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6570" w:rsidRPr="000A6622" w:rsidRDefault="006B6570">
      <w:pPr>
        <w:ind w:firstLineChars="1150" w:firstLine="2760"/>
        <w:rPr>
          <w:rFonts w:ascii="仿宋" w:eastAsia="仿宋" w:hAnsi="仿宋"/>
        </w:rPr>
      </w:pPr>
      <w:bookmarkStart w:id="0" w:name="_Toc275524599"/>
      <w:bookmarkStart w:id="1" w:name="_Toc226456140"/>
    </w:p>
    <w:p w:rsidR="006B6570" w:rsidRPr="000A6622" w:rsidRDefault="006B6570">
      <w:pPr>
        <w:ind w:firstLineChars="1150" w:firstLine="2760"/>
        <w:rPr>
          <w:rFonts w:ascii="仿宋" w:eastAsia="仿宋" w:hAnsi="仿宋"/>
        </w:rPr>
      </w:pPr>
    </w:p>
    <w:bookmarkEnd w:id="0"/>
    <w:p w:rsidR="006B6570" w:rsidRPr="003337A8" w:rsidRDefault="006B6570">
      <w:pPr>
        <w:jc w:val="center"/>
        <w:rPr>
          <w:rFonts w:asciiTheme="minorEastAsia" w:eastAsiaTheme="minorEastAsia" w:hAnsiTheme="minorEastAsia"/>
          <w:b/>
          <w:sz w:val="44"/>
          <w:szCs w:val="44"/>
        </w:rPr>
      </w:pPr>
      <w:r w:rsidRPr="003337A8">
        <w:rPr>
          <w:rFonts w:asciiTheme="minorEastAsia" w:eastAsiaTheme="minorEastAsia" w:hAnsiTheme="minorEastAsia" w:hint="eastAsia"/>
          <w:b/>
          <w:sz w:val="44"/>
          <w:szCs w:val="44"/>
        </w:rPr>
        <w:t>工程施工专业分包合同</w:t>
      </w:r>
    </w:p>
    <w:p w:rsidR="006B6570" w:rsidRPr="002F5BEC" w:rsidRDefault="006B6570">
      <w:pPr>
        <w:ind w:leftChars="350" w:left="840" w:firstLineChars="850" w:firstLine="2380"/>
        <w:jc w:val="left"/>
        <w:rPr>
          <w:rFonts w:ascii="仿宋" w:eastAsia="仿宋" w:hAnsi="仿宋"/>
          <w:sz w:val="28"/>
          <w:szCs w:val="28"/>
        </w:rPr>
      </w:pPr>
    </w:p>
    <w:p w:rsidR="006B6570" w:rsidRPr="002F5BEC" w:rsidRDefault="006B6570">
      <w:pPr>
        <w:ind w:leftChars="350" w:left="840"/>
        <w:rPr>
          <w:rFonts w:ascii="仿宋" w:eastAsia="仿宋" w:hAnsi="仿宋"/>
        </w:rPr>
      </w:pPr>
    </w:p>
    <w:p w:rsidR="006B6570" w:rsidRPr="002F5BEC" w:rsidRDefault="006E7954" w:rsidP="007B4155">
      <w:pPr>
        <w:ind w:leftChars="350" w:left="840" w:firstLineChars="850" w:firstLine="2380"/>
        <w:rPr>
          <w:rFonts w:ascii="仿宋" w:eastAsia="仿宋" w:hAnsi="仿宋"/>
          <w:sz w:val="28"/>
          <w:szCs w:val="28"/>
        </w:rPr>
      </w:pPr>
      <w:permStart w:id="2916150" w:edGrp="everyone"/>
      <w:r w:rsidRPr="002F5BEC">
        <w:rPr>
          <w:rFonts w:ascii="仿宋" w:eastAsia="仿宋" w:hAnsi="仿宋" w:hint="eastAsia"/>
          <w:sz w:val="28"/>
          <w:szCs w:val="28"/>
        </w:rPr>
        <w:t>分包工程名称：【</w:t>
      </w:r>
      <w:r w:rsidRPr="002F5BEC">
        <w:rPr>
          <w:rFonts w:ascii="仿宋" w:eastAsia="仿宋" w:hAnsi="仿宋"/>
          <w:sz w:val="28"/>
          <w:szCs w:val="28"/>
        </w:rPr>
        <w:t xml:space="preserve">         </w:t>
      </w:r>
      <w:r w:rsidRPr="002F5BEC">
        <w:rPr>
          <w:rFonts w:ascii="仿宋" w:eastAsia="仿宋" w:hAnsi="仿宋" w:hint="eastAsia"/>
          <w:sz w:val="28"/>
          <w:szCs w:val="28"/>
        </w:rPr>
        <w:t>】</w:t>
      </w:r>
      <w:permEnd w:id="2916150"/>
    </w:p>
    <w:p w:rsidR="006B6570" w:rsidRPr="002F5BEC" w:rsidRDefault="006B6570">
      <w:pPr>
        <w:rPr>
          <w:rFonts w:ascii="仿宋" w:eastAsia="仿宋" w:hAnsi="仿宋"/>
          <w:sz w:val="28"/>
          <w:szCs w:val="28"/>
        </w:rPr>
      </w:pPr>
    </w:p>
    <w:p w:rsidR="006B6570" w:rsidRPr="002F5BEC" w:rsidRDefault="006B6570" w:rsidP="00792B20">
      <w:pPr>
        <w:jc w:val="right"/>
        <w:rPr>
          <w:rFonts w:ascii="仿宋" w:eastAsia="仿宋" w:hAnsi="仿宋"/>
          <w:sz w:val="28"/>
          <w:szCs w:val="28"/>
        </w:rPr>
      </w:pPr>
    </w:p>
    <w:p w:rsidR="006B6570" w:rsidRPr="002F5BEC" w:rsidRDefault="006B6570">
      <w:pPr>
        <w:rPr>
          <w:rFonts w:ascii="仿宋" w:eastAsia="仿宋" w:hAnsi="仿宋"/>
          <w:sz w:val="28"/>
          <w:szCs w:val="28"/>
        </w:rPr>
      </w:pPr>
    </w:p>
    <w:p w:rsidR="006B6570" w:rsidRPr="002F5BEC" w:rsidRDefault="006B6570">
      <w:pPr>
        <w:rPr>
          <w:rFonts w:ascii="仿宋" w:eastAsia="仿宋" w:hAnsi="仿宋"/>
          <w:sz w:val="28"/>
          <w:szCs w:val="28"/>
        </w:rPr>
      </w:pPr>
    </w:p>
    <w:p w:rsidR="006B6570" w:rsidRPr="002F5BEC" w:rsidRDefault="006B6570">
      <w:pPr>
        <w:rPr>
          <w:rFonts w:ascii="仿宋" w:eastAsia="仿宋" w:hAnsi="仿宋"/>
          <w:sz w:val="28"/>
          <w:szCs w:val="28"/>
        </w:rPr>
      </w:pPr>
    </w:p>
    <w:p w:rsidR="006B6570" w:rsidRPr="002F5BEC" w:rsidRDefault="006B6570">
      <w:pPr>
        <w:rPr>
          <w:rFonts w:ascii="仿宋" w:eastAsia="仿宋" w:hAnsi="仿宋"/>
          <w:sz w:val="28"/>
          <w:szCs w:val="28"/>
        </w:rPr>
      </w:pPr>
    </w:p>
    <w:p w:rsidR="006B6570" w:rsidRPr="002F5BEC" w:rsidRDefault="006B6570">
      <w:pPr>
        <w:rPr>
          <w:rFonts w:ascii="仿宋" w:eastAsia="仿宋" w:hAnsi="仿宋"/>
          <w:sz w:val="28"/>
          <w:szCs w:val="28"/>
        </w:rPr>
      </w:pPr>
    </w:p>
    <w:p w:rsidR="006B6570" w:rsidRPr="002F5BEC" w:rsidRDefault="006B6570">
      <w:pPr>
        <w:rPr>
          <w:rFonts w:ascii="仿宋" w:eastAsia="仿宋" w:hAnsi="仿宋"/>
          <w:sz w:val="28"/>
          <w:szCs w:val="28"/>
        </w:rPr>
      </w:pPr>
    </w:p>
    <w:p w:rsidR="006B6570" w:rsidRPr="002F5BEC" w:rsidRDefault="006B6570">
      <w:pPr>
        <w:rPr>
          <w:rFonts w:ascii="仿宋" w:eastAsia="仿宋" w:hAnsi="仿宋"/>
          <w:sz w:val="28"/>
          <w:szCs w:val="28"/>
        </w:rPr>
      </w:pPr>
    </w:p>
    <w:p w:rsidR="006B6570" w:rsidRPr="002F5BEC" w:rsidRDefault="006B6570">
      <w:pPr>
        <w:ind w:firstLineChars="850" w:firstLine="2380"/>
        <w:rPr>
          <w:rFonts w:ascii="仿宋" w:eastAsia="仿宋" w:hAnsi="仿宋"/>
          <w:sz w:val="28"/>
          <w:szCs w:val="28"/>
        </w:rPr>
      </w:pPr>
      <w:r w:rsidRPr="002F5BEC">
        <w:rPr>
          <w:rFonts w:ascii="仿宋" w:eastAsia="仿宋" w:hAnsi="仿宋" w:hint="eastAsia"/>
          <w:sz w:val="28"/>
          <w:szCs w:val="28"/>
        </w:rPr>
        <w:t>承包人：</w:t>
      </w:r>
      <w:bookmarkStart w:id="2" w:name="OLE_LINK9"/>
      <w:bookmarkStart w:id="3" w:name="OLE_LINK10"/>
      <w:r w:rsidR="00C42C86" w:rsidRPr="002F5BEC">
        <w:rPr>
          <w:rFonts w:ascii="仿宋" w:eastAsia="仿宋" w:hAnsi="仿宋" w:hint="eastAsia"/>
          <w:sz w:val="28"/>
          <w:szCs w:val="28"/>
        </w:rPr>
        <w:t>大千生态环境集团股份有限公司</w:t>
      </w:r>
      <w:bookmarkEnd w:id="2"/>
      <w:bookmarkEnd w:id="3"/>
      <w:permStart w:id="1468480968" w:edGrp="everyone"/>
      <w:r w:rsidR="00454E8D" w:rsidRPr="002F5BEC">
        <w:rPr>
          <w:rFonts w:ascii="仿宋" w:eastAsia="仿宋" w:hAnsi="仿宋" w:hint="eastAsia"/>
          <w:sz w:val="28"/>
          <w:szCs w:val="28"/>
        </w:rPr>
        <w:t xml:space="preserve">  </w:t>
      </w:r>
      <w:permEnd w:id="1468480968"/>
    </w:p>
    <w:p w:rsidR="006B6570" w:rsidRPr="002F5BEC" w:rsidRDefault="006B6570">
      <w:pPr>
        <w:ind w:firstLineChars="850" w:firstLine="2380"/>
        <w:rPr>
          <w:rFonts w:ascii="仿宋" w:eastAsia="仿宋" w:hAnsi="仿宋"/>
          <w:sz w:val="28"/>
          <w:szCs w:val="28"/>
        </w:rPr>
      </w:pPr>
      <w:r w:rsidRPr="002F5BEC">
        <w:rPr>
          <w:rFonts w:ascii="仿宋" w:eastAsia="仿宋" w:hAnsi="仿宋" w:hint="eastAsia"/>
          <w:sz w:val="28"/>
          <w:szCs w:val="28"/>
        </w:rPr>
        <w:t>分包人：</w:t>
      </w:r>
      <w:r w:rsidR="00C42C86" w:rsidRPr="002F5BEC">
        <w:rPr>
          <w:rFonts w:ascii="仿宋" w:eastAsia="仿宋" w:hAnsi="仿宋" w:hint="eastAsia"/>
          <w:sz w:val="28"/>
          <w:szCs w:val="28"/>
        </w:rPr>
        <w:t>【</w:t>
      </w:r>
      <w:permStart w:id="1185359986" w:edGrp="everyone"/>
      <w:r w:rsidR="00C42C86" w:rsidRPr="002F5BEC">
        <w:rPr>
          <w:rFonts w:ascii="仿宋" w:eastAsia="仿宋" w:hAnsi="仿宋" w:hint="eastAsia"/>
          <w:sz w:val="28"/>
          <w:szCs w:val="28"/>
        </w:rPr>
        <w:t xml:space="preserve">    </w:t>
      </w:r>
      <w:permEnd w:id="1185359986"/>
      <w:r w:rsidR="00C42C86" w:rsidRPr="002F5BEC">
        <w:rPr>
          <w:rFonts w:ascii="仿宋" w:eastAsia="仿宋" w:hAnsi="仿宋" w:hint="eastAsia"/>
          <w:sz w:val="28"/>
          <w:szCs w:val="28"/>
        </w:rPr>
        <w:t>】</w:t>
      </w:r>
    </w:p>
    <w:p w:rsidR="006B6570" w:rsidRPr="002F5BEC" w:rsidRDefault="00C42C86">
      <w:pPr>
        <w:jc w:val="center"/>
        <w:rPr>
          <w:rFonts w:ascii="仿宋" w:eastAsia="仿宋" w:hAnsi="仿宋"/>
          <w:sz w:val="28"/>
          <w:szCs w:val="28"/>
        </w:rPr>
      </w:pPr>
      <w:r w:rsidRPr="002F5BEC">
        <w:rPr>
          <w:rFonts w:ascii="仿宋" w:eastAsia="仿宋" w:hAnsi="仿宋"/>
          <w:sz w:val="28"/>
          <w:szCs w:val="28"/>
        </w:rPr>
        <w:t>【</w:t>
      </w:r>
      <w:permStart w:id="1531651977" w:edGrp="everyone"/>
      <w:r w:rsidRPr="002F5BEC">
        <w:rPr>
          <w:rFonts w:ascii="仿宋" w:eastAsia="仿宋" w:hAnsi="仿宋"/>
          <w:sz w:val="28"/>
          <w:szCs w:val="28"/>
        </w:rPr>
        <w:t xml:space="preserve">    </w:t>
      </w:r>
      <w:permEnd w:id="1531651977"/>
      <w:r w:rsidRPr="002F5BEC">
        <w:rPr>
          <w:rFonts w:ascii="仿宋" w:eastAsia="仿宋" w:hAnsi="仿宋"/>
          <w:sz w:val="28"/>
          <w:szCs w:val="28"/>
        </w:rPr>
        <w:t>】</w:t>
      </w:r>
      <w:r w:rsidR="006B6570" w:rsidRPr="002F5BEC">
        <w:rPr>
          <w:rFonts w:ascii="仿宋" w:eastAsia="仿宋" w:hAnsi="仿宋" w:hint="eastAsia"/>
          <w:sz w:val="28"/>
          <w:szCs w:val="28"/>
        </w:rPr>
        <w:t>年</w:t>
      </w:r>
      <w:r w:rsidRPr="002F5BEC">
        <w:rPr>
          <w:rFonts w:ascii="仿宋" w:eastAsia="仿宋" w:hAnsi="仿宋"/>
          <w:sz w:val="28"/>
          <w:szCs w:val="28"/>
        </w:rPr>
        <w:t>【</w:t>
      </w:r>
      <w:permStart w:id="2122718102" w:edGrp="everyone"/>
      <w:r w:rsidRPr="002F5BEC">
        <w:rPr>
          <w:rFonts w:ascii="仿宋" w:eastAsia="仿宋" w:hAnsi="仿宋"/>
          <w:sz w:val="28"/>
          <w:szCs w:val="28"/>
        </w:rPr>
        <w:t xml:space="preserve">  </w:t>
      </w:r>
      <w:permEnd w:id="2122718102"/>
      <w:r w:rsidRPr="002F5BEC">
        <w:rPr>
          <w:rFonts w:ascii="仿宋" w:eastAsia="仿宋" w:hAnsi="仿宋"/>
          <w:sz w:val="28"/>
          <w:szCs w:val="28"/>
        </w:rPr>
        <w:t>】</w:t>
      </w:r>
      <w:r w:rsidR="006B6570" w:rsidRPr="002F5BEC">
        <w:rPr>
          <w:rFonts w:ascii="仿宋" w:eastAsia="仿宋" w:hAnsi="仿宋" w:hint="eastAsia"/>
          <w:sz w:val="28"/>
          <w:szCs w:val="28"/>
        </w:rPr>
        <w:t>月</w:t>
      </w:r>
      <w:r w:rsidRPr="002F5BEC">
        <w:rPr>
          <w:rFonts w:ascii="仿宋" w:eastAsia="仿宋" w:hAnsi="仿宋" w:hint="eastAsia"/>
          <w:sz w:val="28"/>
          <w:szCs w:val="28"/>
        </w:rPr>
        <w:t>【</w:t>
      </w:r>
      <w:permStart w:id="867449253" w:edGrp="everyone"/>
      <w:r w:rsidRPr="002F5BEC">
        <w:rPr>
          <w:rFonts w:ascii="仿宋" w:eastAsia="仿宋" w:hAnsi="仿宋" w:hint="eastAsia"/>
          <w:sz w:val="28"/>
          <w:szCs w:val="28"/>
        </w:rPr>
        <w:t xml:space="preserve">  </w:t>
      </w:r>
      <w:permEnd w:id="867449253"/>
      <w:r w:rsidRPr="002F5BEC">
        <w:rPr>
          <w:rFonts w:ascii="仿宋" w:eastAsia="仿宋" w:hAnsi="仿宋" w:hint="eastAsia"/>
          <w:sz w:val="28"/>
          <w:szCs w:val="28"/>
        </w:rPr>
        <w:t>】</w:t>
      </w:r>
      <w:r w:rsidR="006B6570" w:rsidRPr="002F5BEC">
        <w:rPr>
          <w:rFonts w:ascii="仿宋" w:eastAsia="仿宋" w:hAnsi="仿宋" w:hint="eastAsia"/>
          <w:sz w:val="28"/>
          <w:szCs w:val="28"/>
        </w:rPr>
        <w:t>日</w:t>
      </w:r>
    </w:p>
    <w:p w:rsidR="006B6570" w:rsidRPr="002F5BEC" w:rsidRDefault="006B6570">
      <w:pPr>
        <w:rPr>
          <w:rFonts w:ascii="仿宋" w:eastAsia="仿宋" w:hAnsi="仿宋"/>
        </w:rPr>
      </w:pPr>
    </w:p>
    <w:p w:rsidR="006B6570" w:rsidRPr="002F5BEC" w:rsidRDefault="006B6570">
      <w:pPr>
        <w:rPr>
          <w:rFonts w:ascii="仿宋" w:eastAsia="仿宋" w:hAnsi="仿宋"/>
        </w:rPr>
        <w:sectPr w:rsidR="006B6570" w:rsidRPr="002F5BEC" w:rsidSect="000B35C9">
          <w:headerReference w:type="default" r:id="rId9"/>
          <w:footerReference w:type="even" r:id="rId10"/>
          <w:headerReference w:type="first" r:id="rId11"/>
          <w:footerReference w:type="first" r:id="rId12"/>
          <w:pgSz w:w="11906" w:h="16838"/>
          <w:pgMar w:top="1440" w:right="1080" w:bottom="1440" w:left="1080" w:header="851" w:footer="992" w:gutter="0"/>
          <w:pgNumType w:start="0"/>
          <w:cols w:space="720"/>
          <w:docGrid w:type="lines" w:linePitch="326"/>
        </w:sectPr>
      </w:pPr>
    </w:p>
    <w:p w:rsidR="006B6570" w:rsidRPr="003337A8" w:rsidRDefault="006B6570">
      <w:pPr>
        <w:pStyle w:val="1"/>
        <w:wordWrap w:val="0"/>
        <w:spacing w:line="276" w:lineRule="auto"/>
        <w:rPr>
          <w:rFonts w:asciiTheme="minorEastAsia" w:eastAsiaTheme="minorEastAsia" w:hAnsiTheme="minorEastAsia"/>
        </w:rPr>
      </w:pPr>
      <w:bookmarkStart w:id="5" w:name="_Toc389586295"/>
      <w:bookmarkEnd w:id="1"/>
      <w:r w:rsidRPr="003337A8">
        <w:rPr>
          <w:rFonts w:asciiTheme="minorEastAsia" w:eastAsiaTheme="minorEastAsia" w:hAnsiTheme="minorEastAsia"/>
        </w:rPr>
        <w:lastRenderedPageBreak/>
        <w:t>第一部分 分包合同协议书</w:t>
      </w:r>
      <w:bookmarkEnd w:id="5"/>
    </w:p>
    <w:p w:rsidR="006B6570" w:rsidRPr="002F5BEC" w:rsidRDefault="006B6570" w:rsidP="00262294">
      <w:pPr>
        <w:spacing w:line="360" w:lineRule="auto"/>
        <w:rPr>
          <w:rFonts w:ascii="仿宋" w:eastAsia="仿宋" w:hAnsi="仿宋"/>
          <w:b/>
        </w:rPr>
      </w:pPr>
      <w:bookmarkStart w:id="6" w:name="_Hlk533838980"/>
      <w:r w:rsidRPr="002F5BEC">
        <w:rPr>
          <w:rFonts w:ascii="仿宋" w:eastAsia="仿宋" w:hAnsi="仿宋" w:hint="eastAsia"/>
          <w:b/>
        </w:rPr>
        <w:t>承包人：</w:t>
      </w:r>
      <w:r w:rsidR="00C42C86" w:rsidRPr="002F5BEC">
        <w:rPr>
          <w:rFonts w:ascii="仿宋" w:eastAsia="仿宋" w:hAnsi="仿宋" w:hint="eastAsia"/>
          <w:b/>
        </w:rPr>
        <w:t>大千生态环境集团股份有限公司</w:t>
      </w:r>
      <w:permStart w:id="1408835230" w:edGrp="everyone"/>
      <w:r w:rsidR="002C178F">
        <w:rPr>
          <w:rFonts w:ascii="仿宋" w:eastAsia="仿宋" w:hAnsi="仿宋" w:hint="eastAsia"/>
          <w:b/>
        </w:rPr>
        <w:t xml:space="preserve"> </w:t>
      </w:r>
      <w:r w:rsidRPr="002F5BEC">
        <w:rPr>
          <w:rFonts w:ascii="仿宋" w:eastAsia="仿宋" w:hAnsi="仿宋" w:hint="eastAsia"/>
          <w:b/>
        </w:rPr>
        <w:t xml:space="preserve"> </w:t>
      </w:r>
      <w:permEnd w:id="1408835230"/>
    </w:p>
    <w:p w:rsidR="006B6570" w:rsidRPr="002F5BEC" w:rsidRDefault="006B6570" w:rsidP="00262294">
      <w:pPr>
        <w:spacing w:line="360" w:lineRule="auto"/>
        <w:rPr>
          <w:rFonts w:ascii="仿宋" w:eastAsia="仿宋" w:hAnsi="仿宋"/>
          <w:b/>
        </w:rPr>
      </w:pPr>
      <w:r w:rsidRPr="002F5BEC">
        <w:rPr>
          <w:rFonts w:ascii="仿宋" w:eastAsia="仿宋" w:hAnsi="仿宋" w:hint="eastAsia"/>
          <w:b/>
        </w:rPr>
        <w:t>分包人：</w:t>
      </w:r>
      <w:r w:rsidR="00C42C86" w:rsidRPr="002F5BEC">
        <w:rPr>
          <w:rFonts w:ascii="仿宋" w:eastAsia="仿宋" w:hAnsi="仿宋" w:hint="eastAsia"/>
          <w:b/>
        </w:rPr>
        <w:t>【</w:t>
      </w:r>
      <w:permStart w:id="1272920499" w:edGrp="everyone"/>
      <w:r w:rsidR="00C42C86" w:rsidRPr="002F5BEC">
        <w:rPr>
          <w:rFonts w:ascii="仿宋" w:eastAsia="仿宋" w:hAnsi="仿宋" w:hint="eastAsia"/>
          <w:b/>
        </w:rPr>
        <w:t xml:space="preserve">    </w:t>
      </w:r>
      <w:permEnd w:id="1272920499"/>
      <w:r w:rsidR="00C42C86" w:rsidRPr="002F5BEC">
        <w:rPr>
          <w:rFonts w:ascii="仿宋" w:eastAsia="仿宋" w:hAnsi="仿宋" w:hint="eastAsia"/>
          <w:b/>
        </w:rPr>
        <w:t>】</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bookmarkStart w:id="7" w:name="OLE_LINK5"/>
      <w:bookmarkStart w:id="8" w:name="OLE_LINK6"/>
      <w:bookmarkStart w:id="9" w:name="OLE_LINK7"/>
      <w:bookmarkStart w:id="10" w:name="OLE_LINK8"/>
      <w:bookmarkStart w:id="11" w:name="OLE_LINK1"/>
      <w:bookmarkStart w:id="12" w:name="OLE_LINK2"/>
      <w:bookmarkStart w:id="13" w:name="OLE_LINK3"/>
      <w:bookmarkStart w:id="14" w:name="OLE_LINK4"/>
      <w:bookmarkStart w:id="15" w:name="_Hlk530055657"/>
      <w:bookmarkStart w:id="16" w:name="_Hlk530055572"/>
      <w:bookmarkEnd w:id="6"/>
      <w:r w:rsidRPr="002F5BEC">
        <w:rPr>
          <w:rFonts w:ascii="仿宋" w:eastAsia="仿宋" w:hAnsi="仿宋" w:hint="eastAsia"/>
          <w:szCs w:val="21"/>
        </w:rPr>
        <w:t>鉴于</w:t>
      </w:r>
      <w:bookmarkEnd w:id="7"/>
      <w:bookmarkEnd w:id="8"/>
      <w:bookmarkEnd w:id="9"/>
      <w:bookmarkEnd w:id="10"/>
      <w:bookmarkEnd w:id="11"/>
      <w:bookmarkEnd w:id="12"/>
      <w:bookmarkEnd w:id="13"/>
      <w:bookmarkEnd w:id="14"/>
      <w:r w:rsidR="004D1A7E" w:rsidRPr="002F5BEC">
        <w:rPr>
          <w:rFonts w:ascii="仿宋" w:eastAsia="仿宋" w:hAnsi="仿宋" w:hint="eastAsia"/>
        </w:rPr>
        <w:t>【</w:t>
      </w:r>
      <w:permStart w:id="412184547" w:edGrp="everyone"/>
      <w:r w:rsidR="004D1A7E" w:rsidRPr="002F5BEC">
        <w:rPr>
          <w:rFonts w:ascii="仿宋" w:eastAsia="仿宋" w:hAnsi="仿宋" w:hint="eastAsia"/>
        </w:rPr>
        <w:t xml:space="preserve">  </w:t>
      </w:r>
      <w:permEnd w:id="412184547"/>
      <w:r w:rsidR="004D55D0" w:rsidRPr="002F5BEC">
        <w:rPr>
          <w:rFonts w:ascii="仿宋" w:eastAsia="仿宋" w:hAnsi="仿宋" w:hint="eastAsia"/>
        </w:rPr>
        <w:t>】（发包人全称，以下简称为“发包人”）与承包人已经签订工程</w:t>
      </w:r>
      <w:r w:rsidR="004D1A7E" w:rsidRPr="002F5BEC">
        <w:rPr>
          <w:rFonts w:ascii="仿宋" w:eastAsia="仿宋" w:hAnsi="仿宋" w:hint="eastAsia"/>
        </w:rPr>
        <w:t>承包合同（或专业承包合同，以下称为“总包合同”），</w:t>
      </w:r>
      <w:r w:rsidR="00BC53AB" w:rsidRPr="002F5BEC">
        <w:rPr>
          <w:rFonts w:ascii="仿宋" w:eastAsia="仿宋" w:hAnsi="仿宋" w:hint="eastAsia"/>
          <w:szCs w:val="21"/>
        </w:rPr>
        <w:t>承包人承建的</w:t>
      </w:r>
      <w:r w:rsidR="00BC53AB" w:rsidRPr="002F5BEC">
        <w:rPr>
          <w:rFonts w:ascii="仿宋" w:eastAsia="仿宋" w:hAnsi="仿宋"/>
          <w:szCs w:val="21"/>
        </w:rPr>
        <w:t>【</w:t>
      </w:r>
      <w:permStart w:id="1896623349" w:edGrp="everyone"/>
      <w:r w:rsidR="00BC53AB" w:rsidRPr="002F5BEC">
        <w:rPr>
          <w:rFonts w:ascii="仿宋" w:eastAsia="仿宋" w:hAnsi="仿宋"/>
          <w:szCs w:val="21"/>
        </w:rPr>
        <w:t xml:space="preserve">  </w:t>
      </w:r>
      <w:permEnd w:id="1896623349"/>
      <w:r w:rsidR="00BC53AB" w:rsidRPr="002F5BEC">
        <w:rPr>
          <w:rFonts w:ascii="仿宋" w:eastAsia="仿宋" w:hAnsi="仿宋"/>
          <w:szCs w:val="21"/>
        </w:rPr>
        <w:t>】</w:t>
      </w:r>
      <w:r w:rsidR="00BC53AB" w:rsidRPr="002F5BEC">
        <w:rPr>
          <w:rFonts w:ascii="仿宋" w:eastAsia="仿宋" w:hAnsi="仿宋" w:hint="eastAsia"/>
          <w:szCs w:val="21"/>
        </w:rPr>
        <w:t>工程合同范围包括【</w:t>
      </w:r>
      <w:permStart w:id="2069900353" w:edGrp="everyone"/>
      <w:r w:rsidR="00BC53AB" w:rsidRPr="002F5BEC">
        <w:rPr>
          <w:rFonts w:ascii="仿宋" w:eastAsia="仿宋" w:hAnsi="仿宋" w:hint="eastAsia"/>
          <w:szCs w:val="21"/>
        </w:rPr>
        <w:t xml:space="preserve">    </w:t>
      </w:r>
      <w:permEnd w:id="2069900353"/>
      <w:r w:rsidR="00BC53AB" w:rsidRPr="002F5BEC">
        <w:rPr>
          <w:rFonts w:ascii="仿宋" w:eastAsia="仿宋" w:hAnsi="仿宋" w:hint="eastAsia"/>
          <w:szCs w:val="21"/>
        </w:rPr>
        <w:t>】施工内容</w:t>
      </w:r>
      <w:r w:rsidR="00BC53AB" w:rsidRPr="002F5BEC">
        <w:rPr>
          <w:rFonts w:ascii="仿宋" w:eastAsia="仿宋" w:hAnsi="仿宋" w:hint="eastAsia"/>
          <w:sz w:val="32"/>
          <w:szCs w:val="21"/>
        </w:rPr>
        <w:t>，</w:t>
      </w:r>
      <w:r w:rsidR="00BC53AB" w:rsidRPr="002F5BEC">
        <w:rPr>
          <w:rFonts w:ascii="仿宋" w:eastAsia="仿宋" w:hAnsi="仿宋" w:hint="eastAsia"/>
        </w:rPr>
        <w:t>依照《中华人民共和国合同法》、《中华人民共和国建筑法》及其他有关法律法规，遵循平等、自愿、公平和诚实信用的</w:t>
      </w:r>
      <w:r w:rsidR="00BC53AB" w:rsidRPr="002F5BEC">
        <w:rPr>
          <w:rFonts w:ascii="仿宋" w:eastAsia="仿宋" w:hAnsi="仿宋" w:hint="eastAsia"/>
          <w:szCs w:val="21"/>
        </w:rPr>
        <w:t>原则，</w:t>
      </w:r>
      <w:r w:rsidR="004D1A7E" w:rsidRPr="002F5BEC">
        <w:rPr>
          <w:rFonts w:ascii="仿宋" w:eastAsia="仿宋" w:hAnsi="仿宋" w:hint="eastAsia"/>
        </w:rPr>
        <w:t>现</w:t>
      </w:r>
      <w:r w:rsidRPr="002F5BEC">
        <w:rPr>
          <w:rFonts w:ascii="仿宋" w:eastAsia="仿宋" w:hAnsi="仿宋" w:hint="eastAsia"/>
        </w:rPr>
        <w:t>双方就</w:t>
      </w:r>
      <w:r w:rsidR="00C42C86" w:rsidRPr="002F5BEC">
        <w:rPr>
          <w:rFonts w:ascii="仿宋" w:eastAsia="仿宋" w:hAnsi="仿宋" w:hint="eastAsia"/>
        </w:rPr>
        <w:t>【</w:t>
      </w:r>
      <w:permStart w:id="1649960982" w:edGrp="everyone"/>
      <w:r w:rsidR="00C42C86" w:rsidRPr="002F5BEC">
        <w:rPr>
          <w:rFonts w:ascii="仿宋" w:eastAsia="仿宋" w:hAnsi="仿宋" w:hint="eastAsia"/>
        </w:rPr>
        <w:t xml:space="preserve">    </w:t>
      </w:r>
      <w:permEnd w:id="1649960982"/>
      <w:r w:rsidR="00C42C86" w:rsidRPr="002F5BEC">
        <w:rPr>
          <w:rFonts w:ascii="仿宋" w:eastAsia="仿宋" w:hAnsi="仿宋" w:hint="eastAsia"/>
        </w:rPr>
        <w:t>】</w:t>
      </w:r>
      <w:r w:rsidRPr="002F5BEC">
        <w:rPr>
          <w:rFonts w:ascii="仿宋" w:eastAsia="仿宋" w:hAnsi="仿宋" w:hint="eastAsia"/>
        </w:rPr>
        <w:t>分包工程施工</w:t>
      </w:r>
      <w:r w:rsidRPr="002F5BEC">
        <w:rPr>
          <w:rFonts w:ascii="仿宋" w:eastAsia="仿宋" w:hAnsi="仿宋"/>
        </w:rPr>
        <w:t>及有关</w:t>
      </w:r>
      <w:r w:rsidRPr="002F5BEC">
        <w:rPr>
          <w:rFonts w:ascii="仿宋" w:eastAsia="仿宋" w:hAnsi="仿宋" w:hint="eastAsia"/>
        </w:rPr>
        <w:t>事项协商一致，共同达成如下协议：</w:t>
      </w:r>
      <w:bookmarkEnd w:id="15"/>
    </w:p>
    <w:bookmarkEnd w:id="16"/>
    <w:p w:rsidR="006B6570" w:rsidRPr="002F5BEC" w:rsidRDefault="006B6570" w:rsidP="00262294">
      <w:pPr>
        <w:adjustRightInd w:val="0"/>
        <w:snapToGrid w:val="0"/>
        <w:spacing w:afterLines="20" w:after="65" w:line="360" w:lineRule="auto"/>
        <w:ind w:firstLineChars="218" w:firstLine="525"/>
        <w:rPr>
          <w:rFonts w:ascii="仿宋" w:eastAsia="仿宋" w:hAnsi="仿宋"/>
          <w:b/>
        </w:rPr>
      </w:pPr>
      <w:r w:rsidRPr="002F5BEC">
        <w:rPr>
          <w:rFonts w:ascii="仿宋" w:eastAsia="仿宋" w:hAnsi="仿宋" w:hint="eastAsia"/>
          <w:b/>
        </w:rPr>
        <w:t>一、分包工程概况</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r w:rsidRPr="002F5BEC">
        <w:rPr>
          <w:rFonts w:ascii="仿宋" w:eastAsia="仿宋" w:hAnsi="仿宋" w:hint="eastAsia"/>
        </w:rPr>
        <w:t>1</w:t>
      </w:r>
      <w:r w:rsidR="00C42C86" w:rsidRPr="002F5BEC">
        <w:rPr>
          <w:rFonts w:ascii="仿宋" w:eastAsia="仿宋" w:hAnsi="仿宋" w:hint="eastAsia"/>
        </w:rPr>
        <w:t>.</w:t>
      </w:r>
      <w:r w:rsidRPr="002F5BEC">
        <w:rPr>
          <w:rFonts w:ascii="仿宋" w:eastAsia="仿宋" w:hAnsi="仿宋" w:hint="eastAsia"/>
        </w:rPr>
        <w:t>总包工程名称：</w:t>
      </w:r>
      <w:r w:rsidR="00C42C86" w:rsidRPr="002F5BEC">
        <w:rPr>
          <w:rFonts w:ascii="仿宋" w:eastAsia="仿宋" w:hAnsi="仿宋" w:hint="eastAsia"/>
        </w:rPr>
        <w:t>【</w:t>
      </w:r>
      <w:permStart w:id="1463166823" w:edGrp="everyone"/>
      <w:r w:rsidR="00C42C86" w:rsidRPr="002F5BEC">
        <w:rPr>
          <w:rFonts w:ascii="仿宋" w:eastAsia="仿宋" w:hAnsi="仿宋" w:hint="eastAsia"/>
        </w:rPr>
        <w:t xml:space="preserve">    </w:t>
      </w:r>
      <w:permEnd w:id="1463166823"/>
      <w:r w:rsidR="00C42C86" w:rsidRPr="002F5BEC">
        <w:rPr>
          <w:rFonts w:ascii="仿宋" w:eastAsia="仿宋" w:hAnsi="仿宋" w:hint="eastAsia"/>
        </w:rPr>
        <w:t>】</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r w:rsidRPr="002F5BEC">
        <w:rPr>
          <w:rFonts w:ascii="仿宋" w:eastAsia="仿宋" w:hAnsi="仿宋" w:hint="eastAsia"/>
        </w:rPr>
        <w:t>2</w:t>
      </w:r>
      <w:r w:rsidR="00C42C86" w:rsidRPr="002F5BEC">
        <w:rPr>
          <w:rFonts w:ascii="仿宋" w:eastAsia="仿宋" w:hAnsi="仿宋" w:hint="eastAsia"/>
        </w:rPr>
        <w:t>.</w:t>
      </w:r>
      <w:r w:rsidRPr="002F5BEC">
        <w:rPr>
          <w:rFonts w:ascii="仿宋" w:eastAsia="仿宋" w:hAnsi="仿宋" w:hint="eastAsia"/>
        </w:rPr>
        <w:t>分包工程名称：</w:t>
      </w:r>
      <w:r w:rsidR="00C42C86" w:rsidRPr="002F5BEC">
        <w:rPr>
          <w:rFonts w:ascii="仿宋" w:eastAsia="仿宋" w:hAnsi="仿宋" w:hint="eastAsia"/>
        </w:rPr>
        <w:t>【</w:t>
      </w:r>
      <w:permStart w:id="2100392036" w:edGrp="everyone"/>
      <w:r w:rsidR="00C42C86" w:rsidRPr="002F5BEC">
        <w:rPr>
          <w:rFonts w:ascii="仿宋" w:eastAsia="仿宋" w:hAnsi="仿宋" w:hint="eastAsia"/>
        </w:rPr>
        <w:t xml:space="preserve">    </w:t>
      </w:r>
      <w:permEnd w:id="2100392036"/>
      <w:r w:rsidR="00C42C86" w:rsidRPr="002F5BEC">
        <w:rPr>
          <w:rFonts w:ascii="仿宋" w:eastAsia="仿宋" w:hAnsi="仿宋" w:hint="eastAsia"/>
        </w:rPr>
        <w:t>】</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r w:rsidRPr="002F5BEC">
        <w:rPr>
          <w:rFonts w:ascii="仿宋" w:eastAsia="仿宋" w:hAnsi="仿宋" w:hint="eastAsia"/>
        </w:rPr>
        <w:t>3</w:t>
      </w:r>
      <w:r w:rsidR="00C42C86" w:rsidRPr="002F5BEC">
        <w:rPr>
          <w:rFonts w:ascii="仿宋" w:eastAsia="仿宋" w:hAnsi="仿宋" w:hint="eastAsia"/>
        </w:rPr>
        <w:t>.</w:t>
      </w:r>
      <w:r w:rsidRPr="002F5BEC">
        <w:rPr>
          <w:rFonts w:ascii="仿宋" w:eastAsia="仿宋" w:hAnsi="仿宋" w:hint="eastAsia"/>
        </w:rPr>
        <w:t>分包工程地点：</w:t>
      </w:r>
      <w:r w:rsidR="00C42C86" w:rsidRPr="002F5BEC">
        <w:rPr>
          <w:rFonts w:ascii="仿宋" w:eastAsia="仿宋" w:hAnsi="仿宋" w:hint="eastAsia"/>
        </w:rPr>
        <w:t>【</w:t>
      </w:r>
      <w:permStart w:id="317073006" w:edGrp="everyone"/>
      <w:r w:rsidR="00C42C86" w:rsidRPr="002F5BEC">
        <w:rPr>
          <w:rFonts w:ascii="仿宋" w:eastAsia="仿宋" w:hAnsi="仿宋" w:hint="eastAsia"/>
        </w:rPr>
        <w:t xml:space="preserve">    </w:t>
      </w:r>
      <w:permEnd w:id="317073006"/>
      <w:r w:rsidR="00C42C86" w:rsidRPr="002F5BEC">
        <w:rPr>
          <w:rFonts w:ascii="仿宋" w:eastAsia="仿宋" w:hAnsi="仿宋" w:hint="eastAsia"/>
        </w:rPr>
        <w:t>】</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r w:rsidRPr="002F5BEC">
        <w:rPr>
          <w:rFonts w:ascii="仿宋" w:eastAsia="仿宋" w:hAnsi="仿宋" w:hint="eastAsia"/>
        </w:rPr>
        <w:t>4</w:t>
      </w:r>
      <w:r w:rsidR="00C42C86" w:rsidRPr="002F5BEC">
        <w:rPr>
          <w:rFonts w:ascii="仿宋" w:eastAsia="仿宋" w:hAnsi="仿宋" w:hint="eastAsia"/>
        </w:rPr>
        <w:t>.</w:t>
      </w:r>
      <w:r w:rsidRPr="002F5BEC">
        <w:rPr>
          <w:rFonts w:ascii="仿宋" w:eastAsia="仿宋" w:hAnsi="仿宋" w:hint="eastAsia"/>
        </w:rPr>
        <w:t>分包</w:t>
      </w:r>
      <w:r w:rsidRPr="002F5BEC">
        <w:rPr>
          <w:rFonts w:ascii="仿宋" w:eastAsia="仿宋" w:hAnsi="仿宋"/>
        </w:rPr>
        <w:t>工程承包范围：</w:t>
      </w:r>
      <w:r w:rsidR="00495CF6" w:rsidRPr="002F5BEC">
        <w:rPr>
          <w:rFonts w:ascii="仿宋" w:eastAsia="仿宋" w:hAnsi="仿宋"/>
        </w:rPr>
        <w:t>【</w:t>
      </w:r>
      <w:permStart w:id="862335864" w:edGrp="everyone"/>
      <w:r w:rsidR="00FF48DD" w:rsidRPr="002F5BEC">
        <w:rPr>
          <w:rFonts w:ascii="仿宋" w:eastAsia="仿宋" w:hAnsi="仿宋" w:hint="eastAsia"/>
        </w:rPr>
        <w:t xml:space="preserve"> </w:t>
      </w:r>
      <w:r w:rsidRPr="002F5BEC">
        <w:rPr>
          <w:rFonts w:ascii="仿宋" w:eastAsia="仿宋" w:hAnsi="仿宋" w:hint="eastAsia"/>
        </w:rPr>
        <w:t xml:space="preserve">       </w:t>
      </w:r>
      <w:permEnd w:id="862335864"/>
      <w:r w:rsidR="00495CF6" w:rsidRPr="002F5BEC">
        <w:rPr>
          <w:rFonts w:ascii="仿宋" w:eastAsia="仿宋" w:hAnsi="仿宋" w:hint="eastAsia"/>
        </w:rPr>
        <w:t>】</w:t>
      </w:r>
      <w:r w:rsidRPr="002F5BEC">
        <w:rPr>
          <w:rFonts w:ascii="仿宋" w:eastAsia="仿宋" w:hAnsi="仿宋" w:hint="eastAsia"/>
        </w:rPr>
        <w:t>，详见工程图纸。</w:t>
      </w:r>
    </w:p>
    <w:p w:rsidR="006B6570" w:rsidRPr="002F5BEC" w:rsidRDefault="006B6570" w:rsidP="00262294">
      <w:pPr>
        <w:adjustRightInd w:val="0"/>
        <w:snapToGrid w:val="0"/>
        <w:spacing w:afterLines="20" w:after="65" w:line="360" w:lineRule="auto"/>
        <w:ind w:firstLineChars="218" w:firstLine="525"/>
        <w:rPr>
          <w:rFonts w:ascii="仿宋" w:eastAsia="仿宋" w:hAnsi="仿宋"/>
          <w:b/>
        </w:rPr>
      </w:pPr>
      <w:r w:rsidRPr="002F5BEC">
        <w:rPr>
          <w:rFonts w:ascii="仿宋" w:eastAsia="仿宋" w:hAnsi="仿宋" w:hint="eastAsia"/>
          <w:b/>
        </w:rPr>
        <w:t>二、合同工期</w:t>
      </w:r>
    </w:p>
    <w:p w:rsidR="006B6570" w:rsidRPr="002F5BEC" w:rsidRDefault="006B6570">
      <w:pPr>
        <w:spacing w:line="360" w:lineRule="auto"/>
        <w:ind w:firstLine="459"/>
        <w:rPr>
          <w:rFonts w:ascii="仿宋" w:eastAsia="仿宋" w:hAnsi="仿宋"/>
          <w:color w:val="000000"/>
          <w:szCs w:val="21"/>
        </w:rPr>
      </w:pPr>
      <w:r w:rsidRPr="002F5BEC">
        <w:rPr>
          <w:rFonts w:ascii="仿宋" w:eastAsia="仿宋" w:hAnsi="仿宋"/>
          <w:color w:val="000000"/>
          <w:szCs w:val="21"/>
        </w:rPr>
        <w:t>计划开工日期：</w:t>
      </w:r>
      <w:permStart w:id="26811233" w:edGrp="everyone"/>
      <w:r w:rsidR="00C42C86" w:rsidRPr="002F5BEC">
        <w:rPr>
          <w:rFonts w:ascii="仿宋" w:eastAsia="仿宋" w:hAnsi="仿宋"/>
          <w:color w:val="000000"/>
          <w:szCs w:val="21"/>
        </w:rPr>
        <w:t>【    】</w:t>
      </w:r>
      <w:r w:rsidRPr="002F5BEC">
        <w:rPr>
          <w:rFonts w:ascii="仿宋" w:eastAsia="仿宋" w:hAnsi="仿宋"/>
          <w:color w:val="000000"/>
          <w:szCs w:val="21"/>
        </w:rPr>
        <w:t>年</w:t>
      </w:r>
      <w:r w:rsidR="00C42C86" w:rsidRPr="002F5BEC">
        <w:rPr>
          <w:rFonts w:ascii="仿宋" w:eastAsia="仿宋" w:hAnsi="仿宋"/>
          <w:color w:val="000000"/>
          <w:szCs w:val="21"/>
        </w:rPr>
        <w:t>【    】</w:t>
      </w:r>
      <w:r w:rsidRPr="002F5BEC">
        <w:rPr>
          <w:rFonts w:ascii="仿宋" w:eastAsia="仿宋" w:hAnsi="仿宋"/>
          <w:color w:val="000000"/>
          <w:szCs w:val="21"/>
        </w:rPr>
        <w:t>月</w:t>
      </w:r>
      <w:r w:rsidR="00C42C86" w:rsidRPr="002F5BEC">
        <w:rPr>
          <w:rFonts w:ascii="仿宋" w:eastAsia="仿宋" w:hAnsi="仿宋"/>
          <w:color w:val="000000"/>
          <w:szCs w:val="21"/>
        </w:rPr>
        <w:t>【    】</w:t>
      </w:r>
      <w:r w:rsidRPr="002F5BEC">
        <w:rPr>
          <w:rFonts w:ascii="仿宋" w:eastAsia="仿宋" w:hAnsi="仿宋"/>
          <w:color w:val="000000"/>
          <w:szCs w:val="21"/>
        </w:rPr>
        <w:t>日</w:t>
      </w:r>
      <w:permEnd w:id="26811233"/>
      <w:r w:rsidRPr="002F5BEC">
        <w:rPr>
          <w:rFonts w:ascii="仿宋" w:eastAsia="仿宋" w:hAnsi="仿宋"/>
          <w:color w:val="000000"/>
          <w:szCs w:val="21"/>
        </w:rPr>
        <w:t>。</w:t>
      </w:r>
    </w:p>
    <w:p w:rsidR="006B6570" w:rsidRPr="002F5BEC" w:rsidRDefault="006B6570">
      <w:pPr>
        <w:spacing w:line="360" w:lineRule="auto"/>
        <w:ind w:firstLine="459"/>
        <w:rPr>
          <w:rFonts w:ascii="仿宋" w:eastAsia="仿宋" w:hAnsi="仿宋"/>
          <w:color w:val="000000"/>
          <w:szCs w:val="21"/>
        </w:rPr>
      </w:pPr>
      <w:r w:rsidRPr="002F5BEC">
        <w:rPr>
          <w:rFonts w:ascii="仿宋" w:eastAsia="仿宋" w:hAnsi="仿宋"/>
          <w:color w:val="000000"/>
          <w:szCs w:val="21"/>
        </w:rPr>
        <w:t>计划竣工日期：</w:t>
      </w:r>
      <w:permStart w:id="1673527851" w:edGrp="everyone"/>
      <w:r w:rsidR="00C42C86" w:rsidRPr="002F5BEC">
        <w:rPr>
          <w:rFonts w:ascii="仿宋" w:eastAsia="仿宋" w:hAnsi="仿宋"/>
          <w:color w:val="000000"/>
          <w:szCs w:val="21"/>
        </w:rPr>
        <w:t>【    】</w:t>
      </w:r>
      <w:r w:rsidRPr="002F5BEC">
        <w:rPr>
          <w:rFonts w:ascii="仿宋" w:eastAsia="仿宋" w:hAnsi="仿宋"/>
          <w:color w:val="000000"/>
          <w:szCs w:val="21"/>
        </w:rPr>
        <w:t>年</w:t>
      </w:r>
      <w:r w:rsidR="00C42C86" w:rsidRPr="002F5BEC">
        <w:rPr>
          <w:rFonts w:ascii="仿宋" w:eastAsia="仿宋" w:hAnsi="仿宋"/>
          <w:color w:val="000000"/>
          <w:szCs w:val="21"/>
        </w:rPr>
        <w:t>【    】</w:t>
      </w:r>
      <w:r w:rsidRPr="002F5BEC">
        <w:rPr>
          <w:rFonts w:ascii="仿宋" w:eastAsia="仿宋" w:hAnsi="仿宋"/>
          <w:color w:val="000000"/>
          <w:szCs w:val="21"/>
        </w:rPr>
        <w:t>月</w:t>
      </w:r>
      <w:r w:rsidR="00C42C86" w:rsidRPr="002F5BEC">
        <w:rPr>
          <w:rFonts w:ascii="仿宋" w:eastAsia="仿宋" w:hAnsi="仿宋"/>
          <w:color w:val="000000"/>
          <w:szCs w:val="21"/>
        </w:rPr>
        <w:t>【    】</w:t>
      </w:r>
      <w:r w:rsidRPr="002F5BEC">
        <w:rPr>
          <w:rFonts w:ascii="仿宋" w:eastAsia="仿宋" w:hAnsi="仿宋"/>
          <w:color w:val="000000"/>
          <w:szCs w:val="21"/>
        </w:rPr>
        <w:t>日</w:t>
      </w:r>
      <w:permEnd w:id="1673527851"/>
      <w:r w:rsidRPr="002F5BEC">
        <w:rPr>
          <w:rFonts w:ascii="仿宋" w:eastAsia="仿宋" w:hAnsi="仿宋"/>
          <w:color w:val="000000"/>
          <w:szCs w:val="21"/>
        </w:rPr>
        <w:t>。</w:t>
      </w:r>
    </w:p>
    <w:p w:rsidR="006B6570" w:rsidRPr="002F5BEC" w:rsidRDefault="006B6570">
      <w:pPr>
        <w:spacing w:line="360" w:lineRule="auto"/>
        <w:ind w:firstLine="459"/>
        <w:rPr>
          <w:rFonts w:ascii="仿宋" w:eastAsia="仿宋" w:hAnsi="仿宋"/>
          <w:color w:val="000000"/>
        </w:rPr>
      </w:pPr>
      <w:r w:rsidRPr="002F5BEC">
        <w:rPr>
          <w:rFonts w:ascii="仿宋" w:eastAsia="仿宋" w:hAnsi="仿宋"/>
          <w:color w:val="000000"/>
          <w:szCs w:val="21"/>
        </w:rPr>
        <w:t>工期总日历天数：</w:t>
      </w:r>
      <w:r w:rsidR="00C42C86" w:rsidRPr="002F5BEC">
        <w:rPr>
          <w:rFonts w:ascii="仿宋" w:eastAsia="仿宋" w:hAnsi="仿宋"/>
          <w:color w:val="000000"/>
          <w:szCs w:val="21"/>
        </w:rPr>
        <w:t>【</w:t>
      </w:r>
      <w:permStart w:id="508889355" w:edGrp="everyone"/>
      <w:r w:rsidR="00C42C86" w:rsidRPr="002F5BEC">
        <w:rPr>
          <w:rFonts w:ascii="仿宋" w:eastAsia="仿宋" w:hAnsi="仿宋"/>
          <w:color w:val="000000"/>
          <w:szCs w:val="21"/>
        </w:rPr>
        <w:t xml:space="preserve">    </w:t>
      </w:r>
      <w:permEnd w:id="508889355"/>
      <w:r w:rsidR="00C42C86" w:rsidRPr="002F5BEC">
        <w:rPr>
          <w:rFonts w:ascii="仿宋" w:eastAsia="仿宋" w:hAnsi="仿宋"/>
          <w:color w:val="000000"/>
          <w:szCs w:val="21"/>
        </w:rPr>
        <w:t>】</w:t>
      </w:r>
      <w:r w:rsidRPr="002F5BEC">
        <w:rPr>
          <w:rFonts w:ascii="仿宋" w:eastAsia="仿宋" w:hAnsi="仿宋"/>
          <w:color w:val="000000"/>
          <w:szCs w:val="21"/>
        </w:rPr>
        <w:t>天</w:t>
      </w:r>
      <w:r w:rsidRPr="002F5BEC">
        <w:rPr>
          <w:rFonts w:ascii="仿宋" w:eastAsia="仿宋" w:hAnsi="仿宋" w:hint="eastAsia"/>
          <w:color w:val="000000"/>
          <w:szCs w:val="21"/>
        </w:rPr>
        <w:t>(或</w:t>
      </w:r>
      <w:r w:rsidRPr="002F5BEC">
        <w:rPr>
          <w:rFonts w:ascii="仿宋" w:eastAsia="仿宋" w:hAnsi="仿宋" w:hint="eastAsia"/>
          <w:szCs w:val="21"/>
        </w:rPr>
        <w:t>以承包人与发包人签</w:t>
      </w:r>
      <w:r w:rsidRPr="002F5BEC">
        <w:rPr>
          <w:rFonts w:ascii="仿宋" w:eastAsia="仿宋" w:hAnsi="仿宋" w:hint="eastAsia"/>
        </w:rPr>
        <w:t>订的合同工期为准)</w:t>
      </w:r>
      <w:r w:rsidRPr="002F5BEC">
        <w:rPr>
          <w:rFonts w:ascii="仿宋" w:eastAsia="仿宋" w:hAnsi="仿宋" w:hint="eastAsia"/>
          <w:color w:val="000000"/>
        </w:rPr>
        <w:t>。</w:t>
      </w:r>
      <w:r w:rsidRPr="002F5BEC">
        <w:rPr>
          <w:rFonts w:ascii="仿宋" w:eastAsia="仿宋" w:hAnsi="仿宋" w:hint="eastAsia"/>
        </w:rPr>
        <w:t>除非建设单位及承包人事先书面同意延期外，本合同所述工期不因任何原因（不可抗力原因除外）予以延期。</w:t>
      </w:r>
    </w:p>
    <w:p w:rsidR="006B6570" w:rsidRPr="002F5BEC" w:rsidRDefault="006B6570" w:rsidP="0082527E">
      <w:pPr>
        <w:adjustRightInd w:val="0"/>
        <w:snapToGrid w:val="0"/>
        <w:spacing w:afterLines="20" w:after="65" w:line="360" w:lineRule="auto"/>
        <w:ind w:firstLineChars="218" w:firstLine="525"/>
        <w:rPr>
          <w:rFonts w:ascii="仿宋" w:eastAsia="仿宋" w:hAnsi="仿宋"/>
          <w:b/>
        </w:rPr>
      </w:pPr>
      <w:r w:rsidRPr="002F5BEC">
        <w:rPr>
          <w:rFonts w:ascii="仿宋" w:eastAsia="仿宋" w:hAnsi="仿宋" w:hint="eastAsia"/>
          <w:b/>
        </w:rPr>
        <w:t>三、</w:t>
      </w:r>
      <w:r w:rsidRPr="002F5BEC">
        <w:rPr>
          <w:rFonts w:ascii="仿宋" w:eastAsia="仿宋" w:hAnsi="仿宋"/>
          <w:b/>
        </w:rPr>
        <w:t>质量标准</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r w:rsidRPr="002F5BEC">
        <w:rPr>
          <w:rFonts w:ascii="仿宋" w:eastAsia="仿宋" w:hAnsi="仿宋"/>
        </w:rPr>
        <w:t>分包工程质量应符合总包合同约定的分包工程的质量标准，并同时达到</w:t>
      </w:r>
      <w:r w:rsidR="00495CF6" w:rsidRPr="002F5BEC">
        <w:rPr>
          <w:rFonts w:ascii="仿宋" w:eastAsia="仿宋" w:hAnsi="仿宋" w:hint="eastAsia"/>
        </w:rPr>
        <w:t>【</w:t>
      </w:r>
      <w:permStart w:id="1702257452" w:edGrp="everyone"/>
      <w:r w:rsidRPr="002F5BEC">
        <w:rPr>
          <w:rFonts w:ascii="仿宋" w:eastAsia="仿宋" w:hAnsi="仿宋" w:hint="eastAsia"/>
        </w:rPr>
        <w:t>合格</w:t>
      </w:r>
      <w:permEnd w:id="1702257452"/>
      <w:proofErr w:type="gramStart"/>
      <w:r w:rsidR="00495CF6" w:rsidRPr="002F5BEC">
        <w:rPr>
          <w:rFonts w:ascii="仿宋" w:eastAsia="仿宋" w:hAnsi="仿宋" w:hint="eastAsia"/>
        </w:rPr>
        <w:t>】</w:t>
      </w:r>
      <w:proofErr w:type="gramEnd"/>
      <w:r w:rsidRPr="002F5BEC">
        <w:rPr>
          <w:rFonts w:ascii="仿宋" w:eastAsia="仿宋" w:hAnsi="仿宋" w:hint="eastAsia"/>
        </w:rPr>
        <w:t>标准。</w:t>
      </w:r>
    </w:p>
    <w:p w:rsidR="006B6570" w:rsidRPr="002F5BEC" w:rsidRDefault="006B6570" w:rsidP="00262294">
      <w:pPr>
        <w:adjustRightInd w:val="0"/>
        <w:snapToGrid w:val="0"/>
        <w:spacing w:afterLines="20" w:after="65" w:line="360" w:lineRule="auto"/>
        <w:ind w:firstLineChars="218" w:firstLine="525"/>
        <w:rPr>
          <w:rFonts w:ascii="仿宋" w:eastAsia="仿宋" w:hAnsi="仿宋"/>
          <w:b/>
        </w:rPr>
      </w:pPr>
      <w:r w:rsidRPr="002F5BEC">
        <w:rPr>
          <w:rFonts w:ascii="仿宋" w:eastAsia="仿宋" w:hAnsi="仿宋" w:hint="eastAsia"/>
          <w:b/>
        </w:rPr>
        <w:t>四、分包合同价与合同价格形式</w:t>
      </w:r>
    </w:p>
    <w:p w:rsidR="006B6570" w:rsidRPr="002F5BEC" w:rsidRDefault="006B6570" w:rsidP="00262294">
      <w:pPr>
        <w:tabs>
          <w:tab w:val="left" w:pos="0"/>
          <w:tab w:val="left" w:pos="360"/>
          <w:tab w:val="left" w:pos="540"/>
        </w:tabs>
        <w:adjustRightInd w:val="0"/>
        <w:snapToGrid w:val="0"/>
        <w:spacing w:afterLines="20" w:after="65" w:line="360" w:lineRule="auto"/>
        <w:ind w:firstLineChars="300" w:firstLine="720"/>
        <w:rPr>
          <w:rFonts w:ascii="仿宋" w:eastAsia="仿宋" w:hAnsi="仿宋"/>
        </w:rPr>
      </w:pPr>
      <w:r w:rsidRPr="002F5BEC">
        <w:rPr>
          <w:rFonts w:ascii="仿宋" w:eastAsia="仿宋" w:hAnsi="仿宋"/>
        </w:rPr>
        <w:t>1</w:t>
      </w:r>
      <w:r w:rsidR="00EF27E4" w:rsidRPr="002F5BEC">
        <w:rPr>
          <w:rFonts w:ascii="仿宋" w:eastAsia="仿宋" w:hAnsi="仿宋" w:hint="eastAsia"/>
        </w:rPr>
        <w:t>.</w:t>
      </w:r>
      <w:r w:rsidRPr="002F5BEC">
        <w:rPr>
          <w:rFonts w:ascii="仿宋" w:eastAsia="仿宋" w:hAnsi="仿宋" w:hint="eastAsia"/>
        </w:rPr>
        <w:t>分包</w:t>
      </w:r>
      <w:r w:rsidRPr="002F5BEC">
        <w:rPr>
          <w:rFonts w:ascii="仿宋" w:eastAsia="仿宋" w:hAnsi="仿宋"/>
        </w:rPr>
        <w:t>合同价为：人民币（大写）</w:t>
      </w:r>
      <w:r w:rsidR="00C42C86" w:rsidRPr="002F5BEC">
        <w:rPr>
          <w:rFonts w:ascii="仿宋" w:eastAsia="仿宋" w:hAnsi="仿宋"/>
        </w:rPr>
        <w:t>【</w:t>
      </w:r>
      <w:permStart w:id="1487287901" w:edGrp="everyone"/>
      <w:r w:rsidR="00C42C86" w:rsidRPr="002F5BEC">
        <w:rPr>
          <w:rFonts w:ascii="仿宋" w:eastAsia="仿宋" w:hAnsi="仿宋"/>
        </w:rPr>
        <w:t xml:space="preserve">    </w:t>
      </w:r>
      <w:permEnd w:id="1487287901"/>
      <w:r w:rsidR="00C42C86" w:rsidRPr="002F5BEC">
        <w:rPr>
          <w:rFonts w:ascii="仿宋" w:eastAsia="仿宋" w:hAnsi="仿宋"/>
        </w:rPr>
        <w:t>】</w:t>
      </w:r>
      <w:r w:rsidRPr="002F5BEC">
        <w:rPr>
          <w:rFonts w:ascii="仿宋" w:eastAsia="仿宋" w:hAnsi="仿宋"/>
        </w:rPr>
        <w:t>(</w:t>
      </w:r>
      <w:r w:rsidRPr="002F5BEC">
        <w:rPr>
          <w:rFonts w:ascii="宋体" w:eastAsia="宋体" w:hAnsi="宋体" w:cs="宋体" w:hint="eastAsia"/>
        </w:rPr>
        <w:t>¥</w:t>
      </w:r>
      <w:r w:rsidR="00C42C86" w:rsidRPr="002F5BEC">
        <w:rPr>
          <w:rFonts w:ascii="仿宋" w:eastAsia="仿宋" w:hAnsi="仿宋"/>
        </w:rPr>
        <w:t>【</w:t>
      </w:r>
      <w:permStart w:id="81929184" w:edGrp="everyone"/>
      <w:r w:rsidR="00C42C86" w:rsidRPr="002F5BEC">
        <w:rPr>
          <w:rFonts w:ascii="仿宋" w:eastAsia="仿宋" w:hAnsi="仿宋"/>
        </w:rPr>
        <w:t xml:space="preserve">    </w:t>
      </w:r>
      <w:permEnd w:id="81929184"/>
      <w:r w:rsidR="00C42C86" w:rsidRPr="002F5BEC">
        <w:rPr>
          <w:rFonts w:ascii="仿宋" w:eastAsia="仿宋" w:hAnsi="仿宋"/>
        </w:rPr>
        <w:t>】</w:t>
      </w:r>
      <w:r w:rsidRPr="002F5BEC">
        <w:rPr>
          <w:rFonts w:ascii="仿宋" w:eastAsia="仿宋" w:hAnsi="仿宋"/>
        </w:rPr>
        <w:t>)；</w:t>
      </w:r>
    </w:p>
    <w:p w:rsidR="006B6570" w:rsidRPr="002F5BEC" w:rsidRDefault="006B6570" w:rsidP="00262294">
      <w:pPr>
        <w:tabs>
          <w:tab w:val="left" w:pos="0"/>
          <w:tab w:val="left" w:pos="360"/>
          <w:tab w:val="left" w:pos="540"/>
        </w:tabs>
        <w:adjustRightInd w:val="0"/>
        <w:snapToGrid w:val="0"/>
        <w:spacing w:afterLines="20" w:after="65" w:line="360" w:lineRule="auto"/>
        <w:ind w:firstLineChars="300" w:firstLine="720"/>
        <w:rPr>
          <w:rFonts w:ascii="仿宋" w:eastAsia="仿宋" w:hAnsi="仿宋"/>
          <w:b/>
        </w:rPr>
      </w:pPr>
      <w:r w:rsidRPr="002F5BEC">
        <w:rPr>
          <w:rFonts w:ascii="仿宋" w:eastAsia="仿宋" w:hAnsi="仿宋" w:hint="eastAsia"/>
        </w:rPr>
        <w:t>2</w:t>
      </w:r>
      <w:r w:rsidR="00EF27E4" w:rsidRPr="002F5BEC">
        <w:rPr>
          <w:rFonts w:ascii="仿宋" w:eastAsia="仿宋" w:hAnsi="仿宋" w:hint="eastAsia"/>
        </w:rPr>
        <w:t>.</w:t>
      </w:r>
      <w:r w:rsidRPr="002F5BEC">
        <w:rPr>
          <w:rFonts w:ascii="仿宋" w:eastAsia="仿宋" w:hAnsi="仿宋" w:hint="eastAsia"/>
        </w:rPr>
        <w:t>分包合同价格形式：本合同为</w:t>
      </w:r>
      <w:r w:rsidR="00495CF6" w:rsidRPr="002F5BEC">
        <w:rPr>
          <w:rFonts w:ascii="仿宋" w:eastAsia="仿宋" w:hAnsi="仿宋" w:hint="eastAsia"/>
        </w:rPr>
        <w:t>【</w:t>
      </w:r>
      <w:permStart w:id="316045183" w:edGrp="everyone"/>
      <w:r w:rsidRPr="002F5BEC">
        <w:rPr>
          <w:rFonts w:ascii="仿宋" w:eastAsia="仿宋" w:hAnsi="仿宋" w:hint="eastAsia"/>
        </w:rPr>
        <w:t>综合单价合同</w:t>
      </w:r>
      <w:r w:rsidR="00495CF6" w:rsidRPr="002F5BEC">
        <w:rPr>
          <w:rFonts w:ascii="仿宋" w:eastAsia="仿宋" w:hAnsi="仿宋" w:hint="eastAsia"/>
        </w:rPr>
        <w:t>/</w:t>
      </w:r>
      <w:r w:rsidRPr="002F5BEC">
        <w:rPr>
          <w:rFonts w:ascii="仿宋" w:eastAsia="仿宋" w:hAnsi="仿宋" w:hint="eastAsia"/>
        </w:rPr>
        <w:t>或总价合同</w:t>
      </w:r>
      <w:permEnd w:id="316045183"/>
      <w:proofErr w:type="gramStart"/>
      <w:r w:rsidR="00495CF6" w:rsidRPr="002F5BEC">
        <w:rPr>
          <w:rFonts w:ascii="仿宋" w:eastAsia="仿宋" w:hAnsi="仿宋" w:hint="eastAsia"/>
        </w:rPr>
        <w:t>】</w:t>
      </w:r>
      <w:proofErr w:type="gramEnd"/>
      <w:r w:rsidRPr="002F5BEC">
        <w:rPr>
          <w:rFonts w:ascii="仿宋" w:eastAsia="仿宋" w:hAnsi="仿宋" w:hint="eastAsia"/>
        </w:rPr>
        <w:t>。</w:t>
      </w:r>
    </w:p>
    <w:p w:rsidR="006B6570" w:rsidRPr="002F5BEC" w:rsidRDefault="006B6570" w:rsidP="00262294">
      <w:pPr>
        <w:adjustRightInd w:val="0"/>
        <w:snapToGrid w:val="0"/>
        <w:spacing w:afterLines="20" w:after="65" w:line="360" w:lineRule="auto"/>
        <w:ind w:firstLineChars="218" w:firstLine="525"/>
        <w:rPr>
          <w:rFonts w:ascii="仿宋" w:eastAsia="仿宋" w:hAnsi="仿宋"/>
          <w:b/>
        </w:rPr>
      </w:pPr>
      <w:r w:rsidRPr="002F5BEC">
        <w:rPr>
          <w:rFonts w:ascii="仿宋" w:eastAsia="仿宋" w:hAnsi="仿宋" w:hint="eastAsia"/>
          <w:b/>
        </w:rPr>
        <w:t>五、双方代表</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r w:rsidRPr="002F5BEC">
        <w:rPr>
          <w:rFonts w:ascii="仿宋" w:eastAsia="仿宋" w:hAnsi="仿宋" w:hint="eastAsia"/>
        </w:rPr>
        <w:t>承包人项目经理：</w:t>
      </w:r>
      <w:r w:rsidR="00C42C86" w:rsidRPr="002F5BEC">
        <w:rPr>
          <w:rFonts w:ascii="仿宋" w:eastAsia="仿宋" w:hAnsi="仿宋" w:hint="eastAsia"/>
        </w:rPr>
        <w:t>【</w:t>
      </w:r>
      <w:permStart w:id="1052983968" w:edGrp="everyone"/>
      <w:r w:rsidR="00C42C86" w:rsidRPr="002F5BEC">
        <w:rPr>
          <w:rFonts w:ascii="仿宋" w:eastAsia="仿宋" w:hAnsi="仿宋" w:hint="eastAsia"/>
        </w:rPr>
        <w:t xml:space="preserve">    </w:t>
      </w:r>
      <w:permEnd w:id="1052983968"/>
      <w:r w:rsidR="00C42C86" w:rsidRPr="002F5BEC">
        <w:rPr>
          <w:rFonts w:ascii="仿宋" w:eastAsia="仿宋" w:hAnsi="仿宋" w:hint="eastAsia"/>
        </w:rPr>
        <w:t>】</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r w:rsidRPr="002F5BEC">
        <w:rPr>
          <w:rFonts w:ascii="仿宋" w:eastAsia="仿宋" w:hAnsi="仿宋" w:hint="eastAsia"/>
        </w:rPr>
        <w:t>分包人项目经理：</w:t>
      </w:r>
      <w:r w:rsidR="00C42C86" w:rsidRPr="002F5BEC">
        <w:rPr>
          <w:rFonts w:ascii="仿宋" w:eastAsia="仿宋" w:hAnsi="仿宋" w:hint="eastAsia"/>
        </w:rPr>
        <w:t>【</w:t>
      </w:r>
      <w:permStart w:id="1630368781" w:edGrp="everyone"/>
      <w:r w:rsidR="00C42C86" w:rsidRPr="002F5BEC">
        <w:rPr>
          <w:rFonts w:ascii="仿宋" w:eastAsia="仿宋" w:hAnsi="仿宋" w:hint="eastAsia"/>
        </w:rPr>
        <w:t xml:space="preserve">    </w:t>
      </w:r>
      <w:permEnd w:id="1630368781"/>
      <w:r w:rsidR="00C42C86" w:rsidRPr="002F5BEC">
        <w:rPr>
          <w:rFonts w:ascii="仿宋" w:eastAsia="仿宋" w:hAnsi="仿宋" w:hint="eastAsia"/>
        </w:rPr>
        <w:t>】</w:t>
      </w:r>
    </w:p>
    <w:p w:rsidR="006B6570" w:rsidRPr="002F5BEC" w:rsidRDefault="006B6570" w:rsidP="0082527E">
      <w:pPr>
        <w:adjustRightInd w:val="0"/>
        <w:snapToGrid w:val="0"/>
        <w:spacing w:afterLines="20" w:after="65" w:line="360" w:lineRule="auto"/>
        <w:ind w:firstLineChars="218" w:firstLine="525"/>
        <w:rPr>
          <w:rFonts w:ascii="仿宋" w:eastAsia="仿宋" w:hAnsi="仿宋"/>
          <w:b/>
        </w:rPr>
      </w:pPr>
      <w:r w:rsidRPr="002F5BEC">
        <w:rPr>
          <w:rFonts w:ascii="仿宋" w:eastAsia="仿宋" w:hAnsi="仿宋" w:hint="eastAsia"/>
          <w:b/>
        </w:rPr>
        <w:lastRenderedPageBreak/>
        <w:t>六、</w:t>
      </w:r>
      <w:r w:rsidRPr="002F5BEC">
        <w:rPr>
          <w:rFonts w:ascii="仿宋" w:eastAsia="仿宋" w:hAnsi="仿宋"/>
          <w:b/>
        </w:rPr>
        <w:t>合同文件构成</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r w:rsidRPr="002F5BEC">
        <w:rPr>
          <w:rFonts w:ascii="仿宋" w:eastAsia="仿宋" w:hAnsi="仿宋"/>
        </w:rPr>
        <w:t>本协议书与下列文件一起构成</w:t>
      </w:r>
      <w:r w:rsidRPr="002F5BEC">
        <w:rPr>
          <w:rFonts w:ascii="仿宋" w:eastAsia="仿宋" w:hAnsi="仿宋" w:hint="eastAsia"/>
        </w:rPr>
        <w:t>分包</w:t>
      </w:r>
      <w:r w:rsidRPr="002F5BEC">
        <w:rPr>
          <w:rFonts w:ascii="仿宋" w:eastAsia="仿宋" w:hAnsi="仿宋"/>
        </w:rPr>
        <w:t>合同文件：</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r w:rsidRPr="002F5BEC">
        <w:rPr>
          <w:rFonts w:ascii="仿宋" w:eastAsia="仿宋" w:hAnsi="仿宋"/>
        </w:rPr>
        <w:t>（1）中标通知书（如果有）；</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r w:rsidRPr="002F5BEC">
        <w:rPr>
          <w:rFonts w:ascii="仿宋" w:eastAsia="仿宋" w:hAnsi="仿宋"/>
        </w:rPr>
        <w:t>（2）投标函及其附录（如果有）；</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r w:rsidRPr="002F5BEC">
        <w:rPr>
          <w:rFonts w:ascii="仿宋" w:eastAsia="仿宋" w:hAnsi="仿宋"/>
        </w:rPr>
        <w:t>（3）专用合同条款及其附件；</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r w:rsidRPr="002F5BEC">
        <w:rPr>
          <w:rFonts w:ascii="仿宋" w:eastAsia="仿宋" w:hAnsi="仿宋"/>
        </w:rPr>
        <w:t>（4）通用合同条款；</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r w:rsidRPr="002F5BEC">
        <w:rPr>
          <w:rFonts w:ascii="仿宋" w:eastAsia="仿宋" w:hAnsi="仿宋"/>
        </w:rPr>
        <w:t>（5）技术标准和要求；</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r w:rsidRPr="002F5BEC">
        <w:rPr>
          <w:rFonts w:ascii="仿宋" w:eastAsia="仿宋" w:hAnsi="仿宋"/>
        </w:rPr>
        <w:t>（6）图纸；</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r w:rsidRPr="002F5BEC">
        <w:rPr>
          <w:rFonts w:ascii="仿宋" w:eastAsia="仿宋" w:hAnsi="仿宋"/>
        </w:rPr>
        <w:t>（7）已标价工程量清单或预算书；</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r w:rsidRPr="002F5BEC">
        <w:rPr>
          <w:rFonts w:ascii="仿宋" w:eastAsia="仿宋" w:hAnsi="仿宋"/>
        </w:rPr>
        <w:t>（8）其他</w:t>
      </w:r>
      <w:r w:rsidRPr="002F5BEC">
        <w:rPr>
          <w:rFonts w:ascii="仿宋" w:eastAsia="仿宋" w:hAnsi="仿宋" w:hint="eastAsia"/>
        </w:rPr>
        <w:t>分包</w:t>
      </w:r>
      <w:r w:rsidRPr="002F5BEC">
        <w:rPr>
          <w:rFonts w:ascii="仿宋" w:eastAsia="仿宋" w:hAnsi="仿宋"/>
        </w:rPr>
        <w:t>合同文件。</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r w:rsidRPr="002F5BEC">
        <w:rPr>
          <w:rFonts w:ascii="仿宋" w:eastAsia="仿宋" w:hAnsi="仿宋"/>
        </w:rPr>
        <w:t>在</w:t>
      </w:r>
      <w:r w:rsidRPr="002F5BEC">
        <w:rPr>
          <w:rFonts w:ascii="仿宋" w:eastAsia="仿宋" w:hAnsi="仿宋" w:hint="eastAsia"/>
        </w:rPr>
        <w:t>分包</w:t>
      </w:r>
      <w:r w:rsidRPr="002F5BEC">
        <w:rPr>
          <w:rFonts w:ascii="仿宋" w:eastAsia="仿宋" w:hAnsi="仿宋"/>
        </w:rPr>
        <w:t>合同订立及履行过程中</w:t>
      </w:r>
      <w:r w:rsidRPr="002F5BEC">
        <w:rPr>
          <w:rFonts w:ascii="仿宋" w:eastAsia="仿宋" w:hAnsi="仿宋" w:hint="eastAsia"/>
        </w:rPr>
        <w:t>分包合同当事人签署的</w:t>
      </w:r>
      <w:r w:rsidRPr="002F5BEC">
        <w:rPr>
          <w:rFonts w:ascii="仿宋" w:eastAsia="仿宋" w:hAnsi="仿宋"/>
        </w:rPr>
        <w:t>与分包合同有关的文件均构成分包合同文件组成部分。</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r w:rsidRPr="002F5BEC">
        <w:rPr>
          <w:rFonts w:ascii="仿宋" w:eastAsia="仿宋" w:hAnsi="仿宋" w:hint="eastAsia"/>
        </w:rPr>
        <w:t>前</w:t>
      </w:r>
      <w:r w:rsidRPr="002F5BEC">
        <w:rPr>
          <w:rFonts w:ascii="仿宋" w:eastAsia="仿宋" w:hAnsi="仿宋"/>
        </w:rPr>
        <w:t>述各项分包合同文件包括合同当事人就该项分包合同文件作出的补充和修改，属于同一类内容的文件，应以最新签署的为准。</w:t>
      </w:r>
    </w:p>
    <w:p w:rsidR="006B6570" w:rsidRPr="002F5BEC" w:rsidRDefault="006B6570" w:rsidP="00262294">
      <w:pPr>
        <w:adjustRightInd w:val="0"/>
        <w:snapToGrid w:val="0"/>
        <w:spacing w:afterLines="20" w:after="65" w:line="360" w:lineRule="auto"/>
        <w:ind w:firstLineChars="218" w:firstLine="525"/>
        <w:rPr>
          <w:rFonts w:ascii="仿宋" w:eastAsia="仿宋" w:hAnsi="仿宋"/>
          <w:b/>
        </w:rPr>
      </w:pPr>
      <w:r w:rsidRPr="002F5BEC">
        <w:rPr>
          <w:rFonts w:ascii="仿宋" w:eastAsia="仿宋" w:hAnsi="仿宋" w:hint="eastAsia"/>
          <w:b/>
        </w:rPr>
        <w:t>七、承诺</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r w:rsidRPr="002F5BEC">
        <w:rPr>
          <w:rFonts w:ascii="仿宋" w:eastAsia="仿宋" w:hAnsi="仿宋" w:hint="eastAsia"/>
        </w:rPr>
        <w:t>1</w:t>
      </w:r>
      <w:r w:rsidR="00EF27E4" w:rsidRPr="002F5BEC">
        <w:rPr>
          <w:rFonts w:ascii="仿宋" w:eastAsia="仿宋" w:hAnsi="仿宋" w:hint="eastAsia"/>
        </w:rPr>
        <w:t>.</w:t>
      </w:r>
      <w:r w:rsidRPr="002F5BEC">
        <w:rPr>
          <w:rFonts w:ascii="仿宋" w:eastAsia="仿宋" w:hAnsi="仿宋" w:hint="eastAsia"/>
        </w:rPr>
        <w:t>分包人承诺已充分考虑政府和建设单位的相关规定、施工要求、施工现场及施工环境对本合同实施的影响，承诺按法律规定及分包合同约定组织完成工程施工，确保工程质量和安全，不进行转包及违法分包，并在缺陷责任期及保修期内承担相应的工程维修责任。</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r w:rsidRPr="002F5BEC">
        <w:rPr>
          <w:rFonts w:ascii="仿宋" w:eastAsia="仿宋" w:hAnsi="仿宋" w:hint="eastAsia"/>
        </w:rPr>
        <w:t>2</w:t>
      </w:r>
      <w:r w:rsidR="00EF27E4" w:rsidRPr="002F5BEC">
        <w:rPr>
          <w:rFonts w:ascii="仿宋" w:eastAsia="仿宋" w:hAnsi="仿宋" w:hint="eastAsia"/>
        </w:rPr>
        <w:t>.</w:t>
      </w:r>
      <w:r w:rsidRPr="002F5BEC">
        <w:rPr>
          <w:rFonts w:ascii="仿宋" w:eastAsia="仿宋" w:hAnsi="仿宋"/>
          <w:bCs/>
        </w:rPr>
        <w:t>分包人承诺履行总包合同中与分包工程有关的承包人的所有义务，但分包合同明确约定应由承包人履行的义务除外。分包人承诺就分包工程质量和安全与承包人向发包人承担连带责任</w:t>
      </w:r>
      <w:r w:rsidRPr="002F5BEC">
        <w:rPr>
          <w:rFonts w:ascii="仿宋" w:eastAsia="仿宋" w:hAnsi="仿宋" w:hint="eastAsia"/>
          <w:bCs/>
        </w:rPr>
        <w:t>，因分包人原因导致</w:t>
      </w:r>
      <w:r w:rsidRPr="002F5BEC">
        <w:rPr>
          <w:rFonts w:ascii="仿宋" w:eastAsia="仿宋" w:hAnsi="仿宋"/>
          <w:bCs/>
        </w:rPr>
        <w:t>工程质量和安全</w:t>
      </w:r>
      <w:r w:rsidRPr="002F5BEC">
        <w:rPr>
          <w:rFonts w:ascii="仿宋" w:eastAsia="仿宋" w:hAnsi="仿宋" w:hint="eastAsia"/>
          <w:bCs/>
        </w:rPr>
        <w:t>，承包人承担责任后有权向分包人追偿</w:t>
      </w:r>
      <w:r w:rsidRPr="002F5BEC">
        <w:rPr>
          <w:rFonts w:ascii="仿宋" w:eastAsia="仿宋" w:hAnsi="仿宋"/>
          <w:bCs/>
        </w:rPr>
        <w:t>。</w:t>
      </w:r>
    </w:p>
    <w:p w:rsidR="006B6570" w:rsidRPr="002F5BEC" w:rsidRDefault="006B6570" w:rsidP="00262294">
      <w:pPr>
        <w:adjustRightInd w:val="0"/>
        <w:snapToGrid w:val="0"/>
        <w:spacing w:afterLines="20" w:after="65" w:line="360" w:lineRule="auto"/>
        <w:ind w:firstLineChars="218" w:firstLine="523"/>
        <w:rPr>
          <w:rFonts w:ascii="仿宋" w:eastAsia="仿宋" w:hAnsi="仿宋"/>
          <w:bCs/>
        </w:rPr>
      </w:pPr>
      <w:r w:rsidRPr="002F5BEC">
        <w:rPr>
          <w:rFonts w:ascii="仿宋" w:eastAsia="仿宋" w:hAnsi="仿宋" w:hint="eastAsia"/>
          <w:bCs/>
        </w:rPr>
        <w:t>3</w:t>
      </w:r>
      <w:r w:rsidR="00EF27E4" w:rsidRPr="002F5BEC">
        <w:rPr>
          <w:rFonts w:ascii="仿宋" w:eastAsia="仿宋" w:hAnsi="仿宋" w:hint="eastAsia"/>
          <w:bCs/>
        </w:rPr>
        <w:t>.</w:t>
      </w:r>
      <w:r w:rsidRPr="002F5BEC">
        <w:rPr>
          <w:rFonts w:ascii="仿宋" w:eastAsia="仿宋" w:hAnsi="仿宋" w:hint="eastAsia"/>
        </w:rPr>
        <w:t>合同当事人通过招投标形式签订分包合同的，双方理解并承诺不再另行签订与分包合同实质性内容相背离的合同。</w:t>
      </w:r>
    </w:p>
    <w:p w:rsidR="006B6570" w:rsidRPr="002F5BEC" w:rsidRDefault="006B6570" w:rsidP="00262294">
      <w:pPr>
        <w:adjustRightInd w:val="0"/>
        <w:snapToGrid w:val="0"/>
        <w:spacing w:afterLines="20" w:after="65" w:line="360" w:lineRule="auto"/>
        <w:ind w:firstLineChars="218" w:firstLine="523"/>
        <w:rPr>
          <w:rFonts w:ascii="仿宋" w:eastAsia="仿宋" w:hAnsi="仿宋"/>
        </w:rPr>
      </w:pPr>
      <w:r w:rsidRPr="002F5BEC">
        <w:rPr>
          <w:rFonts w:ascii="仿宋" w:eastAsia="仿宋" w:hAnsi="仿宋" w:hint="eastAsia"/>
        </w:rPr>
        <w:t>4</w:t>
      </w:r>
      <w:r w:rsidR="00EF27E4" w:rsidRPr="002F5BEC">
        <w:rPr>
          <w:rFonts w:ascii="仿宋" w:eastAsia="仿宋" w:hAnsi="仿宋" w:hint="eastAsia"/>
        </w:rPr>
        <w:t>.</w:t>
      </w:r>
      <w:r w:rsidR="00995A47" w:rsidRPr="002F5BEC">
        <w:rPr>
          <w:rFonts w:ascii="仿宋" w:eastAsia="仿宋" w:hAnsi="仿宋" w:hint="eastAsia"/>
        </w:rPr>
        <w:t>承包人</w:t>
      </w:r>
      <w:r w:rsidRPr="002F5BEC">
        <w:rPr>
          <w:rFonts w:ascii="仿宋" w:eastAsia="仿宋" w:hAnsi="仿宋" w:hint="eastAsia"/>
        </w:rPr>
        <w:t>承诺按照分包合同约定的期限和方式支付合同价款。</w:t>
      </w:r>
    </w:p>
    <w:p w:rsidR="006B6570" w:rsidRPr="002F5BEC" w:rsidRDefault="006B6570" w:rsidP="00262294">
      <w:pPr>
        <w:adjustRightInd w:val="0"/>
        <w:snapToGrid w:val="0"/>
        <w:spacing w:afterLines="20" w:after="65" w:line="360" w:lineRule="auto"/>
        <w:ind w:firstLineChars="218" w:firstLine="525"/>
        <w:rPr>
          <w:rFonts w:ascii="仿宋" w:eastAsia="仿宋" w:hAnsi="仿宋"/>
          <w:b/>
        </w:rPr>
      </w:pPr>
      <w:r w:rsidRPr="002F5BEC">
        <w:rPr>
          <w:rFonts w:ascii="仿宋" w:eastAsia="仿宋" w:hAnsi="仿宋"/>
          <w:b/>
        </w:rPr>
        <w:t>八、</w:t>
      </w:r>
      <w:r w:rsidRPr="002F5BEC">
        <w:rPr>
          <w:rFonts w:ascii="仿宋" w:eastAsia="仿宋" w:hAnsi="仿宋" w:hint="eastAsia"/>
          <w:b/>
        </w:rPr>
        <w:t>其他</w:t>
      </w:r>
    </w:p>
    <w:p w:rsidR="006B6570" w:rsidRPr="002F5BEC" w:rsidRDefault="006B6570" w:rsidP="00245F4C">
      <w:pPr>
        <w:adjustRightInd w:val="0"/>
        <w:snapToGrid w:val="0"/>
        <w:spacing w:afterLines="20" w:after="65" w:line="360" w:lineRule="auto"/>
        <w:ind w:firstLineChars="218" w:firstLine="523"/>
        <w:rPr>
          <w:rFonts w:ascii="仿宋" w:eastAsia="仿宋" w:hAnsi="仿宋"/>
          <w:bCs/>
        </w:rPr>
      </w:pPr>
      <w:r w:rsidRPr="002F5BEC">
        <w:rPr>
          <w:rFonts w:ascii="仿宋" w:eastAsia="仿宋" w:hAnsi="仿宋" w:hint="eastAsia"/>
        </w:rPr>
        <w:t>1</w:t>
      </w:r>
      <w:r w:rsidR="00245F4C" w:rsidRPr="002F5BEC">
        <w:rPr>
          <w:rFonts w:ascii="仿宋" w:eastAsia="仿宋" w:hAnsi="仿宋" w:hint="eastAsia"/>
        </w:rPr>
        <w:t>.</w:t>
      </w:r>
      <w:r w:rsidRPr="002F5BEC">
        <w:rPr>
          <w:rFonts w:ascii="仿宋" w:eastAsia="仿宋" w:hAnsi="仿宋"/>
          <w:bCs/>
        </w:rPr>
        <w:t>本协议书中词语含义与第二部分通用合同条款中赋予的含义相同。</w:t>
      </w:r>
    </w:p>
    <w:p w:rsidR="006B6570" w:rsidRPr="002F5BEC" w:rsidRDefault="006B6570" w:rsidP="00245F4C">
      <w:pPr>
        <w:adjustRightInd w:val="0"/>
        <w:snapToGrid w:val="0"/>
        <w:spacing w:afterLines="20" w:after="65" w:line="360" w:lineRule="auto"/>
        <w:ind w:firstLineChars="218" w:firstLine="523"/>
        <w:rPr>
          <w:rFonts w:ascii="仿宋" w:eastAsia="仿宋" w:hAnsi="仿宋"/>
          <w:bCs/>
        </w:rPr>
      </w:pPr>
      <w:r w:rsidRPr="002F5BEC">
        <w:rPr>
          <w:rFonts w:ascii="仿宋" w:eastAsia="仿宋" w:hAnsi="仿宋" w:hint="eastAsia"/>
          <w:bCs/>
        </w:rPr>
        <w:lastRenderedPageBreak/>
        <w:t>2</w:t>
      </w:r>
      <w:r w:rsidR="00245F4C" w:rsidRPr="002F5BEC">
        <w:rPr>
          <w:rFonts w:ascii="仿宋" w:eastAsia="仿宋" w:hAnsi="仿宋" w:hint="eastAsia"/>
          <w:bCs/>
        </w:rPr>
        <w:t>.</w:t>
      </w:r>
      <w:r w:rsidRPr="002F5BEC">
        <w:rPr>
          <w:rFonts w:ascii="仿宋" w:eastAsia="仿宋" w:hAnsi="仿宋"/>
          <w:bCs/>
        </w:rPr>
        <w:t>本合同于</w:t>
      </w:r>
      <w:r w:rsidR="00C42C86" w:rsidRPr="002F5BEC">
        <w:rPr>
          <w:rFonts w:ascii="仿宋" w:eastAsia="仿宋" w:hAnsi="仿宋"/>
          <w:bCs/>
        </w:rPr>
        <w:t>【</w:t>
      </w:r>
      <w:permStart w:id="1255821192" w:edGrp="everyone"/>
      <w:r w:rsidR="00C42C86" w:rsidRPr="002F5BEC">
        <w:rPr>
          <w:rFonts w:ascii="仿宋" w:eastAsia="仿宋" w:hAnsi="仿宋"/>
          <w:bCs/>
        </w:rPr>
        <w:t xml:space="preserve">    </w:t>
      </w:r>
      <w:permEnd w:id="1255821192"/>
      <w:r w:rsidR="00C42C86" w:rsidRPr="002F5BEC">
        <w:rPr>
          <w:rFonts w:ascii="仿宋" w:eastAsia="仿宋" w:hAnsi="仿宋"/>
          <w:bCs/>
        </w:rPr>
        <w:t>】</w:t>
      </w:r>
      <w:r w:rsidRPr="002F5BEC">
        <w:rPr>
          <w:rFonts w:ascii="仿宋" w:eastAsia="仿宋" w:hAnsi="仿宋"/>
          <w:bCs/>
        </w:rPr>
        <w:t>年</w:t>
      </w:r>
      <w:r w:rsidR="00C42C86" w:rsidRPr="002F5BEC">
        <w:rPr>
          <w:rFonts w:ascii="仿宋" w:eastAsia="仿宋" w:hAnsi="仿宋"/>
          <w:bCs/>
        </w:rPr>
        <w:t>【</w:t>
      </w:r>
      <w:permStart w:id="1331512312" w:edGrp="everyone"/>
      <w:r w:rsidR="00C42C86" w:rsidRPr="002F5BEC">
        <w:rPr>
          <w:rFonts w:ascii="仿宋" w:eastAsia="仿宋" w:hAnsi="仿宋"/>
          <w:bCs/>
        </w:rPr>
        <w:t xml:space="preserve">    </w:t>
      </w:r>
      <w:permEnd w:id="1331512312"/>
      <w:r w:rsidR="00C42C86" w:rsidRPr="002F5BEC">
        <w:rPr>
          <w:rFonts w:ascii="仿宋" w:eastAsia="仿宋" w:hAnsi="仿宋"/>
          <w:bCs/>
        </w:rPr>
        <w:t>】</w:t>
      </w:r>
      <w:r w:rsidRPr="002F5BEC">
        <w:rPr>
          <w:rFonts w:ascii="仿宋" w:eastAsia="仿宋" w:hAnsi="仿宋"/>
          <w:bCs/>
        </w:rPr>
        <w:t>月</w:t>
      </w:r>
      <w:r w:rsidR="00C42C86" w:rsidRPr="002F5BEC">
        <w:rPr>
          <w:rFonts w:ascii="仿宋" w:eastAsia="仿宋" w:hAnsi="仿宋"/>
          <w:bCs/>
        </w:rPr>
        <w:t>【</w:t>
      </w:r>
      <w:permStart w:id="2109240394" w:edGrp="everyone"/>
      <w:r w:rsidR="00C42C86" w:rsidRPr="002F5BEC">
        <w:rPr>
          <w:rFonts w:ascii="仿宋" w:eastAsia="仿宋" w:hAnsi="仿宋"/>
          <w:bCs/>
        </w:rPr>
        <w:t xml:space="preserve">    </w:t>
      </w:r>
      <w:permEnd w:id="2109240394"/>
      <w:r w:rsidR="00C42C86" w:rsidRPr="002F5BEC">
        <w:rPr>
          <w:rFonts w:ascii="仿宋" w:eastAsia="仿宋" w:hAnsi="仿宋"/>
          <w:bCs/>
        </w:rPr>
        <w:t>】</w:t>
      </w:r>
      <w:r w:rsidRPr="002F5BEC">
        <w:rPr>
          <w:rFonts w:ascii="仿宋" w:eastAsia="仿宋" w:hAnsi="仿宋"/>
          <w:bCs/>
        </w:rPr>
        <w:t>日在</w:t>
      </w:r>
      <w:r w:rsidR="00875CB0" w:rsidRPr="002F5BEC">
        <w:rPr>
          <w:rFonts w:ascii="仿宋" w:eastAsia="仿宋" w:hAnsi="仿宋"/>
          <w:bCs/>
        </w:rPr>
        <w:t>【</w:t>
      </w:r>
      <w:permStart w:id="1363499015" w:edGrp="everyone"/>
      <w:r w:rsidR="00875CB0" w:rsidRPr="002F5BEC">
        <w:rPr>
          <w:rFonts w:ascii="仿宋" w:eastAsia="仿宋" w:hAnsi="仿宋"/>
          <w:bCs/>
        </w:rPr>
        <w:t xml:space="preserve">  </w:t>
      </w:r>
      <w:r w:rsidR="00875CB0">
        <w:rPr>
          <w:rFonts w:ascii="仿宋" w:eastAsia="仿宋" w:hAnsi="仿宋" w:hint="eastAsia"/>
          <w:bCs/>
        </w:rPr>
        <w:t>南京</w:t>
      </w:r>
      <w:r w:rsidR="00875CB0" w:rsidRPr="002F5BEC">
        <w:rPr>
          <w:rFonts w:ascii="仿宋" w:eastAsia="仿宋" w:hAnsi="仿宋"/>
          <w:bCs/>
        </w:rPr>
        <w:t xml:space="preserve">  </w:t>
      </w:r>
      <w:permEnd w:id="1363499015"/>
      <w:proofErr w:type="gramStart"/>
      <w:r w:rsidR="00875CB0" w:rsidRPr="002F5BEC">
        <w:rPr>
          <w:rFonts w:ascii="仿宋" w:eastAsia="仿宋" w:hAnsi="仿宋"/>
          <w:bCs/>
        </w:rPr>
        <w:t>】</w:t>
      </w:r>
      <w:proofErr w:type="gramEnd"/>
      <w:r w:rsidRPr="002F5BEC">
        <w:rPr>
          <w:rFonts w:ascii="仿宋" w:eastAsia="仿宋" w:hAnsi="仿宋"/>
          <w:bCs/>
        </w:rPr>
        <w:t>签订</w:t>
      </w:r>
      <w:r w:rsidRPr="002F5BEC">
        <w:rPr>
          <w:rFonts w:ascii="仿宋" w:eastAsia="仿宋" w:hAnsi="仿宋" w:hint="eastAsia"/>
          <w:bCs/>
        </w:rPr>
        <w:t>，</w:t>
      </w:r>
      <w:r w:rsidRPr="002F5BEC">
        <w:rPr>
          <w:rFonts w:ascii="仿宋" w:eastAsia="仿宋" w:hAnsi="仿宋"/>
          <w:bCs/>
        </w:rPr>
        <w:t>自</w:t>
      </w:r>
      <w:r w:rsidRPr="002F5BEC">
        <w:rPr>
          <w:rFonts w:ascii="仿宋" w:eastAsia="仿宋" w:hAnsi="仿宋" w:hint="eastAsia"/>
          <w:bCs/>
        </w:rPr>
        <w:t>签字盖章后</w:t>
      </w:r>
      <w:r w:rsidRPr="002F5BEC">
        <w:rPr>
          <w:rFonts w:ascii="仿宋" w:eastAsia="仿宋" w:hAnsi="仿宋"/>
          <w:bCs/>
        </w:rPr>
        <w:t>生效。本合同一式</w:t>
      </w:r>
      <w:permStart w:id="1373309580" w:edGrp="everyone"/>
      <w:r w:rsidRPr="002F5BEC">
        <w:rPr>
          <w:rFonts w:ascii="仿宋" w:eastAsia="仿宋" w:hAnsi="仿宋" w:hint="eastAsia"/>
          <w:bCs/>
        </w:rPr>
        <w:t>4</w:t>
      </w:r>
      <w:permEnd w:id="1373309580"/>
      <w:r w:rsidRPr="002F5BEC">
        <w:rPr>
          <w:rFonts w:ascii="仿宋" w:eastAsia="仿宋" w:hAnsi="仿宋"/>
          <w:bCs/>
        </w:rPr>
        <w:t>份，均具有同等法律效力，</w:t>
      </w:r>
      <w:r w:rsidRPr="002F5BEC">
        <w:rPr>
          <w:rFonts w:ascii="仿宋" w:eastAsia="仿宋" w:hAnsi="仿宋" w:hint="eastAsia"/>
          <w:bCs/>
        </w:rPr>
        <w:t>承</w:t>
      </w:r>
      <w:r w:rsidRPr="002F5BEC">
        <w:rPr>
          <w:rFonts w:ascii="仿宋" w:eastAsia="仿宋" w:hAnsi="仿宋"/>
          <w:bCs/>
        </w:rPr>
        <w:t>包人执</w:t>
      </w:r>
      <w:permStart w:id="403471929" w:edGrp="everyone"/>
      <w:r w:rsidR="002A085E" w:rsidRPr="002F5BEC">
        <w:rPr>
          <w:rFonts w:ascii="仿宋" w:eastAsia="仿宋" w:hAnsi="仿宋" w:hint="eastAsia"/>
          <w:bCs/>
        </w:rPr>
        <w:t>2</w:t>
      </w:r>
      <w:permEnd w:id="403471929"/>
      <w:r w:rsidRPr="002F5BEC">
        <w:rPr>
          <w:rFonts w:ascii="仿宋" w:eastAsia="仿宋" w:hAnsi="仿宋"/>
          <w:bCs/>
        </w:rPr>
        <w:t>份，</w:t>
      </w:r>
      <w:r w:rsidRPr="002F5BEC">
        <w:rPr>
          <w:rFonts w:ascii="仿宋" w:eastAsia="仿宋" w:hAnsi="仿宋" w:hint="eastAsia"/>
          <w:bCs/>
        </w:rPr>
        <w:t>分包人</w:t>
      </w:r>
      <w:r w:rsidRPr="002F5BEC">
        <w:rPr>
          <w:rFonts w:ascii="仿宋" w:eastAsia="仿宋" w:hAnsi="仿宋"/>
          <w:bCs/>
        </w:rPr>
        <w:t>执</w:t>
      </w:r>
      <w:permStart w:id="1109343190" w:edGrp="everyone"/>
      <w:r w:rsidR="002A085E" w:rsidRPr="002F5BEC">
        <w:rPr>
          <w:rFonts w:ascii="仿宋" w:eastAsia="仿宋" w:hAnsi="仿宋" w:hint="eastAsia"/>
          <w:bCs/>
        </w:rPr>
        <w:t>2</w:t>
      </w:r>
      <w:permEnd w:id="1109343190"/>
      <w:r w:rsidRPr="002F5BEC">
        <w:rPr>
          <w:rFonts w:ascii="仿宋" w:eastAsia="仿宋" w:hAnsi="仿宋"/>
          <w:bCs/>
        </w:rPr>
        <w:t>份。</w:t>
      </w:r>
    </w:p>
    <w:p w:rsidR="006B6570" w:rsidRPr="002F5BEC" w:rsidRDefault="006B6570" w:rsidP="00245F4C">
      <w:pPr>
        <w:adjustRightInd w:val="0"/>
        <w:snapToGrid w:val="0"/>
        <w:spacing w:afterLines="20" w:after="65" w:line="360" w:lineRule="auto"/>
        <w:ind w:firstLineChars="218" w:firstLine="523"/>
        <w:rPr>
          <w:rFonts w:ascii="仿宋" w:eastAsia="仿宋" w:hAnsi="仿宋"/>
          <w:bCs/>
        </w:rPr>
      </w:pPr>
      <w:r w:rsidRPr="002F5BEC">
        <w:rPr>
          <w:rFonts w:ascii="仿宋" w:eastAsia="仿宋" w:hAnsi="仿宋" w:hint="eastAsia"/>
          <w:bCs/>
        </w:rPr>
        <w:t>3</w:t>
      </w:r>
      <w:r w:rsidR="00245F4C" w:rsidRPr="002F5BEC">
        <w:rPr>
          <w:rFonts w:ascii="仿宋" w:eastAsia="仿宋" w:hAnsi="仿宋" w:hint="eastAsia"/>
          <w:b/>
          <w:bCs/>
        </w:rPr>
        <w:t>.</w:t>
      </w:r>
      <w:r w:rsidRPr="002F5BEC">
        <w:rPr>
          <w:rFonts w:ascii="仿宋" w:eastAsia="仿宋" w:hAnsi="仿宋"/>
          <w:bCs/>
        </w:rPr>
        <w:t>合同未尽事宜，合同当事人另行签订补充协议</w:t>
      </w:r>
      <w:r w:rsidRPr="002F5BEC">
        <w:rPr>
          <w:rFonts w:ascii="仿宋" w:eastAsia="仿宋" w:hAnsi="仿宋" w:hint="eastAsia"/>
          <w:bCs/>
        </w:rPr>
        <w:t>，</w:t>
      </w:r>
      <w:r w:rsidRPr="002F5BEC">
        <w:rPr>
          <w:rFonts w:ascii="仿宋" w:eastAsia="仿宋" w:hAnsi="仿宋"/>
          <w:bCs/>
        </w:rPr>
        <w:t>补充协议是合同的组成部分。</w:t>
      </w:r>
    </w:p>
    <w:p w:rsidR="00245F4C" w:rsidRPr="002F5BEC" w:rsidRDefault="00245F4C" w:rsidP="00245F4C">
      <w:pPr>
        <w:adjustRightInd w:val="0"/>
        <w:snapToGrid w:val="0"/>
        <w:spacing w:afterLines="20" w:after="65" w:line="360" w:lineRule="auto"/>
        <w:ind w:firstLineChars="218" w:firstLine="523"/>
        <w:rPr>
          <w:rFonts w:ascii="仿宋" w:eastAsia="仿宋" w:hAnsi="仿宋"/>
          <w:bCs/>
        </w:rPr>
      </w:pPr>
      <w:permStart w:id="1518497014" w:edGrp="everyone"/>
      <w:r w:rsidRPr="002F5BEC">
        <w:rPr>
          <w:rFonts w:ascii="仿宋" w:eastAsia="仿宋" w:hAnsi="仿宋" w:hint="eastAsia"/>
          <w:bCs/>
        </w:rPr>
        <w:t xml:space="preserve">4.      </w:t>
      </w:r>
    </w:p>
    <w:permEnd w:id="1518497014"/>
    <w:p w:rsidR="006B6570" w:rsidRPr="002F5BEC" w:rsidRDefault="006B6570" w:rsidP="00262294">
      <w:pPr>
        <w:adjustRightInd w:val="0"/>
        <w:snapToGrid w:val="0"/>
        <w:spacing w:afterLines="20" w:after="65" w:line="360" w:lineRule="auto"/>
        <w:ind w:firstLineChars="218" w:firstLine="523"/>
        <w:rPr>
          <w:rFonts w:ascii="仿宋" w:eastAsia="仿宋" w:hAnsi="仿宋"/>
        </w:rPr>
      </w:pPr>
    </w:p>
    <w:p w:rsidR="00D7785F" w:rsidRPr="002F5BEC" w:rsidRDefault="00D7785F" w:rsidP="00D7785F">
      <w:pPr>
        <w:tabs>
          <w:tab w:val="left" w:pos="4395"/>
        </w:tabs>
        <w:spacing w:line="360" w:lineRule="auto"/>
        <w:rPr>
          <w:rFonts w:ascii="仿宋" w:eastAsia="仿宋" w:hAnsi="仿宋"/>
          <w:sz w:val="21"/>
          <w:szCs w:val="21"/>
        </w:rPr>
      </w:pPr>
      <w:bookmarkStart w:id="17" w:name="_Toc226456184"/>
      <w:bookmarkStart w:id="18" w:name="_Toc226456142"/>
      <w:bookmarkStart w:id="19" w:name="_Toc275524601"/>
      <w:r w:rsidRPr="002F5BEC">
        <w:rPr>
          <w:rFonts w:ascii="仿宋" w:eastAsia="仿宋" w:hAnsi="仿宋"/>
          <w:sz w:val="21"/>
          <w:szCs w:val="21"/>
        </w:rPr>
        <w:t>承包人：</w:t>
      </w:r>
      <w:permStart w:id="1320446607" w:edGrp="everyone"/>
      <w:r w:rsidRPr="002F5BEC">
        <w:rPr>
          <w:rFonts w:ascii="仿宋" w:eastAsia="仿宋" w:hAnsi="仿宋" w:hint="eastAsia"/>
          <w:sz w:val="21"/>
          <w:szCs w:val="21"/>
        </w:rPr>
        <w:t>大千生态环境集团股份有限公司</w:t>
      </w:r>
      <w:permEnd w:id="1320446607"/>
      <w:r w:rsidRPr="002F5BEC">
        <w:rPr>
          <w:rFonts w:ascii="仿宋" w:eastAsia="仿宋" w:hAnsi="仿宋" w:hint="eastAsia"/>
          <w:sz w:val="21"/>
          <w:szCs w:val="21"/>
        </w:rPr>
        <w:tab/>
      </w:r>
      <w:r w:rsidRPr="002F5BEC">
        <w:rPr>
          <w:rFonts w:ascii="仿宋" w:eastAsia="仿宋" w:hAnsi="仿宋"/>
          <w:sz w:val="21"/>
          <w:szCs w:val="21"/>
        </w:rPr>
        <w:t>分包人：</w:t>
      </w:r>
      <w:permStart w:id="1659050417" w:edGrp="everyone"/>
      <w:r w:rsidRPr="002F5BEC">
        <w:rPr>
          <w:rFonts w:ascii="仿宋" w:eastAsia="仿宋" w:hAnsi="仿宋" w:hint="eastAsia"/>
          <w:sz w:val="21"/>
          <w:szCs w:val="21"/>
        </w:rPr>
        <w:t xml:space="preserve">   </w:t>
      </w:r>
      <w:permEnd w:id="1659050417"/>
    </w:p>
    <w:p w:rsidR="00D7785F" w:rsidRPr="002F5BEC" w:rsidRDefault="00D7785F" w:rsidP="00D7785F">
      <w:pPr>
        <w:tabs>
          <w:tab w:val="left" w:pos="4395"/>
        </w:tabs>
        <w:spacing w:line="360" w:lineRule="auto"/>
        <w:rPr>
          <w:rFonts w:ascii="仿宋" w:eastAsia="仿宋" w:hAnsi="仿宋"/>
          <w:sz w:val="21"/>
          <w:szCs w:val="21"/>
        </w:rPr>
      </w:pPr>
      <w:r w:rsidRPr="002F5BEC">
        <w:rPr>
          <w:rFonts w:ascii="仿宋" w:eastAsia="仿宋" w:hAnsi="仿宋"/>
          <w:sz w:val="21"/>
          <w:szCs w:val="21"/>
        </w:rPr>
        <w:t>(盖章</w:t>
      </w:r>
      <w:r w:rsidRPr="002F5BEC">
        <w:rPr>
          <w:rFonts w:ascii="仿宋" w:eastAsia="仿宋" w:hAnsi="仿宋" w:hint="eastAsia"/>
          <w:sz w:val="21"/>
          <w:szCs w:val="21"/>
        </w:rPr>
        <w:t>）</w:t>
      </w:r>
      <w:permStart w:id="1561492346" w:edGrp="everyone"/>
      <w:r w:rsidR="00B05BD0" w:rsidRPr="002F5BEC">
        <w:rPr>
          <w:rFonts w:ascii="仿宋" w:eastAsia="仿宋" w:hAnsi="仿宋" w:hint="eastAsia"/>
          <w:sz w:val="21"/>
          <w:szCs w:val="21"/>
        </w:rPr>
        <w:t xml:space="preserve">   </w:t>
      </w:r>
      <w:permEnd w:id="1561492346"/>
      <w:r w:rsidRPr="002F5BEC">
        <w:rPr>
          <w:rFonts w:ascii="仿宋" w:eastAsia="仿宋" w:hAnsi="仿宋" w:hint="eastAsia"/>
          <w:sz w:val="21"/>
          <w:szCs w:val="21"/>
        </w:rPr>
        <w:tab/>
      </w:r>
      <w:r w:rsidRPr="002F5BEC">
        <w:rPr>
          <w:rFonts w:ascii="仿宋" w:eastAsia="仿宋" w:hAnsi="仿宋"/>
          <w:sz w:val="21"/>
          <w:szCs w:val="21"/>
        </w:rPr>
        <w:t>(盖章)</w:t>
      </w:r>
      <w:permStart w:id="197546950" w:edGrp="everyone"/>
      <w:r w:rsidR="00454E8D" w:rsidRPr="002F5BEC">
        <w:rPr>
          <w:rFonts w:ascii="仿宋" w:eastAsia="仿宋" w:hAnsi="仿宋" w:hint="eastAsia"/>
          <w:sz w:val="21"/>
          <w:szCs w:val="21"/>
        </w:rPr>
        <w:t xml:space="preserve">  </w:t>
      </w:r>
      <w:permEnd w:id="197546950"/>
    </w:p>
    <w:p w:rsidR="00D7785F" w:rsidRPr="002F5BEC" w:rsidRDefault="00D7785F" w:rsidP="00D7785F">
      <w:pPr>
        <w:tabs>
          <w:tab w:val="left" w:pos="4395"/>
        </w:tabs>
        <w:spacing w:line="360" w:lineRule="auto"/>
        <w:rPr>
          <w:rFonts w:ascii="仿宋" w:eastAsia="仿宋" w:hAnsi="仿宋"/>
          <w:sz w:val="21"/>
          <w:szCs w:val="21"/>
        </w:rPr>
      </w:pPr>
      <w:r w:rsidRPr="002F5BEC">
        <w:rPr>
          <w:rFonts w:ascii="仿宋" w:eastAsia="仿宋" w:hAnsi="仿宋" w:hint="eastAsia"/>
          <w:sz w:val="21"/>
          <w:szCs w:val="21"/>
        </w:rPr>
        <w:tab/>
      </w:r>
      <w:r w:rsidRPr="002F5BEC">
        <w:rPr>
          <w:rFonts w:ascii="仿宋" w:eastAsia="仿宋" w:hAnsi="仿宋"/>
          <w:sz w:val="21"/>
          <w:szCs w:val="21"/>
        </w:rPr>
        <w:t>法定代表人</w:t>
      </w:r>
      <w:r w:rsidRPr="002F5BEC">
        <w:rPr>
          <w:rFonts w:ascii="仿宋" w:eastAsia="仿宋" w:hAnsi="仿宋" w:hint="eastAsia"/>
          <w:sz w:val="21"/>
          <w:szCs w:val="21"/>
        </w:rPr>
        <w:t>或</w:t>
      </w:r>
    </w:p>
    <w:p w:rsidR="00D7785F" w:rsidRPr="002F5BEC" w:rsidRDefault="00D7785F" w:rsidP="00D7785F">
      <w:pPr>
        <w:tabs>
          <w:tab w:val="left" w:pos="4395"/>
        </w:tabs>
        <w:spacing w:line="360" w:lineRule="auto"/>
        <w:rPr>
          <w:rFonts w:ascii="仿宋" w:eastAsia="仿宋" w:hAnsi="仿宋"/>
          <w:sz w:val="21"/>
          <w:szCs w:val="21"/>
        </w:rPr>
      </w:pPr>
      <w:r w:rsidRPr="002F5BEC">
        <w:rPr>
          <w:rFonts w:ascii="仿宋" w:eastAsia="仿宋" w:hAnsi="仿宋"/>
          <w:sz w:val="21"/>
          <w:szCs w:val="21"/>
        </w:rPr>
        <w:t>委托代理人：(签字)</w:t>
      </w:r>
      <w:r w:rsidRPr="002F5BEC">
        <w:rPr>
          <w:rFonts w:ascii="仿宋" w:eastAsia="仿宋" w:hAnsi="仿宋" w:hint="eastAsia"/>
          <w:sz w:val="21"/>
          <w:szCs w:val="21"/>
        </w:rPr>
        <w:tab/>
      </w:r>
      <w:r w:rsidRPr="002F5BEC">
        <w:rPr>
          <w:rFonts w:ascii="仿宋" w:eastAsia="仿宋" w:hAnsi="仿宋"/>
          <w:sz w:val="21"/>
          <w:szCs w:val="21"/>
        </w:rPr>
        <w:t>委托代理人：(签字)</w:t>
      </w:r>
    </w:p>
    <w:p w:rsidR="00D7785F" w:rsidRPr="002F5BEC" w:rsidRDefault="00D7785F" w:rsidP="00D7785F">
      <w:pPr>
        <w:tabs>
          <w:tab w:val="left" w:pos="4395"/>
        </w:tabs>
        <w:spacing w:line="360" w:lineRule="auto"/>
        <w:rPr>
          <w:rFonts w:ascii="仿宋" w:eastAsia="仿宋" w:hAnsi="仿宋"/>
          <w:sz w:val="21"/>
          <w:szCs w:val="21"/>
        </w:rPr>
      </w:pPr>
      <w:r w:rsidRPr="002F5BEC">
        <w:rPr>
          <w:rFonts w:ascii="仿宋" w:eastAsia="仿宋" w:hAnsi="仿宋"/>
          <w:sz w:val="21"/>
          <w:szCs w:val="21"/>
        </w:rPr>
        <w:t>地址</w:t>
      </w:r>
      <w:r w:rsidRPr="002F5BEC">
        <w:rPr>
          <w:rFonts w:ascii="仿宋" w:eastAsia="仿宋" w:hAnsi="仿宋" w:hint="eastAsia"/>
          <w:sz w:val="21"/>
          <w:szCs w:val="21"/>
        </w:rPr>
        <w:t>：</w:t>
      </w:r>
      <w:permStart w:id="877940702" w:edGrp="everyone"/>
      <w:r w:rsidRPr="002F5BEC">
        <w:rPr>
          <w:rFonts w:ascii="仿宋" w:eastAsia="仿宋" w:hAnsi="仿宋" w:hint="eastAsia"/>
          <w:sz w:val="21"/>
          <w:szCs w:val="21"/>
        </w:rPr>
        <w:t>南京市鼓楼</w:t>
      </w:r>
      <w:proofErr w:type="gramStart"/>
      <w:r w:rsidRPr="002F5BEC">
        <w:rPr>
          <w:rFonts w:ascii="仿宋" w:eastAsia="仿宋" w:hAnsi="仿宋" w:hint="eastAsia"/>
          <w:sz w:val="21"/>
          <w:szCs w:val="21"/>
        </w:rPr>
        <w:t>区集慧路</w:t>
      </w:r>
      <w:proofErr w:type="gramEnd"/>
      <w:r w:rsidRPr="002F5BEC">
        <w:rPr>
          <w:rFonts w:ascii="仿宋" w:eastAsia="仿宋" w:hAnsi="仿宋" w:hint="eastAsia"/>
          <w:sz w:val="21"/>
          <w:szCs w:val="21"/>
        </w:rPr>
        <w:t>18号</w:t>
      </w:r>
      <w:permEnd w:id="877940702"/>
      <w:r w:rsidRPr="002F5BEC">
        <w:rPr>
          <w:rFonts w:ascii="仿宋" w:eastAsia="仿宋" w:hAnsi="仿宋" w:hint="eastAsia"/>
          <w:sz w:val="21"/>
          <w:szCs w:val="21"/>
        </w:rPr>
        <w:tab/>
      </w:r>
      <w:r w:rsidRPr="002F5BEC">
        <w:rPr>
          <w:rFonts w:ascii="仿宋" w:eastAsia="仿宋" w:hAnsi="仿宋"/>
          <w:sz w:val="21"/>
          <w:szCs w:val="21"/>
        </w:rPr>
        <w:t>地址</w:t>
      </w:r>
      <w:r w:rsidRPr="002F5BEC">
        <w:rPr>
          <w:rFonts w:ascii="仿宋" w:eastAsia="仿宋" w:hAnsi="仿宋" w:hint="eastAsia"/>
          <w:sz w:val="21"/>
          <w:szCs w:val="21"/>
        </w:rPr>
        <w:t>：</w:t>
      </w:r>
      <w:permStart w:id="1397763276" w:edGrp="everyone"/>
      <w:r w:rsidRPr="002F5BEC">
        <w:rPr>
          <w:rFonts w:ascii="仿宋" w:eastAsia="仿宋" w:hAnsi="仿宋" w:hint="eastAsia"/>
          <w:sz w:val="21"/>
          <w:szCs w:val="21"/>
        </w:rPr>
        <w:t xml:space="preserve">   </w:t>
      </w:r>
      <w:permEnd w:id="1397763276"/>
    </w:p>
    <w:p w:rsidR="00D7785F" w:rsidRPr="002F5BEC" w:rsidRDefault="00D7785F" w:rsidP="00262294">
      <w:pPr>
        <w:tabs>
          <w:tab w:val="left" w:pos="4962"/>
        </w:tabs>
        <w:spacing w:line="360" w:lineRule="auto"/>
        <w:ind w:firstLineChars="270" w:firstLine="567"/>
        <w:rPr>
          <w:rFonts w:ascii="仿宋" w:eastAsia="仿宋" w:hAnsi="仿宋"/>
          <w:sz w:val="21"/>
          <w:szCs w:val="21"/>
        </w:rPr>
      </w:pPr>
      <w:permStart w:id="141911143" w:edGrp="everyone"/>
      <w:r w:rsidRPr="002F5BEC">
        <w:rPr>
          <w:rFonts w:ascii="仿宋" w:eastAsia="仿宋" w:hAnsi="仿宋" w:hint="eastAsia"/>
          <w:sz w:val="21"/>
          <w:szCs w:val="21"/>
        </w:rPr>
        <w:t>联创科技大厦A栋15层</w:t>
      </w:r>
      <w:permEnd w:id="141911143"/>
      <w:r w:rsidRPr="002F5BEC">
        <w:rPr>
          <w:rFonts w:ascii="仿宋" w:eastAsia="仿宋" w:hAnsi="仿宋" w:hint="eastAsia"/>
          <w:sz w:val="21"/>
          <w:szCs w:val="21"/>
        </w:rPr>
        <w:tab/>
      </w:r>
      <w:permStart w:id="1197419781" w:edGrp="everyone"/>
      <w:r w:rsidRPr="002F5BEC">
        <w:rPr>
          <w:rFonts w:ascii="仿宋" w:eastAsia="仿宋" w:hAnsi="仿宋" w:hint="eastAsia"/>
          <w:sz w:val="21"/>
          <w:szCs w:val="21"/>
        </w:rPr>
        <w:t xml:space="preserve">   </w:t>
      </w:r>
      <w:permEnd w:id="1197419781"/>
    </w:p>
    <w:p w:rsidR="00D7785F" w:rsidRPr="002F5BEC" w:rsidRDefault="00D7785F" w:rsidP="00D7785F">
      <w:pPr>
        <w:tabs>
          <w:tab w:val="left" w:pos="4395"/>
        </w:tabs>
        <w:spacing w:line="360" w:lineRule="auto"/>
        <w:rPr>
          <w:rFonts w:ascii="仿宋" w:eastAsia="仿宋" w:hAnsi="仿宋"/>
          <w:sz w:val="21"/>
          <w:szCs w:val="21"/>
        </w:rPr>
      </w:pPr>
      <w:r w:rsidRPr="002F5BEC">
        <w:rPr>
          <w:rFonts w:ascii="仿宋" w:eastAsia="仿宋" w:hAnsi="仿宋"/>
          <w:sz w:val="21"/>
          <w:szCs w:val="21"/>
        </w:rPr>
        <w:t>电话：</w:t>
      </w:r>
      <w:permStart w:id="1584224160" w:edGrp="everyone"/>
      <w:r w:rsidRPr="002F5BEC">
        <w:rPr>
          <w:rFonts w:ascii="仿宋" w:eastAsia="仿宋" w:hAnsi="仿宋"/>
          <w:sz w:val="21"/>
          <w:szCs w:val="21"/>
        </w:rPr>
        <w:t>025-83751888</w:t>
      </w:r>
      <w:permEnd w:id="1584224160"/>
      <w:r w:rsidRPr="002F5BEC">
        <w:rPr>
          <w:rFonts w:ascii="仿宋" w:eastAsia="仿宋" w:hAnsi="仿宋" w:hint="eastAsia"/>
          <w:sz w:val="21"/>
          <w:szCs w:val="21"/>
        </w:rPr>
        <w:tab/>
      </w:r>
      <w:r w:rsidRPr="002F5BEC">
        <w:rPr>
          <w:rFonts w:ascii="仿宋" w:eastAsia="仿宋" w:hAnsi="仿宋"/>
          <w:sz w:val="21"/>
          <w:szCs w:val="21"/>
        </w:rPr>
        <w:t>电话：</w:t>
      </w:r>
      <w:permStart w:id="235951223" w:edGrp="everyone"/>
      <w:r w:rsidRPr="002F5BEC">
        <w:rPr>
          <w:rFonts w:ascii="仿宋" w:eastAsia="仿宋" w:hAnsi="仿宋" w:hint="eastAsia"/>
          <w:sz w:val="21"/>
          <w:szCs w:val="21"/>
        </w:rPr>
        <w:t xml:space="preserve">   </w:t>
      </w:r>
      <w:permEnd w:id="235951223"/>
    </w:p>
    <w:p w:rsidR="00D7785F" w:rsidRPr="002F5BEC" w:rsidRDefault="00D7785F" w:rsidP="00D7785F">
      <w:pPr>
        <w:tabs>
          <w:tab w:val="left" w:pos="4395"/>
        </w:tabs>
        <w:spacing w:line="360" w:lineRule="auto"/>
        <w:rPr>
          <w:rFonts w:ascii="仿宋" w:eastAsia="仿宋" w:hAnsi="仿宋"/>
          <w:sz w:val="21"/>
          <w:szCs w:val="21"/>
        </w:rPr>
      </w:pPr>
      <w:r w:rsidRPr="002F5BEC">
        <w:rPr>
          <w:rFonts w:ascii="仿宋" w:eastAsia="仿宋" w:hAnsi="仿宋"/>
          <w:sz w:val="21"/>
          <w:szCs w:val="21"/>
        </w:rPr>
        <w:t>传真：</w:t>
      </w:r>
      <w:permStart w:id="144384872" w:edGrp="everyone"/>
      <w:r w:rsidRPr="002F5BEC">
        <w:rPr>
          <w:rFonts w:ascii="仿宋" w:eastAsia="仿宋" w:hAnsi="仿宋"/>
          <w:sz w:val="21"/>
          <w:szCs w:val="21"/>
        </w:rPr>
        <w:t>025-83751</w:t>
      </w:r>
      <w:r w:rsidRPr="002F5BEC">
        <w:rPr>
          <w:rFonts w:ascii="仿宋" w:eastAsia="仿宋" w:hAnsi="仿宋" w:hint="eastAsia"/>
          <w:sz w:val="21"/>
          <w:szCs w:val="21"/>
        </w:rPr>
        <w:t>37</w:t>
      </w:r>
      <w:r w:rsidRPr="002F5BEC">
        <w:rPr>
          <w:rFonts w:ascii="仿宋" w:eastAsia="仿宋" w:hAnsi="仿宋"/>
          <w:sz w:val="21"/>
          <w:szCs w:val="21"/>
        </w:rPr>
        <w:t>8</w:t>
      </w:r>
      <w:permEnd w:id="144384872"/>
      <w:r w:rsidRPr="002F5BEC">
        <w:rPr>
          <w:rFonts w:ascii="仿宋" w:eastAsia="仿宋" w:hAnsi="仿宋" w:hint="eastAsia"/>
          <w:sz w:val="21"/>
          <w:szCs w:val="21"/>
        </w:rPr>
        <w:tab/>
      </w:r>
      <w:r w:rsidRPr="002F5BEC">
        <w:rPr>
          <w:rFonts w:ascii="仿宋" w:eastAsia="仿宋" w:hAnsi="仿宋"/>
          <w:sz w:val="21"/>
          <w:szCs w:val="21"/>
        </w:rPr>
        <w:t>传真：</w:t>
      </w:r>
      <w:permStart w:id="1584287561" w:edGrp="everyone"/>
      <w:r w:rsidRPr="002F5BEC">
        <w:rPr>
          <w:rFonts w:ascii="仿宋" w:eastAsia="仿宋" w:hAnsi="仿宋" w:hint="eastAsia"/>
          <w:sz w:val="21"/>
          <w:szCs w:val="21"/>
        </w:rPr>
        <w:t xml:space="preserve">   </w:t>
      </w:r>
      <w:permEnd w:id="1584287561"/>
    </w:p>
    <w:p w:rsidR="00D7785F" w:rsidRPr="002F5BEC" w:rsidRDefault="00D7785F" w:rsidP="00D7785F">
      <w:pPr>
        <w:tabs>
          <w:tab w:val="left" w:pos="4395"/>
        </w:tabs>
        <w:spacing w:line="360" w:lineRule="auto"/>
        <w:rPr>
          <w:rFonts w:ascii="仿宋" w:eastAsia="仿宋" w:hAnsi="仿宋"/>
          <w:sz w:val="21"/>
          <w:szCs w:val="21"/>
        </w:rPr>
      </w:pPr>
      <w:r w:rsidRPr="002F5BEC">
        <w:rPr>
          <w:rFonts w:ascii="仿宋" w:eastAsia="仿宋" w:hAnsi="仿宋" w:hint="eastAsia"/>
          <w:sz w:val="21"/>
          <w:szCs w:val="21"/>
        </w:rPr>
        <w:t>纳税人识别号：</w:t>
      </w:r>
      <w:permStart w:id="1547853085" w:edGrp="everyone"/>
      <w:r w:rsidRPr="002F5BEC">
        <w:rPr>
          <w:rFonts w:ascii="仿宋" w:eastAsia="仿宋" w:hAnsi="仿宋" w:hint="eastAsia"/>
          <w:sz w:val="21"/>
          <w:szCs w:val="21"/>
        </w:rPr>
        <w:t>913200001401311689</w:t>
      </w:r>
      <w:permEnd w:id="1547853085"/>
    </w:p>
    <w:p w:rsidR="00D7785F" w:rsidRPr="002F5BEC" w:rsidRDefault="00D7785F" w:rsidP="00D7785F">
      <w:pPr>
        <w:tabs>
          <w:tab w:val="left" w:pos="4395"/>
        </w:tabs>
        <w:spacing w:line="360" w:lineRule="auto"/>
        <w:rPr>
          <w:rFonts w:ascii="仿宋" w:eastAsia="仿宋" w:hAnsi="仿宋"/>
          <w:sz w:val="21"/>
          <w:szCs w:val="21"/>
        </w:rPr>
      </w:pPr>
      <w:r w:rsidRPr="002F5BEC">
        <w:rPr>
          <w:rFonts w:ascii="仿宋" w:eastAsia="仿宋" w:hAnsi="仿宋"/>
          <w:sz w:val="21"/>
          <w:szCs w:val="21"/>
        </w:rPr>
        <w:t>开户银行：</w:t>
      </w:r>
      <w:permStart w:id="1537347530" w:edGrp="everyone"/>
      <w:r w:rsidRPr="002F5BEC">
        <w:rPr>
          <w:rFonts w:ascii="仿宋" w:eastAsia="仿宋" w:hAnsi="仿宋" w:hint="eastAsia"/>
          <w:sz w:val="21"/>
          <w:szCs w:val="21"/>
        </w:rPr>
        <w:t>交通银行南京城中支行</w:t>
      </w:r>
      <w:permEnd w:id="1537347530"/>
      <w:r w:rsidRPr="002F5BEC">
        <w:rPr>
          <w:rFonts w:ascii="仿宋" w:eastAsia="仿宋" w:hAnsi="仿宋" w:hint="eastAsia"/>
          <w:sz w:val="21"/>
          <w:szCs w:val="21"/>
        </w:rPr>
        <w:tab/>
      </w:r>
      <w:r w:rsidRPr="002F5BEC">
        <w:rPr>
          <w:rFonts w:ascii="仿宋" w:eastAsia="仿宋" w:hAnsi="仿宋"/>
          <w:sz w:val="21"/>
          <w:szCs w:val="21"/>
        </w:rPr>
        <w:t>开户银行：</w:t>
      </w:r>
      <w:permStart w:id="1821585476" w:edGrp="everyone"/>
      <w:r w:rsidRPr="002F5BEC">
        <w:rPr>
          <w:rFonts w:ascii="仿宋" w:eastAsia="仿宋" w:hAnsi="仿宋" w:hint="eastAsia"/>
          <w:sz w:val="21"/>
          <w:szCs w:val="21"/>
        </w:rPr>
        <w:t xml:space="preserve">   </w:t>
      </w:r>
      <w:permEnd w:id="1821585476"/>
    </w:p>
    <w:p w:rsidR="00D7785F" w:rsidRPr="002F5BEC" w:rsidRDefault="00D7785F" w:rsidP="00D7785F">
      <w:pPr>
        <w:tabs>
          <w:tab w:val="left" w:pos="4395"/>
        </w:tabs>
        <w:spacing w:line="360" w:lineRule="auto"/>
        <w:rPr>
          <w:rFonts w:ascii="仿宋" w:eastAsia="仿宋" w:hAnsi="仿宋"/>
          <w:sz w:val="21"/>
          <w:szCs w:val="21"/>
        </w:rPr>
      </w:pPr>
      <w:r w:rsidRPr="002F5BEC">
        <w:rPr>
          <w:rFonts w:ascii="仿宋" w:eastAsia="仿宋" w:hAnsi="仿宋" w:hint="eastAsia"/>
          <w:sz w:val="21"/>
          <w:szCs w:val="21"/>
        </w:rPr>
        <w:t>银行账号：</w:t>
      </w:r>
      <w:permStart w:id="629086660" w:edGrp="everyone"/>
      <w:r w:rsidRPr="002F5BEC">
        <w:rPr>
          <w:rFonts w:ascii="仿宋" w:eastAsia="仿宋" w:hAnsi="仿宋" w:hint="eastAsia"/>
          <w:sz w:val="21"/>
          <w:szCs w:val="21"/>
        </w:rPr>
        <w:t>320006647018170053589</w:t>
      </w:r>
      <w:permEnd w:id="629086660"/>
      <w:r w:rsidRPr="002F5BEC">
        <w:rPr>
          <w:rFonts w:ascii="仿宋" w:eastAsia="仿宋" w:hAnsi="仿宋" w:hint="eastAsia"/>
          <w:sz w:val="21"/>
          <w:szCs w:val="21"/>
        </w:rPr>
        <w:tab/>
      </w:r>
      <w:r w:rsidRPr="002F5BEC">
        <w:rPr>
          <w:rFonts w:ascii="仿宋" w:eastAsia="仿宋" w:hAnsi="仿宋"/>
          <w:sz w:val="21"/>
          <w:szCs w:val="21"/>
        </w:rPr>
        <w:t>银行帐号：</w:t>
      </w:r>
      <w:permStart w:id="57287064" w:edGrp="everyone"/>
      <w:r w:rsidRPr="002F5BEC">
        <w:rPr>
          <w:rFonts w:ascii="仿宋" w:eastAsia="仿宋" w:hAnsi="仿宋" w:hint="eastAsia"/>
          <w:sz w:val="21"/>
          <w:szCs w:val="21"/>
        </w:rPr>
        <w:t xml:space="preserve">   </w:t>
      </w:r>
      <w:permEnd w:id="57287064"/>
    </w:p>
    <w:p w:rsidR="006B6570" w:rsidRPr="002F5BEC" w:rsidRDefault="006B6570">
      <w:r w:rsidRPr="002F5BEC">
        <w:br w:type="page"/>
      </w:r>
    </w:p>
    <w:p w:rsidR="006B6570" w:rsidRPr="002C178F" w:rsidRDefault="006B6570">
      <w:pPr>
        <w:pStyle w:val="1"/>
        <w:wordWrap w:val="0"/>
        <w:spacing w:line="276" w:lineRule="auto"/>
        <w:rPr>
          <w:rFonts w:ascii="宋体" w:eastAsia="宋体" w:hAnsi="宋体"/>
        </w:rPr>
      </w:pPr>
      <w:r w:rsidRPr="002C178F">
        <w:rPr>
          <w:rFonts w:ascii="宋体" w:eastAsia="宋体" w:hAnsi="宋体"/>
        </w:rPr>
        <w:lastRenderedPageBreak/>
        <w:t>第二部分 通用合同条款</w:t>
      </w:r>
      <w:bookmarkStart w:id="20" w:name="_Toc337558727"/>
    </w:p>
    <w:p w:rsidR="00613209" w:rsidRPr="00613209" w:rsidRDefault="00613209" w:rsidP="00613209">
      <w:pPr>
        <w:pStyle w:val="2"/>
        <w:spacing w:line="240" w:lineRule="auto"/>
        <w:rPr>
          <w:rFonts w:asciiTheme="minorEastAsia" w:eastAsiaTheme="minorEastAsia" w:hAnsiTheme="minorEastAsia"/>
          <w:sz w:val="28"/>
          <w:szCs w:val="28"/>
        </w:rPr>
      </w:pPr>
      <w:bookmarkStart w:id="21" w:name="_Toc351203632"/>
      <w:bookmarkStart w:id="22" w:name="_Toc351203495"/>
      <w:bookmarkStart w:id="23" w:name="_Toc371493149"/>
      <w:bookmarkStart w:id="24" w:name="_Toc389586304"/>
      <w:bookmarkEnd w:id="20"/>
      <w:r w:rsidRPr="00613209">
        <w:rPr>
          <w:rFonts w:asciiTheme="minorEastAsia" w:eastAsiaTheme="minorEastAsia" w:hAnsiTheme="minorEastAsia"/>
          <w:sz w:val="28"/>
          <w:szCs w:val="28"/>
        </w:rPr>
        <w:t>1.</w:t>
      </w:r>
      <w:bookmarkStart w:id="25" w:name="_Toc303538972"/>
      <w:bookmarkStart w:id="26" w:name="_Toc303538973"/>
      <w:bookmarkStart w:id="27" w:name="_Toc303538974"/>
      <w:bookmarkStart w:id="28" w:name="_Toc303538975"/>
      <w:bookmarkStart w:id="29" w:name="_Toc303538976"/>
      <w:bookmarkStart w:id="30" w:name="_Toc296346528"/>
      <w:bookmarkStart w:id="31" w:name="_Toc296503027"/>
      <w:bookmarkEnd w:id="25"/>
      <w:bookmarkEnd w:id="26"/>
      <w:bookmarkEnd w:id="27"/>
      <w:bookmarkEnd w:id="28"/>
      <w:bookmarkEnd w:id="29"/>
      <w:r w:rsidRPr="00613209">
        <w:rPr>
          <w:rFonts w:asciiTheme="minorEastAsia" w:eastAsiaTheme="minorEastAsia" w:hAnsiTheme="minorEastAsia"/>
          <w:sz w:val="28"/>
          <w:szCs w:val="28"/>
        </w:rPr>
        <w:t xml:space="preserve"> 一般约定</w:t>
      </w:r>
      <w:bookmarkEnd w:id="22"/>
      <w:bookmarkEnd w:id="23"/>
      <w:bookmarkEnd w:id="24"/>
      <w:bookmarkEnd w:id="30"/>
      <w:bookmarkEnd w:id="31"/>
    </w:p>
    <w:p w:rsidR="00613209" w:rsidRPr="00613209" w:rsidRDefault="00613209" w:rsidP="00613209">
      <w:pPr>
        <w:pStyle w:val="3"/>
        <w:spacing w:line="240" w:lineRule="auto"/>
        <w:rPr>
          <w:rFonts w:asciiTheme="minorEastAsia" w:eastAsiaTheme="minorEastAsia" w:hAnsiTheme="minorEastAsia"/>
          <w:sz w:val="24"/>
        </w:rPr>
      </w:pPr>
      <w:bookmarkStart w:id="32" w:name="_Toc296346529"/>
      <w:bookmarkStart w:id="33" w:name="_Toc296503028"/>
      <w:bookmarkStart w:id="34" w:name="_Toc337558728"/>
      <w:bookmarkStart w:id="35" w:name="_Toc351203496"/>
      <w:bookmarkStart w:id="36" w:name="_Toc371493150"/>
      <w:bookmarkStart w:id="37" w:name="_Toc389586305"/>
      <w:r w:rsidRPr="00613209">
        <w:rPr>
          <w:rFonts w:asciiTheme="minorEastAsia" w:eastAsiaTheme="minorEastAsia" w:hAnsiTheme="minorEastAsia"/>
          <w:sz w:val="24"/>
        </w:rPr>
        <w:t>1.1 词语定义</w:t>
      </w:r>
      <w:bookmarkEnd w:id="32"/>
      <w:bookmarkEnd w:id="33"/>
      <w:bookmarkEnd w:id="34"/>
      <w:r w:rsidRPr="00613209">
        <w:rPr>
          <w:rFonts w:asciiTheme="minorEastAsia" w:eastAsiaTheme="minorEastAsia" w:hAnsiTheme="minorEastAsia"/>
          <w:sz w:val="24"/>
        </w:rPr>
        <w:t>与解释</w:t>
      </w:r>
      <w:bookmarkEnd w:id="35"/>
      <w:bookmarkEnd w:id="36"/>
      <w:bookmarkEnd w:id="37"/>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合同协议书、通用合同条款、专用合同条款中的下列词语具有本款所赋予的含义：</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1.1.1 分包合同：是指根据法律规定和合同当事人约定具有约束力的文件</w:t>
      </w:r>
      <w:r w:rsidRPr="002C178F">
        <w:rPr>
          <w:rFonts w:ascii="宋体" w:eastAsia="宋体" w:hAnsi="宋体" w:hint="eastAsia"/>
          <w:color w:val="000000"/>
          <w:kern w:val="0"/>
          <w:szCs w:val="24"/>
        </w:rPr>
        <w:t>，</w:t>
      </w:r>
      <w:r w:rsidRPr="002C178F">
        <w:rPr>
          <w:rFonts w:ascii="宋体" w:eastAsia="宋体" w:hAnsi="宋体"/>
          <w:color w:val="000000"/>
          <w:kern w:val="0"/>
          <w:szCs w:val="24"/>
        </w:rPr>
        <w:t>包括</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合同协议书、中标通知书（如果有）、投标函及其附录（如果有）、专用合同条款</w:t>
      </w:r>
      <w:r w:rsidRPr="002C178F">
        <w:rPr>
          <w:rFonts w:ascii="宋体" w:eastAsia="宋体" w:hAnsi="宋体"/>
          <w:color w:val="000000"/>
          <w:szCs w:val="24"/>
        </w:rPr>
        <w:t>及其附件</w:t>
      </w:r>
      <w:r w:rsidRPr="002C178F">
        <w:rPr>
          <w:rFonts w:ascii="宋体" w:eastAsia="宋体" w:hAnsi="宋体"/>
          <w:color w:val="000000"/>
          <w:kern w:val="0"/>
          <w:szCs w:val="24"/>
        </w:rPr>
        <w:t>、通用合同条款、技术标准和要求、图纸、已标价工程量清单或预算书以及专用合同条款约定的其他分包合同文件。</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2</w:t>
      </w:r>
      <w:r w:rsidRPr="002C178F">
        <w:rPr>
          <w:rFonts w:ascii="宋体" w:eastAsia="宋体" w:hAnsi="宋体"/>
          <w:color w:val="000000"/>
          <w:kern w:val="0"/>
          <w:szCs w:val="24"/>
        </w:rPr>
        <w:t xml:space="preserve"> 总包合同：是指发包人和承包人就总包工程签订的且在分包合同专用合同条款中</w:t>
      </w:r>
      <w:r w:rsidRPr="002C178F">
        <w:rPr>
          <w:rFonts w:ascii="宋体" w:eastAsia="宋体" w:hAnsi="宋体" w:hint="eastAsia"/>
          <w:color w:val="000000"/>
          <w:kern w:val="0"/>
          <w:szCs w:val="24"/>
        </w:rPr>
        <w:t>指明</w:t>
      </w:r>
      <w:r w:rsidRPr="002C178F">
        <w:rPr>
          <w:rFonts w:ascii="宋体" w:eastAsia="宋体" w:hAnsi="宋体"/>
          <w:color w:val="000000"/>
          <w:kern w:val="0"/>
          <w:szCs w:val="24"/>
        </w:rPr>
        <w:t>的总承包合同。</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3</w:t>
      </w:r>
      <w:r w:rsidRPr="002C178F">
        <w:rPr>
          <w:rFonts w:ascii="宋体" w:eastAsia="宋体" w:hAnsi="宋体"/>
          <w:color w:val="000000"/>
          <w:kern w:val="0"/>
          <w:szCs w:val="24"/>
        </w:rPr>
        <w:t xml:space="preserve"> 分包合同当事人：是指承包人和（或）分包人。</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4</w:t>
      </w:r>
      <w:r w:rsidRPr="002C178F">
        <w:rPr>
          <w:rFonts w:ascii="宋体" w:eastAsia="宋体" w:hAnsi="宋体"/>
          <w:color w:val="000000"/>
          <w:kern w:val="0"/>
          <w:szCs w:val="24"/>
        </w:rPr>
        <w:t xml:space="preserve"> 承包人：是指与发包人签订总包合同，并经发包人同意与分包人签订分包合同的，具有</w:t>
      </w:r>
      <w:r w:rsidRPr="002C178F">
        <w:rPr>
          <w:rFonts w:ascii="宋体" w:eastAsia="宋体" w:hAnsi="宋体" w:hint="eastAsia"/>
          <w:color w:val="000000"/>
          <w:kern w:val="0"/>
          <w:szCs w:val="24"/>
        </w:rPr>
        <w:t>总包工程</w:t>
      </w:r>
      <w:r w:rsidRPr="002C178F">
        <w:rPr>
          <w:rFonts w:ascii="宋体" w:eastAsia="宋体" w:hAnsi="宋体"/>
          <w:color w:val="000000"/>
          <w:kern w:val="0"/>
          <w:szCs w:val="24"/>
        </w:rPr>
        <w:t>承包资质的当事人及取得该当事人资格的合法继承人。</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5</w:t>
      </w:r>
      <w:r w:rsidRPr="002C178F">
        <w:rPr>
          <w:rFonts w:ascii="宋体" w:eastAsia="宋体" w:hAnsi="宋体"/>
          <w:color w:val="000000"/>
          <w:kern w:val="0"/>
          <w:szCs w:val="24"/>
        </w:rPr>
        <w:t xml:space="preserve"> 分包人：是指承包分包工程并与承包人签订分包合同的，具有分包工程施工承包资质的当事人及取得该当事人资格的合法继承人。</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6</w:t>
      </w:r>
      <w:r w:rsidRPr="002C178F">
        <w:rPr>
          <w:rFonts w:ascii="宋体" w:eastAsia="宋体" w:hAnsi="宋体"/>
          <w:color w:val="000000"/>
          <w:kern w:val="0"/>
          <w:szCs w:val="24"/>
        </w:rPr>
        <w:t xml:space="preserve"> 发包人：是指与承包人签订总包合同的当事人及取得该当事人资格的合法继承人。</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7</w:t>
      </w:r>
      <w:r w:rsidRPr="002C178F">
        <w:rPr>
          <w:rFonts w:ascii="宋体" w:eastAsia="宋体" w:hAnsi="宋体"/>
          <w:color w:val="000000"/>
          <w:kern w:val="0"/>
          <w:szCs w:val="24"/>
        </w:rPr>
        <w:t xml:space="preserve"> 监理人：是指在总包合同中指明的，受发包人委托按照法律规定对总包工程进行监督管理的法人或其他组织。</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8</w:t>
      </w:r>
      <w:r w:rsidRPr="002C178F">
        <w:rPr>
          <w:rFonts w:ascii="宋体" w:eastAsia="宋体" w:hAnsi="宋体"/>
          <w:color w:val="000000"/>
          <w:kern w:val="0"/>
          <w:szCs w:val="24"/>
        </w:rPr>
        <w:t xml:space="preserve"> 设计人：是指在总包合同中指明的，受发包人委托负责总包工程设计并具备相应工程设计资质的法人或其他组织。</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9</w:t>
      </w:r>
      <w:r w:rsidRPr="002C178F">
        <w:rPr>
          <w:rFonts w:ascii="宋体" w:eastAsia="宋体" w:hAnsi="宋体"/>
          <w:color w:val="000000"/>
          <w:kern w:val="0"/>
          <w:szCs w:val="24"/>
        </w:rPr>
        <w:t xml:space="preserve"> 承包人项目经理：是指由承包人任命并派驻施工</w:t>
      </w:r>
      <w:r w:rsidRPr="002C178F">
        <w:rPr>
          <w:rFonts w:ascii="宋体" w:eastAsia="宋体" w:hAnsi="宋体" w:hint="eastAsia"/>
          <w:color w:val="000000"/>
          <w:kern w:val="0"/>
          <w:szCs w:val="24"/>
        </w:rPr>
        <w:t>现场</w:t>
      </w:r>
      <w:r w:rsidRPr="002C178F">
        <w:rPr>
          <w:rFonts w:ascii="宋体" w:eastAsia="宋体" w:hAnsi="宋体"/>
          <w:color w:val="000000"/>
          <w:kern w:val="0"/>
          <w:szCs w:val="24"/>
        </w:rPr>
        <w:t>，在承包人授权范围内负责分包合同履行，</w:t>
      </w:r>
      <w:proofErr w:type="gramStart"/>
      <w:r w:rsidRPr="002C178F">
        <w:rPr>
          <w:rFonts w:ascii="宋体" w:eastAsia="宋体" w:hAnsi="宋体"/>
          <w:color w:val="000000"/>
          <w:kern w:val="0"/>
          <w:szCs w:val="24"/>
        </w:rPr>
        <w:t>且按照</w:t>
      </w:r>
      <w:proofErr w:type="gramEnd"/>
      <w:r w:rsidRPr="002C178F">
        <w:rPr>
          <w:rFonts w:ascii="宋体" w:eastAsia="宋体" w:hAnsi="宋体"/>
          <w:color w:val="000000"/>
          <w:kern w:val="0"/>
          <w:szCs w:val="24"/>
        </w:rPr>
        <w:t>法律规定具有相应资格的项目负责人。</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10</w:t>
      </w:r>
      <w:r w:rsidRPr="002C178F">
        <w:rPr>
          <w:rFonts w:ascii="宋体" w:eastAsia="宋体" w:hAnsi="宋体"/>
          <w:color w:val="000000"/>
          <w:kern w:val="0"/>
          <w:szCs w:val="24"/>
        </w:rPr>
        <w:t xml:space="preserve"> 分包人项目经理：是指</w:t>
      </w:r>
      <w:r w:rsidRPr="002C178F">
        <w:rPr>
          <w:rFonts w:ascii="宋体" w:eastAsia="宋体" w:hAnsi="宋体" w:hint="eastAsia"/>
          <w:color w:val="000000"/>
          <w:kern w:val="0"/>
          <w:szCs w:val="24"/>
        </w:rPr>
        <w:t>由</w:t>
      </w:r>
      <w:r w:rsidRPr="002C178F">
        <w:rPr>
          <w:rFonts w:ascii="宋体" w:eastAsia="宋体" w:hAnsi="宋体"/>
          <w:color w:val="000000"/>
          <w:kern w:val="0"/>
          <w:szCs w:val="24"/>
        </w:rPr>
        <w:t>分包人任命并派驻施工</w:t>
      </w:r>
      <w:r w:rsidRPr="002C178F">
        <w:rPr>
          <w:rFonts w:ascii="宋体" w:eastAsia="宋体" w:hAnsi="宋体" w:hint="eastAsia"/>
          <w:color w:val="000000"/>
          <w:kern w:val="0"/>
          <w:szCs w:val="24"/>
        </w:rPr>
        <w:t>现场</w:t>
      </w:r>
      <w:r w:rsidRPr="002C178F">
        <w:rPr>
          <w:rFonts w:ascii="宋体" w:eastAsia="宋体" w:hAnsi="宋体"/>
          <w:color w:val="000000"/>
          <w:kern w:val="0"/>
          <w:szCs w:val="24"/>
        </w:rPr>
        <w:t>，在分包人授权范围内负责分包合同履行的项目负责人。</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 xml:space="preserve">11 </w:t>
      </w:r>
      <w:r w:rsidRPr="002C178F">
        <w:rPr>
          <w:rFonts w:ascii="宋体" w:eastAsia="宋体" w:hAnsi="宋体"/>
          <w:color w:val="000000"/>
          <w:kern w:val="0"/>
          <w:szCs w:val="24"/>
        </w:rPr>
        <w:t>总包工程：是指发包人和承包人在总包合同中约定的承包范围内的工程。</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12</w:t>
      </w:r>
      <w:r w:rsidRPr="002C178F">
        <w:rPr>
          <w:rFonts w:ascii="宋体" w:eastAsia="宋体" w:hAnsi="宋体"/>
          <w:color w:val="000000"/>
          <w:kern w:val="0"/>
          <w:szCs w:val="24"/>
        </w:rPr>
        <w:t xml:space="preserve"> 分包工程：是指承包人和分包人在分包合同中约定的分包人承包范围内的工程。</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13</w:t>
      </w:r>
      <w:r w:rsidRPr="002C178F">
        <w:rPr>
          <w:rFonts w:ascii="宋体" w:eastAsia="宋体" w:hAnsi="宋体"/>
          <w:color w:val="000000"/>
          <w:kern w:val="0"/>
          <w:szCs w:val="24"/>
        </w:rPr>
        <w:t xml:space="preserve"> 永久工程：是指分包人按分包合同约定建造并移交给承包人的工程，包括工程设备。</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14</w:t>
      </w:r>
      <w:r w:rsidRPr="002C178F">
        <w:rPr>
          <w:rFonts w:ascii="宋体" w:eastAsia="宋体" w:hAnsi="宋体"/>
          <w:color w:val="000000"/>
          <w:kern w:val="0"/>
          <w:szCs w:val="24"/>
        </w:rPr>
        <w:t xml:space="preserve"> 临时工程：是指分包人为完成分包合同约定的永久工程所修建的各类临时性工程，不包括施工设备。</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lastRenderedPageBreak/>
        <w:t>1.1.</w:t>
      </w:r>
      <w:r w:rsidRPr="002C178F">
        <w:rPr>
          <w:rFonts w:ascii="宋体" w:eastAsia="宋体" w:hAnsi="宋体" w:hint="eastAsia"/>
          <w:color w:val="000000"/>
          <w:kern w:val="0"/>
          <w:szCs w:val="24"/>
        </w:rPr>
        <w:t>15</w:t>
      </w:r>
      <w:r w:rsidRPr="002C178F">
        <w:rPr>
          <w:rFonts w:ascii="宋体" w:eastAsia="宋体" w:hAnsi="宋体"/>
          <w:color w:val="000000"/>
          <w:kern w:val="0"/>
          <w:szCs w:val="24"/>
        </w:rPr>
        <w:t xml:space="preserve"> 工程设备：是指构成</w:t>
      </w:r>
      <w:r w:rsidRPr="002C178F">
        <w:rPr>
          <w:rFonts w:ascii="宋体" w:eastAsia="宋体" w:hAnsi="宋体" w:hint="eastAsia"/>
          <w:color w:val="000000"/>
          <w:kern w:val="0"/>
          <w:szCs w:val="24"/>
        </w:rPr>
        <w:t>永久</w:t>
      </w:r>
      <w:r w:rsidRPr="002C178F">
        <w:rPr>
          <w:rFonts w:ascii="宋体" w:eastAsia="宋体" w:hAnsi="宋体"/>
          <w:color w:val="000000"/>
          <w:kern w:val="0"/>
          <w:szCs w:val="24"/>
        </w:rPr>
        <w:t>工程的机电设备、金属结构设备、仪器及其他类似的设备和装置。</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16</w:t>
      </w:r>
      <w:r w:rsidRPr="002C178F">
        <w:rPr>
          <w:rFonts w:ascii="宋体" w:eastAsia="宋体" w:hAnsi="宋体"/>
          <w:color w:val="000000"/>
          <w:kern w:val="0"/>
          <w:szCs w:val="24"/>
        </w:rPr>
        <w:t xml:space="preserve"> 施工设备：是指为完成分包合同约定的各项工作所需的设备、器具和其他物品，但不包括工程设备、临时工程和材料。</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17</w:t>
      </w:r>
      <w:r w:rsidRPr="002C178F">
        <w:rPr>
          <w:rFonts w:ascii="宋体" w:eastAsia="宋体" w:hAnsi="宋体"/>
          <w:color w:val="000000"/>
          <w:kern w:val="0"/>
          <w:szCs w:val="24"/>
        </w:rPr>
        <w:t xml:space="preserve"> 施工场地：是指用于分包工程施工的场所，以及在专用合同条款中指明作为</w:t>
      </w:r>
      <w:r w:rsidRPr="002C178F">
        <w:rPr>
          <w:rFonts w:ascii="宋体" w:eastAsia="宋体" w:hAnsi="宋体" w:hint="eastAsia"/>
          <w:color w:val="000000"/>
          <w:kern w:val="0"/>
          <w:szCs w:val="24"/>
        </w:rPr>
        <w:t>分包工程</w:t>
      </w:r>
      <w:r w:rsidRPr="002C178F">
        <w:rPr>
          <w:rFonts w:ascii="宋体" w:eastAsia="宋体" w:hAnsi="宋体"/>
          <w:color w:val="000000"/>
          <w:kern w:val="0"/>
          <w:szCs w:val="24"/>
        </w:rPr>
        <w:t>施工场</w:t>
      </w:r>
      <w:r w:rsidRPr="002C178F">
        <w:rPr>
          <w:rFonts w:ascii="宋体" w:eastAsia="宋体" w:hAnsi="宋体" w:hint="eastAsia"/>
          <w:color w:val="000000"/>
          <w:kern w:val="0"/>
          <w:szCs w:val="24"/>
        </w:rPr>
        <w:t>地</w:t>
      </w:r>
      <w:r w:rsidRPr="002C178F">
        <w:rPr>
          <w:rFonts w:ascii="宋体" w:eastAsia="宋体" w:hAnsi="宋体"/>
          <w:color w:val="000000"/>
          <w:kern w:val="0"/>
          <w:szCs w:val="24"/>
        </w:rPr>
        <w:t>组成部分的其他场所。</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18</w:t>
      </w:r>
      <w:r w:rsidRPr="002C178F">
        <w:rPr>
          <w:rFonts w:ascii="宋体" w:eastAsia="宋体" w:hAnsi="宋体"/>
          <w:color w:val="000000"/>
          <w:kern w:val="0"/>
          <w:szCs w:val="24"/>
        </w:rPr>
        <w:t xml:space="preserve"> 临时设施：是指为完成分包合同约定的各项工作服务的临时性生产和生活设施。</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19</w:t>
      </w:r>
      <w:r w:rsidRPr="002C178F">
        <w:rPr>
          <w:rFonts w:ascii="宋体" w:eastAsia="宋体" w:hAnsi="宋体"/>
          <w:color w:val="000000"/>
          <w:kern w:val="0"/>
          <w:szCs w:val="24"/>
        </w:rPr>
        <w:t xml:space="preserve"> 开工日期：包括计划开工日期和实际开工日期。计划开工日期是指合同协议书约定的开工日期；实际开工日期是指承包人按照第</w:t>
      </w:r>
      <w:r w:rsidRPr="002C178F">
        <w:rPr>
          <w:rFonts w:ascii="宋体" w:eastAsia="宋体" w:hAnsi="宋体" w:hint="eastAsia"/>
          <w:color w:val="000000"/>
          <w:kern w:val="0"/>
          <w:szCs w:val="24"/>
        </w:rPr>
        <w:t>7.2款【</w:t>
      </w:r>
      <w:r w:rsidRPr="002C178F">
        <w:rPr>
          <w:rFonts w:ascii="宋体" w:eastAsia="宋体" w:hAnsi="宋体"/>
          <w:color w:val="000000"/>
          <w:kern w:val="0"/>
          <w:szCs w:val="24"/>
        </w:rPr>
        <w:t>开工</w:t>
      </w:r>
      <w:r w:rsidRPr="002C178F">
        <w:rPr>
          <w:rFonts w:ascii="宋体" w:eastAsia="宋体" w:hAnsi="宋体" w:hint="eastAsia"/>
          <w:color w:val="000000"/>
          <w:kern w:val="0"/>
          <w:szCs w:val="24"/>
        </w:rPr>
        <w:t>】</w:t>
      </w:r>
      <w:r w:rsidRPr="002C178F">
        <w:rPr>
          <w:rFonts w:ascii="宋体" w:eastAsia="宋体" w:hAnsi="宋体"/>
          <w:color w:val="000000"/>
          <w:kern w:val="0"/>
          <w:szCs w:val="24"/>
        </w:rPr>
        <w:t>发出的开工通知中载明的开工日期。</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20</w:t>
      </w:r>
      <w:r w:rsidRPr="002C178F">
        <w:rPr>
          <w:rFonts w:ascii="宋体" w:eastAsia="宋体" w:hAnsi="宋体"/>
          <w:color w:val="000000"/>
          <w:kern w:val="0"/>
          <w:szCs w:val="24"/>
        </w:rPr>
        <w:t xml:space="preserve"> 完工日期：包括计划完工日期和实际完工日期。计划完工日期是指合同协议书约定的完工日期；实际完工日期按照第1</w:t>
      </w:r>
      <w:r w:rsidRPr="002C178F">
        <w:rPr>
          <w:rFonts w:ascii="宋体" w:eastAsia="宋体" w:hAnsi="宋体" w:hint="eastAsia"/>
          <w:color w:val="000000"/>
          <w:kern w:val="0"/>
          <w:szCs w:val="24"/>
        </w:rPr>
        <w:t>7</w:t>
      </w:r>
      <w:r w:rsidRPr="002C178F">
        <w:rPr>
          <w:rFonts w:ascii="宋体" w:eastAsia="宋体" w:hAnsi="宋体"/>
          <w:color w:val="000000"/>
          <w:kern w:val="0"/>
          <w:szCs w:val="24"/>
        </w:rPr>
        <w:t>.3</w:t>
      </w:r>
      <w:r w:rsidRPr="002C178F">
        <w:rPr>
          <w:rFonts w:ascii="宋体" w:eastAsia="宋体" w:hAnsi="宋体" w:hint="eastAsia"/>
          <w:color w:val="000000"/>
          <w:kern w:val="0"/>
          <w:szCs w:val="24"/>
        </w:rPr>
        <w:t>款【</w:t>
      </w:r>
      <w:r w:rsidRPr="002C178F">
        <w:rPr>
          <w:rFonts w:ascii="宋体" w:eastAsia="宋体" w:hAnsi="宋体"/>
          <w:color w:val="000000"/>
          <w:kern w:val="0"/>
          <w:szCs w:val="24"/>
        </w:rPr>
        <w:t>完工日期</w:t>
      </w:r>
      <w:r w:rsidRPr="002C178F">
        <w:rPr>
          <w:rFonts w:ascii="宋体" w:eastAsia="宋体" w:hAnsi="宋体" w:hint="eastAsia"/>
          <w:color w:val="000000"/>
          <w:kern w:val="0"/>
          <w:szCs w:val="24"/>
        </w:rPr>
        <w:t>】</w:t>
      </w:r>
      <w:r w:rsidRPr="002C178F">
        <w:rPr>
          <w:rFonts w:ascii="宋体" w:eastAsia="宋体" w:hAnsi="宋体"/>
          <w:color w:val="000000"/>
          <w:kern w:val="0"/>
          <w:szCs w:val="24"/>
        </w:rPr>
        <w:t>确定。</w:t>
      </w:r>
    </w:p>
    <w:p w:rsidR="00613209" w:rsidRPr="002C178F" w:rsidRDefault="00613209" w:rsidP="00613209">
      <w:pPr>
        <w:wordWrap w:val="0"/>
        <w:adjustRightInd w:val="0"/>
        <w:snapToGrid w:val="0"/>
        <w:spacing w:line="400" w:lineRule="exact"/>
        <w:ind w:firstLineChars="203" w:firstLine="487"/>
        <w:rPr>
          <w:rFonts w:ascii="宋体" w:eastAsia="宋体" w:hAnsi="宋体"/>
          <w:color w:val="00000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21</w:t>
      </w:r>
      <w:r w:rsidRPr="002C178F">
        <w:rPr>
          <w:rFonts w:ascii="宋体" w:eastAsia="宋体" w:hAnsi="宋体"/>
          <w:color w:val="000000"/>
          <w:kern w:val="0"/>
          <w:szCs w:val="24"/>
        </w:rPr>
        <w:t xml:space="preserve"> 工期：是指在</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合同协议书约定的分包人完成分包工程所需的期限，包括按照分包合同约定所作的期限变更。</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22</w:t>
      </w:r>
      <w:r w:rsidRPr="002C178F">
        <w:rPr>
          <w:rFonts w:ascii="宋体" w:eastAsia="宋体" w:hAnsi="宋体"/>
          <w:color w:val="000000"/>
          <w:kern w:val="0"/>
          <w:szCs w:val="24"/>
        </w:rPr>
        <w:t xml:space="preserve"> 缺陷责任期：是指分包人按照分包合同约定</w:t>
      </w:r>
      <w:r w:rsidRPr="002C178F">
        <w:rPr>
          <w:rFonts w:ascii="宋体" w:eastAsia="宋体" w:hAnsi="宋体" w:hint="eastAsia"/>
          <w:color w:val="000000"/>
          <w:kern w:val="0"/>
          <w:szCs w:val="24"/>
        </w:rPr>
        <w:t>履行</w:t>
      </w:r>
      <w:r w:rsidRPr="002C178F">
        <w:rPr>
          <w:rFonts w:ascii="宋体" w:eastAsia="宋体" w:hAnsi="宋体"/>
          <w:color w:val="000000"/>
          <w:kern w:val="0"/>
          <w:szCs w:val="24"/>
        </w:rPr>
        <w:t>缺陷修复义务</w:t>
      </w:r>
      <w:r w:rsidRPr="002C178F">
        <w:rPr>
          <w:rFonts w:ascii="宋体" w:eastAsia="宋体" w:hAnsi="宋体" w:hint="eastAsia"/>
          <w:color w:val="000000"/>
          <w:kern w:val="0"/>
          <w:szCs w:val="24"/>
        </w:rPr>
        <w:t>、</w:t>
      </w:r>
      <w:r w:rsidRPr="002C178F">
        <w:rPr>
          <w:rFonts w:ascii="宋体" w:eastAsia="宋体" w:hAnsi="宋体"/>
          <w:color w:val="000000"/>
          <w:kern w:val="0"/>
          <w:szCs w:val="24"/>
        </w:rPr>
        <w:t>承包人扣留质量保证金的期限</w:t>
      </w:r>
      <w:r w:rsidRPr="002C178F">
        <w:rPr>
          <w:rFonts w:ascii="宋体" w:eastAsia="宋体" w:hAnsi="宋体" w:hint="eastAsia"/>
          <w:color w:val="000000"/>
          <w:kern w:val="0"/>
          <w:szCs w:val="24"/>
        </w:rPr>
        <w:t>。提前使用的分包工程自开始使用之日起计算，其他分包工程</w:t>
      </w:r>
      <w:r w:rsidRPr="002C178F">
        <w:rPr>
          <w:rFonts w:ascii="宋体" w:eastAsia="宋体" w:hAnsi="宋体"/>
          <w:color w:val="000000"/>
          <w:kern w:val="0"/>
          <w:szCs w:val="24"/>
        </w:rPr>
        <w:t>自总包工程实际竣工之日起计算。</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23</w:t>
      </w:r>
      <w:r w:rsidRPr="002C178F">
        <w:rPr>
          <w:rFonts w:ascii="宋体" w:eastAsia="宋体" w:hAnsi="宋体"/>
          <w:color w:val="000000"/>
          <w:kern w:val="0"/>
          <w:szCs w:val="24"/>
        </w:rPr>
        <w:t xml:space="preserve"> 保修期：是指分包人按照分包合同约定</w:t>
      </w:r>
      <w:r w:rsidRPr="002C178F">
        <w:rPr>
          <w:rFonts w:ascii="宋体" w:eastAsia="宋体" w:hAnsi="宋体" w:hint="eastAsia"/>
          <w:color w:val="000000"/>
          <w:kern w:val="0"/>
          <w:szCs w:val="24"/>
        </w:rPr>
        <w:t>履行保修义务的期限。提前使用的分包工程自开始使用之日起计算，其他分包工程</w:t>
      </w:r>
      <w:r w:rsidRPr="002C178F">
        <w:rPr>
          <w:rFonts w:ascii="宋体" w:eastAsia="宋体" w:hAnsi="宋体"/>
          <w:color w:val="000000"/>
          <w:kern w:val="0"/>
          <w:szCs w:val="24"/>
        </w:rPr>
        <w:t>自总包工程验收合格之日起计算。</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24</w:t>
      </w:r>
      <w:r w:rsidRPr="002C178F">
        <w:rPr>
          <w:rFonts w:ascii="宋体" w:eastAsia="宋体" w:hAnsi="宋体"/>
          <w:color w:val="000000"/>
          <w:kern w:val="0"/>
          <w:szCs w:val="24"/>
        </w:rPr>
        <w:t xml:space="preserve"> 基准日期：招标分包工程以投标截止日前</w:t>
      </w:r>
      <w:r w:rsidRPr="002C178F">
        <w:rPr>
          <w:rFonts w:ascii="宋体" w:eastAsia="宋体" w:hAnsi="宋体" w:hint="eastAsia"/>
          <w:color w:val="000000"/>
          <w:kern w:val="0"/>
          <w:szCs w:val="24"/>
        </w:rPr>
        <w:t>第</w:t>
      </w:r>
      <w:r w:rsidRPr="002C178F">
        <w:rPr>
          <w:rFonts w:ascii="宋体" w:eastAsia="宋体" w:hAnsi="宋体"/>
          <w:color w:val="000000"/>
          <w:kern w:val="0"/>
          <w:szCs w:val="24"/>
        </w:rPr>
        <w:t>28天的日期为基准日期，直接分包工程以</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合同签订日前</w:t>
      </w:r>
      <w:r w:rsidRPr="002C178F">
        <w:rPr>
          <w:rFonts w:ascii="宋体" w:eastAsia="宋体" w:hAnsi="宋体" w:hint="eastAsia"/>
          <w:color w:val="000000"/>
          <w:kern w:val="0"/>
          <w:szCs w:val="24"/>
        </w:rPr>
        <w:t>第</w:t>
      </w:r>
      <w:r w:rsidRPr="002C178F">
        <w:rPr>
          <w:rFonts w:ascii="宋体" w:eastAsia="宋体" w:hAnsi="宋体"/>
          <w:color w:val="000000"/>
          <w:kern w:val="0"/>
          <w:szCs w:val="24"/>
        </w:rPr>
        <w:t>28天的日期为基准日期。</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25</w:t>
      </w:r>
      <w:r w:rsidRPr="002C178F">
        <w:rPr>
          <w:rFonts w:ascii="宋体" w:eastAsia="宋体" w:hAnsi="宋体"/>
          <w:color w:val="000000"/>
          <w:kern w:val="0"/>
          <w:szCs w:val="24"/>
        </w:rPr>
        <w:t xml:space="preserve"> 天：除特别指明外，均指日历天。合同中按天计算时间的，开始当天不计入，从次日开始计算，期限最后一天的截止时间为当天24:00时。</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26</w:t>
      </w:r>
      <w:r w:rsidRPr="002C178F">
        <w:rPr>
          <w:rFonts w:ascii="宋体" w:eastAsia="宋体" w:hAnsi="宋体"/>
          <w:color w:val="000000"/>
          <w:kern w:val="0"/>
          <w:szCs w:val="24"/>
        </w:rPr>
        <w:t xml:space="preserve"> 签约合同价：是指</w:t>
      </w:r>
      <w:r w:rsidRPr="002C178F">
        <w:rPr>
          <w:rFonts w:ascii="宋体" w:eastAsia="宋体" w:hAnsi="宋体"/>
          <w:color w:val="000000"/>
          <w:szCs w:val="24"/>
        </w:rPr>
        <w:t>承包人和分包人在</w:t>
      </w:r>
      <w:r w:rsidRPr="002C178F">
        <w:rPr>
          <w:rFonts w:ascii="宋体" w:eastAsia="宋体" w:hAnsi="宋体" w:hint="eastAsia"/>
          <w:color w:val="000000"/>
          <w:szCs w:val="24"/>
        </w:rPr>
        <w:t>分包</w:t>
      </w:r>
      <w:r w:rsidRPr="002C178F">
        <w:rPr>
          <w:rFonts w:ascii="宋体" w:eastAsia="宋体" w:hAnsi="宋体"/>
          <w:color w:val="000000"/>
          <w:szCs w:val="24"/>
        </w:rPr>
        <w:t xml:space="preserve">合同协议书中确定的总金额。 </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27</w:t>
      </w:r>
      <w:r w:rsidRPr="002C178F">
        <w:rPr>
          <w:rFonts w:ascii="宋体" w:eastAsia="宋体" w:hAnsi="宋体"/>
          <w:color w:val="000000"/>
          <w:kern w:val="0"/>
          <w:szCs w:val="24"/>
        </w:rPr>
        <w:t xml:space="preserve"> 分包合同价格：是指承包人用于支付分包人按照分包合同约定完成承包范围内全部工作的金额，包括分包合同履行过程中按分包合同约定发生的价格变化。</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28</w:t>
      </w:r>
      <w:r w:rsidRPr="002C178F">
        <w:rPr>
          <w:rFonts w:ascii="宋体" w:eastAsia="宋体" w:hAnsi="宋体"/>
          <w:color w:val="000000"/>
          <w:kern w:val="0"/>
          <w:szCs w:val="24"/>
        </w:rPr>
        <w:t xml:space="preserve"> 费用：是指为履行分包合同所发生的或将要发生的所有必需的开支，包括管理费和应分摊的其他费用，但不包括利润。</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29</w:t>
      </w:r>
      <w:r w:rsidRPr="002C178F">
        <w:rPr>
          <w:rFonts w:ascii="宋体" w:eastAsia="宋体" w:hAnsi="宋体"/>
          <w:color w:val="000000"/>
          <w:kern w:val="0"/>
          <w:szCs w:val="24"/>
        </w:rPr>
        <w:t xml:space="preserve"> 计日工：是指分包合同履行过程中，分包人完成承包人提出的零星工作或需要采用计日工计价的变更工作时，按分包合同中约定的单价计价的一种方式。</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szCs w:val="24"/>
        </w:rPr>
      </w:pPr>
      <w:r w:rsidRPr="002C178F">
        <w:rPr>
          <w:rFonts w:ascii="宋体" w:eastAsia="宋体" w:hAnsi="宋体"/>
          <w:color w:val="000000"/>
          <w:kern w:val="0"/>
          <w:szCs w:val="24"/>
        </w:rPr>
        <w:t>1.1.</w:t>
      </w:r>
      <w:r w:rsidRPr="002C178F">
        <w:rPr>
          <w:rFonts w:ascii="宋体" w:eastAsia="宋体" w:hAnsi="宋体" w:hint="eastAsia"/>
          <w:color w:val="000000"/>
          <w:kern w:val="0"/>
          <w:szCs w:val="24"/>
        </w:rPr>
        <w:t>30</w:t>
      </w:r>
      <w:r w:rsidRPr="002C178F">
        <w:rPr>
          <w:rFonts w:ascii="宋体" w:eastAsia="宋体" w:hAnsi="宋体"/>
          <w:color w:val="000000"/>
          <w:kern w:val="0"/>
          <w:szCs w:val="24"/>
        </w:rPr>
        <w:t xml:space="preserve"> 质量保证金</w:t>
      </w:r>
      <w:bookmarkStart w:id="38" w:name="#go2"/>
      <w:bookmarkEnd w:id="38"/>
      <w:r w:rsidRPr="002C178F">
        <w:rPr>
          <w:rFonts w:ascii="宋体" w:eastAsia="宋体" w:hAnsi="宋体"/>
          <w:color w:val="000000"/>
          <w:kern w:val="0"/>
          <w:szCs w:val="24"/>
        </w:rPr>
        <w:t>：是指</w:t>
      </w:r>
      <w:r w:rsidRPr="002C178F">
        <w:rPr>
          <w:rFonts w:ascii="宋体" w:eastAsia="宋体" w:hAnsi="宋体" w:hint="eastAsia"/>
          <w:color w:val="000000"/>
          <w:kern w:val="0"/>
          <w:szCs w:val="24"/>
        </w:rPr>
        <w:t>分包人</w:t>
      </w:r>
      <w:r w:rsidRPr="002C178F">
        <w:rPr>
          <w:rFonts w:ascii="宋体" w:eastAsia="宋体" w:hAnsi="宋体"/>
          <w:color w:val="000000"/>
          <w:kern w:val="0"/>
          <w:szCs w:val="24"/>
        </w:rPr>
        <w:t>按照第2</w:t>
      </w:r>
      <w:r w:rsidRPr="002C178F">
        <w:rPr>
          <w:rFonts w:ascii="宋体" w:eastAsia="宋体" w:hAnsi="宋体" w:hint="eastAsia"/>
          <w:color w:val="000000"/>
          <w:kern w:val="0"/>
          <w:szCs w:val="24"/>
        </w:rPr>
        <w:t>0</w:t>
      </w:r>
      <w:r w:rsidRPr="002C178F">
        <w:rPr>
          <w:rFonts w:ascii="宋体" w:eastAsia="宋体" w:hAnsi="宋体"/>
          <w:color w:val="000000"/>
          <w:kern w:val="0"/>
          <w:szCs w:val="24"/>
        </w:rPr>
        <w:t>.3款</w:t>
      </w:r>
      <w:r w:rsidRPr="002C178F">
        <w:rPr>
          <w:rFonts w:ascii="宋体" w:eastAsia="宋体" w:hAnsi="宋体" w:hint="eastAsia"/>
          <w:color w:val="000000"/>
          <w:kern w:val="0"/>
          <w:szCs w:val="24"/>
        </w:rPr>
        <w:t>【</w:t>
      </w:r>
      <w:r w:rsidRPr="002C178F">
        <w:rPr>
          <w:rFonts w:ascii="宋体" w:eastAsia="宋体" w:hAnsi="宋体"/>
          <w:color w:val="000000"/>
          <w:kern w:val="0"/>
          <w:szCs w:val="24"/>
        </w:rPr>
        <w:t>质量保证金</w:t>
      </w:r>
      <w:r w:rsidRPr="002C178F">
        <w:rPr>
          <w:rFonts w:ascii="宋体" w:eastAsia="宋体" w:hAnsi="宋体" w:hint="eastAsia"/>
          <w:color w:val="000000"/>
          <w:kern w:val="0"/>
          <w:szCs w:val="24"/>
        </w:rPr>
        <w:t>】</w:t>
      </w:r>
      <w:r w:rsidRPr="002C178F">
        <w:rPr>
          <w:rFonts w:ascii="宋体" w:eastAsia="宋体" w:hAnsi="宋体"/>
          <w:color w:val="000000"/>
          <w:kern w:val="0"/>
          <w:szCs w:val="24"/>
        </w:rPr>
        <w:t>用于保证其在缺陷责任期内履行缺陷修补义务的担保</w:t>
      </w:r>
      <w:r w:rsidRPr="002C178F">
        <w:rPr>
          <w:rFonts w:ascii="宋体" w:eastAsia="宋体" w:hAnsi="宋体"/>
          <w:color w:val="000000"/>
          <w:szCs w:val="24"/>
        </w:rPr>
        <w:t>。</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szCs w:val="24"/>
        </w:rPr>
      </w:pPr>
      <w:r w:rsidRPr="002C178F">
        <w:rPr>
          <w:rFonts w:ascii="宋体" w:eastAsia="宋体" w:hAnsi="宋体"/>
          <w:color w:val="000000"/>
          <w:szCs w:val="24"/>
        </w:rPr>
        <w:t>1.1.</w:t>
      </w:r>
      <w:r w:rsidRPr="002C178F">
        <w:rPr>
          <w:rFonts w:ascii="宋体" w:eastAsia="宋体" w:hAnsi="宋体" w:hint="eastAsia"/>
          <w:color w:val="000000"/>
          <w:szCs w:val="24"/>
        </w:rPr>
        <w:t>31</w:t>
      </w:r>
      <w:r w:rsidRPr="002C178F">
        <w:rPr>
          <w:rFonts w:ascii="宋体" w:eastAsia="宋体" w:hAnsi="宋体"/>
          <w:color w:val="000000"/>
          <w:szCs w:val="24"/>
        </w:rPr>
        <w:t xml:space="preserve"> 书面形式：是指信函、电报、传真等可以有形地表现所载内容的形式。</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szCs w:val="24"/>
        </w:rPr>
      </w:pPr>
      <w:r w:rsidRPr="002C178F">
        <w:rPr>
          <w:rFonts w:ascii="宋体" w:eastAsia="宋体" w:hAnsi="宋体" w:hint="eastAsia"/>
          <w:color w:val="000000"/>
          <w:szCs w:val="24"/>
        </w:rPr>
        <w:t>1.1.32 深化设计：是指分包人在承包人提供的图纸</w:t>
      </w:r>
      <w:r w:rsidRPr="002C178F">
        <w:rPr>
          <w:rFonts w:ascii="宋体" w:eastAsia="宋体" w:hAnsi="宋体"/>
          <w:color w:val="000000"/>
          <w:szCs w:val="24"/>
        </w:rPr>
        <w:t>基础上，结合现场实际情况，</w:t>
      </w:r>
      <w:r w:rsidRPr="002C178F">
        <w:rPr>
          <w:rFonts w:ascii="宋体" w:eastAsia="宋体" w:hAnsi="宋体"/>
          <w:color w:val="000000"/>
          <w:szCs w:val="24"/>
        </w:rPr>
        <w:lastRenderedPageBreak/>
        <w:t>对图纸进行完善、补充</w:t>
      </w:r>
      <w:r w:rsidRPr="002C178F">
        <w:rPr>
          <w:rFonts w:ascii="宋体" w:eastAsia="宋体" w:hAnsi="宋体" w:hint="eastAsia"/>
          <w:color w:val="000000"/>
          <w:szCs w:val="24"/>
        </w:rPr>
        <w:t>并</w:t>
      </w:r>
      <w:r w:rsidRPr="002C178F">
        <w:rPr>
          <w:rFonts w:ascii="宋体" w:eastAsia="宋体" w:hAnsi="宋体"/>
          <w:color w:val="000000"/>
          <w:szCs w:val="24"/>
        </w:rPr>
        <w:t>绘制</w:t>
      </w:r>
      <w:r w:rsidRPr="002C178F">
        <w:rPr>
          <w:rFonts w:ascii="宋体" w:eastAsia="宋体" w:hAnsi="宋体" w:hint="eastAsia"/>
          <w:color w:val="000000"/>
          <w:szCs w:val="24"/>
        </w:rPr>
        <w:t>直接指导施工的图纸的活动。</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szCs w:val="24"/>
        </w:rPr>
      </w:pPr>
      <w:r w:rsidRPr="002C178F">
        <w:rPr>
          <w:rFonts w:ascii="宋体" w:eastAsia="宋体" w:hAnsi="宋体" w:hint="eastAsia"/>
          <w:color w:val="000000"/>
          <w:szCs w:val="24"/>
        </w:rPr>
        <w:t>1.1.33 法律：</w:t>
      </w:r>
      <w:r w:rsidRPr="002C178F">
        <w:rPr>
          <w:rFonts w:ascii="宋体" w:eastAsia="宋体" w:hAnsi="宋体"/>
          <w:color w:val="000000"/>
          <w:kern w:val="0"/>
          <w:szCs w:val="24"/>
        </w:rPr>
        <w:t>是指中华人民共和国法律、行政法规、部门规章，以及工程所在地的地方性法规、自治条例、单行条例和地方政府规章等。</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合同当事人可以在专用合同条款中约定</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合同适用的其他规范性文件。</w:t>
      </w:r>
    </w:p>
    <w:p w:rsidR="00613209" w:rsidRPr="00613209" w:rsidRDefault="00613209" w:rsidP="00613209">
      <w:pPr>
        <w:pStyle w:val="3"/>
        <w:spacing w:line="240" w:lineRule="auto"/>
        <w:rPr>
          <w:rFonts w:asciiTheme="minorEastAsia" w:eastAsiaTheme="minorEastAsia" w:hAnsiTheme="minorEastAsia"/>
          <w:sz w:val="24"/>
        </w:rPr>
      </w:pPr>
      <w:bookmarkStart w:id="39" w:name="_Toc296503029"/>
      <w:bookmarkStart w:id="40" w:name="_Toc296346530"/>
      <w:bookmarkStart w:id="41" w:name="_Toc351203497"/>
      <w:bookmarkStart w:id="42" w:name="_Toc337558729"/>
      <w:bookmarkStart w:id="43" w:name="_Toc389586306"/>
      <w:bookmarkStart w:id="44" w:name="_Toc371493151"/>
      <w:r w:rsidRPr="00613209">
        <w:rPr>
          <w:rFonts w:asciiTheme="minorEastAsia" w:eastAsiaTheme="minorEastAsia" w:hAnsiTheme="minorEastAsia"/>
          <w:sz w:val="24"/>
        </w:rPr>
        <w:t>1.2 语言文字</w:t>
      </w:r>
      <w:bookmarkEnd w:id="39"/>
      <w:bookmarkEnd w:id="40"/>
      <w:bookmarkEnd w:id="41"/>
      <w:bookmarkEnd w:id="42"/>
      <w:bookmarkEnd w:id="43"/>
      <w:bookmarkEnd w:id="44"/>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分包合同以中国的汉语简体文字编写、解释和说明。</w:t>
      </w:r>
    </w:p>
    <w:p w:rsidR="00613209" w:rsidRPr="00613209" w:rsidRDefault="00613209" w:rsidP="00613209">
      <w:pPr>
        <w:pStyle w:val="3"/>
        <w:spacing w:line="240" w:lineRule="auto"/>
        <w:rPr>
          <w:rFonts w:asciiTheme="minorEastAsia" w:eastAsiaTheme="minorEastAsia" w:hAnsiTheme="minorEastAsia"/>
          <w:sz w:val="24"/>
        </w:rPr>
      </w:pPr>
      <w:bookmarkStart w:id="45" w:name="_Toc351203499"/>
      <w:bookmarkStart w:id="46" w:name="_Toc371493153"/>
      <w:bookmarkStart w:id="47" w:name="_Toc389586307"/>
      <w:r w:rsidRPr="00613209">
        <w:rPr>
          <w:rFonts w:asciiTheme="minorEastAsia" w:eastAsiaTheme="minorEastAsia" w:hAnsiTheme="minorEastAsia"/>
          <w:sz w:val="24"/>
        </w:rPr>
        <w:t>1.</w:t>
      </w:r>
      <w:r w:rsidRPr="00613209">
        <w:rPr>
          <w:rFonts w:asciiTheme="minorEastAsia" w:eastAsiaTheme="minorEastAsia" w:hAnsiTheme="minorEastAsia" w:hint="eastAsia"/>
          <w:sz w:val="24"/>
        </w:rPr>
        <w:t>3</w:t>
      </w:r>
      <w:r w:rsidRPr="00613209">
        <w:rPr>
          <w:rFonts w:asciiTheme="minorEastAsia" w:eastAsiaTheme="minorEastAsia" w:hAnsiTheme="minorEastAsia"/>
          <w:sz w:val="24"/>
        </w:rPr>
        <w:t xml:space="preserve"> 标准和规范</w:t>
      </w:r>
      <w:bookmarkEnd w:id="45"/>
      <w:bookmarkEnd w:id="46"/>
      <w:bookmarkEnd w:id="47"/>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 xml:space="preserve">1.3.1 </w:t>
      </w:r>
      <w:r w:rsidRPr="002C178F">
        <w:rPr>
          <w:rFonts w:ascii="宋体" w:eastAsia="宋体" w:hAnsi="宋体"/>
          <w:color w:val="000000"/>
          <w:kern w:val="0"/>
          <w:szCs w:val="24"/>
        </w:rPr>
        <w:t>适用于分包工程的</w:t>
      </w:r>
      <w:r w:rsidRPr="002C178F">
        <w:rPr>
          <w:rFonts w:ascii="宋体" w:eastAsia="宋体" w:hAnsi="宋体" w:hint="eastAsia"/>
          <w:color w:val="000000"/>
          <w:kern w:val="0"/>
          <w:szCs w:val="24"/>
        </w:rPr>
        <w:t>标准和规范包括</w:t>
      </w:r>
      <w:r w:rsidRPr="002C178F">
        <w:rPr>
          <w:rFonts w:ascii="宋体" w:eastAsia="宋体" w:hAnsi="宋体"/>
          <w:color w:val="000000"/>
          <w:kern w:val="0"/>
          <w:szCs w:val="24"/>
        </w:rPr>
        <w:t>国家标准、行业标准、工程所在地的地方标准以及总包合同中约定的适用于分包工程的标准和规范等</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合同当事人有特别要求的，应在专用合同条款中约定。</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 xml:space="preserve">1.3.2 </w:t>
      </w:r>
      <w:r w:rsidRPr="002C178F">
        <w:rPr>
          <w:rFonts w:ascii="宋体" w:eastAsia="宋体" w:hAnsi="宋体"/>
          <w:color w:val="000000"/>
          <w:kern w:val="0"/>
          <w:szCs w:val="24"/>
        </w:rPr>
        <w:t>除专用合同条款另有约定外，分包人在签订</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合同前已充分</w:t>
      </w:r>
      <w:r w:rsidRPr="002C178F">
        <w:rPr>
          <w:rFonts w:ascii="宋体" w:eastAsia="宋体" w:hAnsi="宋体" w:hint="eastAsia"/>
          <w:color w:val="000000"/>
          <w:kern w:val="0"/>
          <w:szCs w:val="24"/>
        </w:rPr>
        <w:t>了解</w:t>
      </w:r>
      <w:r w:rsidRPr="002C178F">
        <w:rPr>
          <w:rFonts w:ascii="宋体" w:eastAsia="宋体" w:hAnsi="宋体"/>
          <w:color w:val="000000"/>
          <w:kern w:val="0"/>
          <w:szCs w:val="24"/>
        </w:rPr>
        <w:t>前述标准和要求</w:t>
      </w:r>
      <w:r w:rsidRPr="002C178F">
        <w:rPr>
          <w:rFonts w:ascii="宋体" w:eastAsia="宋体" w:hAnsi="宋体" w:hint="eastAsia"/>
          <w:color w:val="000000"/>
          <w:kern w:val="0"/>
          <w:szCs w:val="24"/>
        </w:rPr>
        <w:t>的复杂程度</w:t>
      </w:r>
      <w:r w:rsidRPr="002C178F">
        <w:rPr>
          <w:rFonts w:ascii="宋体" w:eastAsia="宋体" w:hAnsi="宋体"/>
          <w:color w:val="000000"/>
          <w:kern w:val="0"/>
          <w:szCs w:val="24"/>
        </w:rPr>
        <w:t>，签约合同价中已包含由此产生的费用。</w:t>
      </w:r>
    </w:p>
    <w:p w:rsidR="00613209" w:rsidRPr="00613209" w:rsidRDefault="00613209" w:rsidP="00613209">
      <w:pPr>
        <w:pStyle w:val="3"/>
        <w:spacing w:line="240" w:lineRule="auto"/>
        <w:rPr>
          <w:rFonts w:asciiTheme="minorEastAsia" w:eastAsiaTheme="minorEastAsia" w:hAnsiTheme="minorEastAsia"/>
          <w:sz w:val="24"/>
        </w:rPr>
      </w:pPr>
      <w:bookmarkStart w:id="48" w:name="_Toc351203500"/>
      <w:bookmarkStart w:id="49" w:name="_Toc371493154"/>
      <w:bookmarkStart w:id="50" w:name="_Toc389586308"/>
      <w:r w:rsidRPr="00613209">
        <w:rPr>
          <w:rFonts w:asciiTheme="minorEastAsia" w:eastAsiaTheme="minorEastAsia" w:hAnsiTheme="minorEastAsia"/>
          <w:sz w:val="24"/>
        </w:rPr>
        <w:t>1</w:t>
      </w:r>
      <w:bookmarkStart w:id="51" w:name="_Toc296346532"/>
      <w:bookmarkStart w:id="52" w:name="_Toc296503031"/>
      <w:bookmarkStart w:id="53" w:name="_Toc337558731"/>
      <w:r w:rsidRPr="00613209">
        <w:rPr>
          <w:rFonts w:asciiTheme="minorEastAsia" w:eastAsiaTheme="minorEastAsia" w:hAnsiTheme="minorEastAsia"/>
          <w:sz w:val="24"/>
        </w:rPr>
        <w:t>.</w:t>
      </w:r>
      <w:r w:rsidRPr="00613209">
        <w:rPr>
          <w:rFonts w:asciiTheme="minorEastAsia" w:eastAsiaTheme="minorEastAsia" w:hAnsiTheme="minorEastAsia" w:hint="eastAsia"/>
          <w:sz w:val="24"/>
        </w:rPr>
        <w:t>4</w:t>
      </w:r>
      <w:r w:rsidRPr="00613209">
        <w:rPr>
          <w:rFonts w:asciiTheme="minorEastAsia" w:eastAsiaTheme="minorEastAsia" w:hAnsiTheme="minorEastAsia"/>
          <w:sz w:val="24"/>
        </w:rPr>
        <w:t xml:space="preserve"> 分包合同文件的优先顺序</w:t>
      </w:r>
      <w:bookmarkEnd w:id="48"/>
      <w:bookmarkEnd w:id="49"/>
      <w:bookmarkEnd w:id="50"/>
    </w:p>
    <w:bookmarkEnd w:id="51"/>
    <w:bookmarkEnd w:id="52"/>
    <w:bookmarkEnd w:id="53"/>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组成分包合同的各项文件应互相解释，互为说明。除专用合同条款另有约定外，解释分包合同文件的优先顺序如下：</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合同协议书；</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（2）中标通知书（如果有）；</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（3）投标函及其附录（如果有）；</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（4）专用合同条款</w:t>
      </w:r>
      <w:r w:rsidRPr="002C178F">
        <w:rPr>
          <w:rFonts w:ascii="宋体" w:eastAsia="宋体" w:hAnsi="宋体"/>
          <w:color w:val="000000"/>
          <w:szCs w:val="24"/>
        </w:rPr>
        <w:t>及其附件</w:t>
      </w:r>
      <w:r w:rsidRPr="002C178F">
        <w:rPr>
          <w:rFonts w:ascii="宋体" w:eastAsia="宋体" w:hAnsi="宋体"/>
          <w:color w:val="000000"/>
          <w:kern w:val="0"/>
          <w:szCs w:val="24"/>
        </w:rPr>
        <w:t>；</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（5）通用合同条款；</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（6）技术标准和要求；</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（7）图纸；</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（8）已标价工程量清单或预算书；</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szCs w:val="24"/>
        </w:rPr>
      </w:pPr>
      <w:r w:rsidRPr="002C178F">
        <w:rPr>
          <w:rFonts w:ascii="宋体" w:eastAsia="宋体" w:hAnsi="宋体"/>
          <w:color w:val="000000"/>
          <w:kern w:val="0"/>
          <w:szCs w:val="24"/>
        </w:rPr>
        <w:t>（9）其他分包合同文件。</w:t>
      </w:r>
    </w:p>
    <w:p w:rsidR="00613209" w:rsidRPr="002C178F" w:rsidRDefault="00613209" w:rsidP="00613209">
      <w:pPr>
        <w:wordWrap w:val="0"/>
        <w:adjustRightInd w:val="0"/>
        <w:snapToGrid w:val="0"/>
        <w:spacing w:line="400" w:lineRule="exact"/>
        <w:ind w:firstLineChars="213" w:firstLine="511"/>
        <w:rPr>
          <w:rFonts w:ascii="宋体" w:eastAsia="宋体" w:hAnsi="宋体"/>
          <w:color w:val="000000"/>
          <w:szCs w:val="24"/>
        </w:rPr>
      </w:pPr>
      <w:r w:rsidRPr="002C178F">
        <w:rPr>
          <w:rFonts w:ascii="宋体" w:eastAsia="宋体" w:hAnsi="宋体"/>
          <w:color w:val="000000"/>
          <w:szCs w:val="24"/>
        </w:rPr>
        <w:t>上述各项分包合同文件包括</w:t>
      </w:r>
      <w:r w:rsidRPr="002C178F">
        <w:rPr>
          <w:rFonts w:ascii="宋体" w:eastAsia="宋体" w:hAnsi="宋体" w:hint="eastAsia"/>
          <w:color w:val="000000"/>
          <w:szCs w:val="24"/>
        </w:rPr>
        <w:t>分包</w:t>
      </w:r>
      <w:r w:rsidRPr="002C178F">
        <w:rPr>
          <w:rFonts w:ascii="宋体" w:eastAsia="宋体" w:hAnsi="宋体"/>
          <w:color w:val="000000"/>
          <w:szCs w:val="24"/>
        </w:rPr>
        <w:t>合同当事人就该项分包合同文件</w:t>
      </w:r>
      <w:proofErr w:type="gramStart"/>
      <w:r w:rsidRPr="002C178F">
        <w:rPr>
          <w:rFonts w:ascii="宋体" w:eastAsia="宋体" w:hAnsi="宋体"/>
          <w:color w:val="000000"/>
          <w:szCs w:val="24"/>
        </w:rPr>
        <w:t>作出</w:t>
      </w:r>
      <w:proofErr w:type="gramEnd"/>
      <w:r w:rsidRPr="002C178F">
        <w:rPr>
          <w:rFonts w:ascii="宋体" w:eastAsia="宋体" w:hAnsi="宋体"/>
          <w:color w:val="000000"/>
          <w:szCs w:val="24"/>
        </w:rPr>
        <w:t>的补充和修改</w:t>
      </w:r>
      <w:r w:rsidRPr="002C178F">
        <w:rPr>
          <w:rFonts w:ascii="宋体" w:eastAsia="宋体" w:hAnsi="宋体" w:hint="eastAsia"/>
          <w:color w:val="000000"/>
          <w:szCs w:val="24"/>
        </w:rPr>
        <w:t>；</w:t>
      </w:r>
      <w:r w:rsidRPr="002C178F">
        <w:rPr>
          <w:rFonts w:ascii="宋体" w:eastAsia="宋体" w:hAnsi="宋体"/>
          <w:color w:val="000000"/>
          <w:szCs w:val="24"/>
        </w:rPr>
        <w:t>属于同一类内容的文件，应以最新签署的为准。</w:t>
      </w:r>
    </w:p>
    <w:p w:rsidR="00613209" w:rsidRPr="002C178F" w:rsidRDefault="00613209" w:rsidP="00613209">
      <w:pPr>
        <w:wordWrap w:val="0"/>
        <w:adjustRightInd w:val="0"/>
        <w:snapToGrid w:val="0"/>
        <w:spacing w:line="400" w:lineRule="exact"/>
        <w:ind w:firstLineChars="213" w:firstLine="511"/>
        <w:rPr>
          <w:rFonts w:ascii="宋体" w:eastAsia="宋体" w:hAnsi="宋体"/>
          <w:color w:val="000000"/>
          <w:szCs w:val="24"/>
        </w:rPr>
      </w:pPr>
      <w:r w:rsidRPr="002C178F">
        <w:rPr>
          <w:rFonts w:ascii="宋体" w:eastAsia="宋体" w:hAnsi="宋体"/>
          <w:color w:val="000000"/>
          <w:szCs w:val="24"/>
        </w:rPr>
        <w:t>在分包合同订立及履行过程中</w:t>
      </w:r>
      <w:r w:rsidRPr="002C178F">
        <w:rPr>
          <w:rFonts w:ascii="宋体" w:eastAsia="宋体" w:hAnsi="宋体" w:hint="eastAsia"/>
          <w:color w:val="000000"/>
          <w:szCs w:val="24"/>
        </w:rPr>
        <w:t>分包合同当事人签署的</w:t>
      </w:r>
      <w:r w:rsidRPr="002C178F">
        <w:rPr>
          <w:rFonts w:ascii="宋体" w:eastAsia="宋体" w:hAnsi="宋体"/>
          <w:color w:val="000000"/>
          <w:szCs w:val="24"/>
        </w:rPr>
        <w:t>与分包合同有关的文件均构成分包合同文件组成部分，并根据其性质确定优先解释顺序。</w:t>
      </w:r>
    </w:p>
    <w:p w:rsidR="00613209" w:rsidRPr="00613209" w:rsidRDefault="00613209" w:rsidP="00613209">
      <w:pPr>
        <w:pStyle w:val="3"/>
        <w:spacing w:line="240" w:lineRule="auto"/>
        <w:rPr>
          <w:rFonts w:asciiTheme="minorEastAsia" w:eastAsiaTheme="minorEastAsia" w:hAnsiTheme="minorEastAsia"/>
          <w:sz w:val="24"/>
        </w:rPr>
      </w:pPr>
      <w:bookmarkStart w:id="54" w:name="_Toc351203501"/>
      <w:bookmarkStart w:id="55" w:name="_Toc371493155"/>
      <w:bookmarkStart w:id="56" w:name="_Toc389586309"/>
      <w:r w:rsidRPr="00613209">
        <w:rPr>
          <w:rFonts w:asciiTheme="minorEastAsia" w:eastAsiaTheme="minorEastAsia" w:hAnsiTheme="minorEastAsia"/>
          <w:sz w:val="24"/>
        </w:rPr>
        <w:t>1</w:t>
      </w:r>
      <w:bookmarkStart w:id="57" w:name="_Toc296346533"/>
      <w:bookmarkStart w:id="58" w:name="_Toc296503032"/>
      <w:bookmarkStart w:id="59" w:name="_Toc337558732"/>
      <w:r w:rsidRPr="00613209">
        <w:rPr>
          <w:rFonts w:asciiTheme="minorEastAsia" w:eastAsiaTheme="minorEastAsia" w:hAnsiTheme="minorEastAsia"/>
          <w:sz w:val="24"/>
        </w:rPr>
        <w:t>.</w:t>
      </w:r>
      <w:r w:rsidRPr="00613209">
        <w:rPr>
          <w:rFonts w:asciiTheme="minorEastAsia" w:eastAsiaTheme="minorEastAsia" w:hAnsiTheme="minorEastAsia" w:hint="eastAsia"/>
          <w:sz w:val="24"/>
        </w:rPr>
        <w:t>5</w:t>
      </w:r>
      <w:r w:rsidRPr="00613209">
        <w:rPr>
          <w:rFonts w:asciiTheme="minorEastAsia" w:eastAsiaTheme="minorEastAsia" w:hAnsiTheme="minorEastAsia"/>
          <w:sz w:val="24"/>
        </w:rPr>
        <w:t xml:space="preserve"> 图纸</w:t>
      </w:r>
      <w:bookmarkEnd w:id="54"/>
      <w:bookmarkEnd w:id="55"/>
      <w:bookmarkEnd w:id="56"/>
    </w:p>
    <w:bookmarkEnd w:id="57"/>
    <w:bookmarkEnd w:id="58"/>
    <w:bookmarkEnd w:id="59"/>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w:t>
      </w:r>
      <w:r w:rsidRPr="002C178F">
        <w:rPr>
          <w:rFonts w:ascii="宋体" w:eastAsia="宋体" w:hAnsi="宋体" w:hint="eastAsia"/>
          <w:color w:val="000000"/>
          <w:kern w:val="0"/>
          <w:szCs w:val="24"/>
        </w:rPr>
        <w:t>5</w:t>
      </w:r>
      <w:r w:rsidRPr="002C178F">
        <w:rPr>
          <w:rFonts w:ascii="宋体" w:eastAsia="宋体" w:hAnsi="宋体"/>
          <w:color w:val="000000"/>
          <w:kern w:val="0"/>
          <w:szCs w:val="24"/>
        </w:rPr>
        <w:t>.1 承包人应按照专用合同条款约定的期限、数量和内容向分包人免费提供图纸，并</w:t>
      </w:r>
      <w:r w:rsidRPr="002C178F">
        <w:rPr>
          <w:rFonts w:ascii="宋体" w:eastAsia="宋体" w:hAnsi="宋体" w:hint="eastAsia"/>
          <w:color w:val="000000"/>
          <w:kern w:val="0"/>
          <w:szCs w:val="24"/>
        </w:rPr>
        <w:t>组织</w:t>
      </w:r>
      <w:r w:rsidRPr="002C178F">
        <w:rPr>
          <w:rFonts w:ascii="宋体" w:eastAsia="宋体" w:hAnsi="宋体"/>
          <w:color w:val="000000"/>
          <w:kern w:val="0"/>
          <w:szCs w:val="24"/>
        </w:rPr>
        <w:t>图纸会审和设计交底。承包人至迟不得晚于</w:t>
      </w:r>
      <w:r w:rsidRPr="002C178F">
        <w:rPr>
          <w:rFonts w:ascii="宋体" w:eastAsia="宋体" w:hAnsi="宋体" w:hint="eastAsia"/>
          <w:color w:val="000000"/>
          <w:kern w:val="0"/>
          <w:szCs w:val="24"/>
        </w:rPr>
        <w:t>实际</w:t>
      </w:r>
      <w:r w:rsidRPr="002C178F">
        <w:rPr>
          <w:rFonts w:ascii="宋体" w:eastAsia="宋体" w:hAnsi="宋体"/>
          <w:color w:val="000000"/>
          <w:kern w:val="0"/>
          <w:szCs w:val="24"/>
        </w:rPr>
        <w:t>开工日期前7天向分包人</w:t>
      </w:r>
      <w:r w:rsidRPr="002C178F">
        <w:rPr>
          <w:rFonts w:ascii="宋体" w:eastAsia="宋体" w:hAnsi="宋体"/>
          <w:color w:val="000000"/>
          <w:kern w:val="0"/>
          <w:szCs w:val="24"/>
        </w:rPr>
        <w:lastRenderedPageBreak/>
        <w:t>提供图纸。因承包人未按分包合同约定提供图纸导致分包人费用增加和（或）工期延误的，按照第</w:t>
      </w:r>
      <w:r w:rsidRPr="002C178F">
        <w:rPr>
          <w:rFonts w:ascii="宋体" w:eastAsia="宋体" w:hAnsi="宋体" w:hint="eastAsia"/>
          <w:color w:val="000000"/>
          <w:kern w:val="0"/>
          <w:szCs w:val="24"/>
        </w:rPr>
        <w:t>7</w:t>
      </w:r>
      <w:r w:rsidRPr="002C178F">
        <w:rPr>
          <w:rFonts w:ascii="宋体" w:eastAsia="宋体" w:hAnsi="宋体"/>
          <w:color w:val="000000"/>
          <w:kern w:val="0"/>
          <w:szCs w:val="24"/>
        </w:rPr>
        <w:t>.4.1项</w:t>
      </w:r>
      <w:r w:rsidRPr="002C178F">
        <w:rPr>
          <w:rFonts w:ascii="宋体" w:eastAsia="宋体" w:hAnsi="宋体" w:hint="eastAsia"/>
          <w:color w:val="000000"/>
          <w:kern w:val="0"/>
          <w:szCs w:val="24"/>
        </w:rPr>
        <w:t>的</w:t>
      </w:r>
      <w:r w:rsidRPr="002C178F">
        <w:rPr>
          <w:rFonts w:ascii="宋体" w:eastAsia="宋体" w:hAnsi="宋体"/>
          <w:color w:val="000000"/>
          <w:kern w:val="0"/>
          <w:szCs w:val="24"/>
        </w:rPr>
        <w:t>约定办理。除专用合同条款另有约定外，分包人应在施工场地保存一套完整的图纸，供承包人和有关人员进行工程检查时使用。</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w:t>
      </w:r>
      <w:r w:rsidRPr="002C178F">
        <w:rPr>
          <w:rFonts w:ascii="宋体" w:eastAsia="宋体" w:hAnsi="宋体" w:hint="eastAsia"/>
          <w:color w:val="000000"/>
          <w:kern w:val="0"/>
          <w:szCs w:val="24"/>
        </w:rPr>
        <w:t>5</w:t>
      </w:r>
      <w:r w:rsidRPr="002C178F">
        <w:rPr>
          <w:rFonts w:ascii="宋体" w:eastAsia="宋体" w:hAnsi="宋体"/>
          <w:color w:val="000000"/>
          <w:kern w:val="0"/>
          <w:szCs w:val="24"/>
        </w:rPr>
        <w:t>.2</w:t>
      </w:r>
      <w:r w:rsidRPr="002C178F">
        <w:rPr>
          <w:rFonts w:ascii="宋体" w:eastAsia="宋体" w:hAnsi="宋体" w:hint="eastAsia"/>
          <w:color w:val="000000"/>
          <w:kern w:val="0"/>
          <w:szCs w:val="24"/>
        </w:rPr>
        <w:t xml:space="preserve"> </w:t>
      </w:r>
      <w:r w:rsidRPr="002C178F">
        <w:rPr>
          <w:rFonts w:ascii="宋体" w:eastAsia="宋体" w:hAnsi="宋体"/>
          <w:color w:val="000000"/>
          <w:kern w:val="0"/>
          <w:szCs w:val="24"/>
        </w:rPr>
        <w:t>分包人在收到图纸后，发现图纸存在差错、遗漏或缺陷的，应及时通知承包人。承包人应及时</w:t>
      </w:r>
      <w:r w:rsidRPr="002C178F">
        <w:rPr>
          <w:rFonts w:ascii="宋体" w:eastAsia="宋体" w:hAnsi="宋体" w:hint="eastAsia"/>
          <w:color w:val="000000"/>
          <w:kern w:val="0"/>
          <w:szCs w:val="24"/>
        </w:rPr>
        <w:t>向分包人提供修改补充后的图纸或处理意见</w:t>
      </w:r>
      <w:r w:rsidRPr="002C178F">
        <w:rPr>
          <w:rFonts w:ascii="宋体" w:eastAsia="宋体" w:hAnsi="宋体"/>
          <w:color w:val="000000"/>
          <w:kern w:val="0"/>
          <w:szCs w:val="24"/>
        </w:rPr>
        <w:t>。</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w:t>
      </w:r>
      <w:r w:rsidRPr="002C178F">
        <w:rPr>
          <w:rFonts w:ascii="宋体" w:eastAsia="宋体" w:hAnsi="宋体" w:hint="eastAsia"/>
          <w:color w:val="000000"/>
          <w:kern w:val="0"/>
          <w:szCs w:val="24"/>
        </w:rPr>
        <w:t>5</w:t>
      </w:r>
      <w:r w:rsidRPr="002C178F">
        <w:rPr>
          <w:rFonts w:ascii="宋体" w:eastAsia="宋体" w:hAnsi="宋体"/>
          <w:color w:val="000000"/>
          <w:kern w:val="0"/>
          <w:szCs w:val="24"/>
        </w:rPr>
        <w:t>.3 深化设计</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承包人委托分包人完成分包工程的施工图</w:t>
      </w:r>
      <w:r w:rsidRPr="002C178F">
        <w:rPr>
          <w:rFonts w:ascii="宋体" w:eastAsia="宋体" w:hAnsi="宋体" w:hint="eastAsia"/>
          <w:color w:val="000000"/>
          <w:kern w:val="0"/>
          <w:szCs w:val="24"/>
        </w:rPr>
        <w:t>深化</w:t>
      </w:r>
      <w:r w:rsidRPr="002C178F">
        <w:rPr>
          <w:rFonts w:ascii="宋体" w:eastAsia="宋体" w:hAnsi="宋体"/>
          <w:color w:val="000000"/>
          <w:kern w:val="0"/>
          <w:szCs w:val="24"/>
        </w:rPr>
        <w:t>设计的，</w:t>
      </w:r>
      <w:r w:rsidRPr="002C178F">
        <w:rPr>
          <w:rFonts w:ascii="宋体" w:eastAsia="宋体" w:hAnsi="宋体" w:hint="eastAsia"/>
          <w:color w:val="000000"/>
          <w:kern w:val="0"/>
          <w:szCs w:val="24"/>
        </w:rPr>
        <w:t>深化设计需要相应的设计资质的，</w:t>
      </w:r>
      <w:r w:rsidRPr="002C178F">
        <w:rPr>
          <w:rFonts w:ascii="宋体" w:eastAsia="宋体" w:hAnsi="宋体"/>
          <w:color w:val="000000"/>
          <w:kern w:val="0"/>
          <w:szCs w:val="24"/>
        </w:rPr>
        <w:t>分包人应在其设计资质等级和业务允许的范围内，在承包人提供图纸的基础上，根据国家有关工程建设标准进行深化设计</w:t>
      </w:r>
      <w:r w:rsidRPr="002C178F">
        <w:rPr>
          <w:rFonts w:ascii="宋体" w:eastAsia="宋体" w:hAnsi="宋体" w:hint="eastAsia"/>
          <w:color w:val="000000"/>
          <w:kern w:val="0"/>
          <w:szCs w:val="24"/>
        </w:rPr>
        <w:t>；</w:t>
      </w:r>
      <w:r w:rsidRPr="002C178F">
        <w:rPr>
          <w:rFonts w:ascii="宋体" w:eastAsia="宋体" w:hAnsi="宋体"/>
          <w:color w:val="000000"/>
          <w:kern w:val="0"/>
          <w:szCs w:val="24"/>
        </w:rPr>
        <w:t>如分包人不具备相应的设计资质，应由分包人委托具有相应资质的单位进行深化设计。</w:t>
      </w:r>
      <w:r w:rsidRPr="002C178F">
        <w:rPr>
          <w:rFonts w:ascii="宋体" w:eastAsia="宋体" w:hAnsi="宋体" w:hint="eastAsia"/>
          <w:color w:val="000000"/>
          <w:kern w:val="0"/>
          <w:szCs w:val="24"/>
        </w:rPr>
        <w:t>深化设计不需要相应设计资质的，分包人</w:t>
      </w:r>
      <w:r w:rsidRPr="002C178F">
        <w:rPr>
          <w:rFonts w:ascii="宋体" w:eastAsia="宋体" w:hAnsi="宋体"/>
          <w:color w:val="000000"/>
          <w:kern w:val="0"/>
          <w:szCs w:val="24"/>
        </w:rPr>
        <w:t>在承包人提供图纸的基础上</w:t>
      </w:r>
      <w:r w:rsidRPr="002C178F">
        <w:rPr>
          <w:rFonts w:ascii="宋体" w:eastAsia="宋体" w:hAnsi="宋体" w:hint="eastAsia"/>
          <w:color w:val="000000"/>
          <w:kern w:val="0"/>
          <w:szCs w:val="24"/>
        </w:rPr>
        <w:t>根据国家有关工程建设标准自行完成深化设计。</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分包人的深化设计须经过承包人确认后方可进行施工。分包人对自行或委托设计的图纸负有</w:t>
      </w:r>
      <w:r w:rsidRPr="002C178F">
        <w:rPr>
          <w:rFonts w:ascii="宋体" w:eastAsia="宋体" w:hAnsi="宋体" w:hint="eastAsia"/>
          <w:color w:val="000000"/>
          <w:kern w:val="0"/>
          <w:szCs w:val="24"/>
        </w:rPr>
        <w:t>相应</w:t>
      </w:r>
      <w:r w:rsidRPr="002C178F">
        <w:rPr>
          <w:rFonts w:ascii="宋体" w:eastAsia="宋体" w:hAnsi="宋体"/>
          <w:color w:val="000000"/>
          <w:kern w:val="0"/>
          <w:szCs w:val="24"/>
        </w:rPr>
        <w:t>的法律责任。关于承包人委托分包人进行深化设计的范围及发生的费用，双方应在专用合同条款中约定。</w:t>
      </w:r>
    </w:p>
    <w:p w:rsidR="00613209" w:rsidRPr="00613209" w:rsidRDefault="00613209" w:rsidP="00613209">
      <w:pPr>
        <w:pStyle w:val="3"/>
        <w:spacing w:line="240" w:lineRule="auto"/>
        <w:rPr>
          <w:rFonts w:asciiTheme="minorEastAsia" w:eastAsiaTheme="minorEastAsia" w:hAnsiTheme="minorEastAsia"/>
          <w:sz w:val="24"/>
        </w:rPr>
      </w:pPr>
      <w:bookmarkStart w:id="60" w:name="_Toc351203502"/>
      <w:bookmarkStart w:id="61" w:name="_Toc371493156"/>
      <w:bookmarkStart w:id="62" w:name="_Toc389586310"/>
      <w:r w:rsidRPr="00613209">
        <w:rPr>
          <w:rFonts w:asciiTheme="minorEastAsia" w:eastAsiaTheme="minorEastAsia" w:hAnsiTheme="minorEastAsia"/>
          <w:sz w:val="24"/>
        </w:rPr>
        <w:t>1</w:t>
      </w:r>
      <w:bookmarkStart w:id="63" w:name="_Toc296346534"/>
      <w:bookmarkStart w:id="64" w:name="_Toc296503033"/>
      <w:bookmarkStart w:id="65" w:name="_Toc337558733"/>
      <w:r w:rsidRPr="00613209">
        <w:rPr>
          <w:rFonts w:asciiTheme="minorEastAsia" w:eastAsiaTheme="minorEastAsia" w:hAnsiTheme="minorEastAsia"/>
          <w:sz w:val="24"/>
        </w:rPr>
        <w:t>.</w:t>
      </w:r>
      <w:r w:rsidRPr="00613209">
        <w:rPr>
          <w:rFonts w:asciiTheme="minorEastAsia" w:eastAsiaTheme="minorEastAsia" w:hAnsiTheme="minorEastAsia" w:hint="eastAsia"/>
          <w:sz w:val="24"/>
        </w:rPr>
        <w:t>6</w:t>
      </w:r>
      <w:r w:rsidRPr="00613209">
        <w:rPr>
          <w:rFonts w:asciiTheme="minorEastAsia" w:eastAsiaTheme="minorEastAsia" w:hAnsiTheme="minorEastAsia"/>
          <w:sz w:val="24"/>
        </w:rPr>
        <w:t xml:space="preserve"> 联络</w:t>
      </w:r>
      <w:bookmarkEnd w:id="60"/>
      <w:bookmarkEnd w:id="61"/>
      <w:bookmarkEnd w:id="62"/>
    </w:p>
    <w:bookmarkEnd w:id="63"/>
    <w:bookmarkEnd w:id="64"/>
    <w:bookmarkEnd w:id="65"/>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与分包合同有关的通知、指令等，均应采用书面形式，并应在分包合同约定的期限内送达接收人和送达地点。承包人和分包人应在专用合同条款中约定各自的送达接收人和送达地点。任何一方合同当事人指定的接收人或送达地点发生变动的，应提前3天以书面形式通知对方。</w:t>
      </w:r>
    </w:p>
    <w:p w:rsidR="00613209" w:rsidRPr="00613209" w:rsidRDefault="00613209" w:rsidP="00613209">
      <w:pPr>
        <w:pStyle w:val="3"/>
        <w:spacing w:line="240" w:lineRule="auto"/>
        <w:rPr>
          <w:rFonts w:asciiTheme="minorEastAsia" w:eastAsiaTheme="minorEastAsia" w:hAnsiTheme="minorEastAsia"/>
          <w:sz w:val="24"/>
        </w:rPr>
      </w:pPr>
      <w:bookmarkStart w:id="66" w:name="_Toc351203504"/>
      <w:bookmarkStart w:id="67" w:name="_Toc371493157"/>
      <w:bookmarkStart w:id="68" w:name="_Toc389586311"/>
      <w:r w:rsidRPr="00613209">
        <w:rPr>
          <w:rFonts w:asciiTheme="minorEastAsia" w:eastAsiaTheme="minorEastAsia" w:hAnsiTheme="minorEastAsia"/>
          <w:sz w:val="24"/>
        </w:rPr>
        <w:t>1</w:t>
      </w:r>
      <w:bookmarkStart w:id="69" w:name="_Toc296346537"/>
      <w:bookmarkStart w:id="70" w:name="_Toc296503036"/>
      <w:bookmarkStart w:id="71" w:name="_Toc337558735"/>
      <w:r w:rsidRPr="00613209">
        <w:rPr>
          <w:rFonts w:asciiTheme="minorEastAsia" w:eastAsiaTheme="minorEastAsia" w:hAnsiTheme="minorEastAsia"/>
          <w:sz w:val="24"/>
        </w:rPr>
        <w:t>.</w:t>
      </w:r>
      <w:r w:rsidRPr="00613209">
        <w:rPr>
          <w:rFonts w:asciiTheme="minorEastAsia" w:eastAsiaTheme="minorEastAsia" w:hAnsiTheme="minorEastAsia" w:hint="eastAsia"/>
          <w:sz w:val="24"/>
        </w:rPr>
        <w:t>7</w:t>
      </w:r>
      <w:r w:rsidRPr="00613209">
        <w:rPr>
          <w:rFonts w:asciiTheme="minorEastAsia" w:eastAsiaTheme="minorEastAsia" w:hAnsiTheme="minorEastAsia"/>
          <w:sz w:val="24"/>
        </w:rPr>
        <w:t xml:space="preserve"> 化石、文物</w:t>
      </w:r>
      <w:bookmarkEnd w:id="66"/>
      <w:bookmarkEnd w:id="67"/>
      <w:bookmarkEnd w:id="68"/>
    </w:p>
    <w:bookmarkEnd w:id="69"/>
    <w:bookmarkEnd w:id="70"/>
    <w:bookmarkEnd w:id="71"/>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承包人应根据总包合同将施工场地内需要保护的</w:t>
      </w:r>
      <w:r w:rsidRPr="002C178F">
        <w:rPr>
          <w:rFonts w:ascii="宋体" w:eastAsia="宋体" w:hAnsi="宋体" w:hint="eastAsia"/>
          <w:color w:val="000000"/>
          <w:kern w:val="0"/>
          <w:szCs w:val="24"/>
        </w:rPr>
        <w:t>化石、文物等</w:t>
      </w:r>
      <w:r w:rsidRPr="002C178F">
        <w:rPr>
          <w:rFonts w:ascii="宋体" w:eastAsia="宋体" w:hAnsi="宋体"/>
          <w:color w:val="000000"/>
          <w:kern w:val="0"/>
          <w:szCs w:val="24"/>
        </w:rPr>
        <w:t>通知分包人</w:t>
      </w:r>
      <w:r w:rsidRPr="002C178F">
        <w:rPr>
          <w:rFonts w:ascii="宋体" w:eastAsia="宋体" w:hAnsi="宋体" w:hint="eastAsia"/>
          <w:color w:val="000000"/>
          <w:kern w:val="0"/>
          <w:szCs w:val="24"/>
        </w:rPr>
        <w:t>，</w:t>
      </w:r>
      <w:r w:rsidRPr="002C178F">
        <w:rPr>
          <w:rFonts w:ascii="宋体" w:eastAsia="宋体" w:hAnsi="宋体"/>
          <w:color w:val="000000"/>
          <w:kern w:val="0"/>
          <w:szCs w:val="24"/>
        </w:rPr>
        <w:t>分包人</w:t>
      </w:r>
      <w:r w:rsidRPr="002C178F">
        <w:rPr>
          <w:rFonts w:ascii="宋体" w:eastAsia="宋体" w:hAnsi="宋体" w:hint="eastAsia"/>
          <w:color w:val="000000"/>
          <w:kern w:val="0"/>
          <w:szCs w:val="24"/>
        </w:rPr>
        <w:t>应予</w:t>
      </w:r>
      <w:r w:rsidRPr="002C178F">
        <w:rPr>
          <w:rFonts w:ascii="宋体" w:eastAsia="宋体" w:hAnsi="宋体"/>
          <w:color w:val="000000"/>
          <w:kern w:val="0"/>
          <w:szCs w:val="24"/>
        </w:rPr>
        <w:t>保护</w:t>
      </w:r>
      <w:r w:rsidRPr="002C178F">
        <w:rPr>
          <w:rFonts w:ascii="宋体" w:eastAsia="宋体" w:hAnsi="宋体" w:hint="eastAsia"/>
          <w:color w:val="000000"/>
          <w:kern w:val="0"/>
          <w:szCs w:val="24"/>
        </w:rPr>
        <w:t>，</w:t>
      </w:r>
      <w:r w:rsidRPr="002C178F">
        <w:rPr>
          <w:rFonts w:ascii="宋体" w:eastAsia="宋体" w:hAnsi="宋体"/>
          <w:color w:val="000000"/>
          <w:kern w:val="0"/>
          <w:szCs w:val="24"/>
        </w:rPr>
        <w:t>因采取保护措施发生的费用由承包人承担。</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分包人在施工过程中发现化石、文物</w:t>
      </w:r>
      <w:r w:rsidRPr="002C178F">
        <w:rPr>
          <w:rFonts w:ascii="宋体" w:eastAsia="宋体" w:hAnsi="宋体" w:hint="eastAsia"/>
          <w:color w:val="000000"/>
          <w:kern w:val="0"/>
          <w:szCs w:val="24"/>
        </w:rPr>
        <w:t>的</w:t>
      </w:r>
      <w:r w:rsidRPr="002C178F">
        <w:rPr>
          <w:rFonts w:ascii="宋体" w:eastAsia="宋体" w:hAnsi="宋体"/>
          <w:color w:val="000000"/>
          <w:kern w:val="0"/>
          <w:szCs w:val="24"/>
        </w:rPr>
        <w:t>，分包人应立即以书面形式通知承包人，通知中应载明化石</w:t>
      </w:r>
      <w:r w:rsidRPr="002C178F">
        <w:rPr>
          <w:rFonts w:ascii="宋体" w:eastAsia="宋体" w:hAnsi="宋体" w:hint="eastAsia"/>
          <w:color w:val="000000"/>
          <w:kern w:val="0"/>
          <w:szCs w:val="24"/>
        </w:rPr>
        <w:t>或</w:t>
      </w:r>
      <w:r w:rsidRPr="002C178F">
        <w:rPr>
          <w:rFonts w:ascii="宋体" w:eastAsia="宋体" w:hAnsi="宋体"/>
          <w:color w:val="000000"/>
          <w:kern w:val="0"/>
          <w:szCs w:val="24"/>
        </w:rPr>
        <w:t>文物的数量、需要采取的保护措施以及因此发生的费用。承包人收到通知后应指示分包人采取合理有效的保护措施，防止任何人员移动或损坏</w:t>
      </w:r>
      <w:r w:rsidRPr="002C178F">
        <w:rPr>
          <w:rFonts w:ascii="宋体" w:eastAsia="宋体" w:hAnsi="宋体" w:hint="eastAsia"/>
          <w:color w:val="000000"/>
          <w:kern w:val="0"/>
          <w:szCs w:val="24"/>
        </w:rPr>
        <w:t>前</w:t>
      </w:r>
      <w:r w:rsidRPr="002C178F">
        <w:rPr>
          <w:rFonts w:ascii="宋体" w:eastAsia="宋体" w:hAnsi="宋体"/>
          <w:color w:val="000000"/>
          <w:kern w:val="0"/>
          <w:szCs w:val="24"/>
        </w:rPr>
        <w:t>述物品，</w:t>
      </w:r>
      <w:r w:rsidRPr="002C178F">
        <w:rPr>
          <w:rFonts w:ascii="宋体" w:eastAsia="宋体" w:hAnsi="宋体" w:hint="eastAsia"/>
          <w:color w:val="000000"/>
          <w:kern w:val="0"/>
          <w:szCs w:val="24"/>
        </w:rPr>
        <w:t>因分包人采取保护措施</w:t>
      </w:r>
      <w:r w:rsidRPr="002C178F">
        <w:rPr>
          <w:rFonts w:ascii="宋体" w:eastAsia="宋体" w:hAnsi="宋体"/>
          <w:color w:val="000000"/>
          <w:kern w:val="0"/>
          <w:szCs w:val="24"/>
        </w:rPr>
        <w:t>增加的费用和（或）延误的工期由承包人承担。</w:t>
      </w:r>
    </w:p>
    <w:p w:rsidR="00613209" w:rsidRPr="00613209" w:rsidRDefault="00613209" w:rsidP="00613209">
      <w:pPr>
        <w:pStyle w:val="3"/>
        <w:spacing w:line="240" w:lineRule="auto"/>
        <w:rPr>
          <w:rFonts w:asciiTheme="minorEastAsia" w:eastAsiaTheme="minorEastAsia" w:hAnsiTheme="minorEastAsia"/>
          <w:sz w:val="24"/>
        </w:rPr>
      </w:pPr>
      <w:bookmarkStart w:id="72" w:name="_Toc351203506"/>
      <w:bookmarkStart w:id="73" w:name="_Toc371493158"/>
      <w:bookmarkStart w:id="74" w:name="_Toc389586312"/>
      <w:r w:rsidRPr="00613209">
        <w:rPr>
          <w:rFonts w:asciiTheme="minorEastAsia" w:eastAsiaTheme="minorEastAsia" w:hAnsiTheme="minorEastAsia"/>
          <w:sz w:val="24"/>
        </w:rPr>
        <w:t>1</w:t>
      </w:r>
      <w:bookmarkStart w:id="75" w:name="_Toc337558737"/>
      <w:bookmarkStart w:id="76" w:name="_Toc296346538"/>
      <w:bookmarkStart w:id="77" w:name="_Toc296503037"/>
      <w:r w:rsidRPr="00613209">
        <w:rPr>
          <w:rFonts w:asciiTheme="minorEastAsia" w:eastAsiaTheme="minorEastAsia" w:hAnsiTheme="minorEastAsia"/>
          <w:sz w:val="24"/>
        </w:rPr>
        <w:t>.</w:t>
      </w:r>
      <w:r w:rsidRPr="00613209">
        <w:rPr>
          <w:rFonts w:asciiTheme="minorEastAsia" w:eastAsiaTheme="minorEastAsia" w:hAnsiTheme="minorEastAsia" w:hint="eastAsia"/>
          <w:sz w:val="24"/>
        </w:rPr>
        <w:t>8</w:t>
      </w:r>
      <w:r w:rsidRPr="00613209">
        <w:rPr>
          <w:rFonts w:asciiTheme="minorEastAsia" w:eastAsiaTheme="minorEastAsia" w:hAnsiTheme="minorEastAsia"/>
          <w:sz w:val="24"/>
        </w:rPr>
        <w:t xml:space="preserve"> 知识产权</w:t>
      </w:r>
      <w:bookmarkEnd w:id="72"/>
      <w:bookmarkEnd w:id="73"/>
      <w:bookmarkEnd w:id="74"/>
      <w:r w:rsidRPr="00613209">
        <w:rPr>
          <w:rFonts w:asciiTheme="minorEastAsia" w:eastAsiaTheme="minorEastAsia" w:hAnsiTheme="minorEastAsia"/>
          <w:sz w:val="24"/>
        </w:rPr>
        <w:t xml:space="preserve"> </w:t>
      </w:r>
      <w:bookmarkEnd w:id="75"/>
    </w:p>
    <w:bookmarkEnd w:id="76"/>
    <w:bookmarkEnd w:id="77"/>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w:t>
      </w:r>
      <w:r w:rsidRPr="002C178F">
        <w:rPr>
          <w:rFonts w:ascii="宋体" w:eastAsia="宋体" w:hAnsi="宋体" w:hint="eastAsia"/>
          <w:color w:val="000000"/>
          <w:kern w:val="0"/>
          <w:szCs w:val="24"/>
        </w:rPr>
        <w:t>8</w:t>
      </w:r>
      <w:r w:rsidRPr="002C178F">
        <w:rPr>
          <w:rFonts w:ascii="宋体" w:eastAsia="宋体" w:hAnsi="宋体"/>
          <w:color w:val="000000"/>
          <w:kern w:val="0"/>
          <w:szCs w:val="24"/>
        </w:rPr>
        <w:t>.1</w:t>
      </w:r>
      <w:r w:rsidRPr="002C178F">
        <w:rPr>
          <w:rFonts w:ascii="宋体" w:eastAsia="宋体" w:hAnsi="宋体" w:hint="eastAsia"/>
          <w:color w:val="000000"/>
          <w:kern w:val="0"/>
          <w:szCs w:val="24"/>
        </w:rPr>
        <w:t xml:space="preserve"> </w:t>
      </w:r>
      <w:r w:rsidRPr="002C178F">
        <w:rPr>
          <w:rFonts w:ascii="宋体" w:eastAsia="宋体" w:hAnsi="宋体"/>
          <w:color w:val="000000"/>
          <w:kern w:val="0"/>
          <w:szCs w:val="24"/>
        </w:rPr>
        <w:t>承包人提供给分包人的图纸和文件，分包人可以为实现合同目的而复制、使用，但不能用于与分包合同无关的其他事项。</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w:t>
      </w:r>
      <w:r w:rsidRPr="002C178F">
        <w:rPr>
          <w:rFonts w:ascii="宋体" w:eastAsia="宋体" w:hAnsi="宋体" w:hint="eastAsia"/>
          <w:color w:val="000000"/>
          <w:kern w:val="0"/>
          <w:szCs w:val="24"/>
        </w:rPr>
        <w:t>8</w:t>
      </w:r>
      <w:r w:rsidRPr="002C178F">
        <w:rPr>
          <w:rFonts w:ascii="宋体" w:eastAsia="宋体" w:hAnsi="宋体"/>
          <w:color w:val="000000"/>
          <w:kern w:val="0"/>
          <w:szCs w:val="24"/>
        </w:rPr>
        <w:t>.</w:t>
      </w:r>
      <w:r w:rsidRPr="002C178F">
        <w:rPr>
          <w:rFonts w:ascii="宋体" w:eastAsia="宋体" w:hAnsi="宋体" w:hint="eastAsia"/>
          <w:color w:val="000000"/>
          <w:kern w:val="0"/>
          <w:szCs w:val="24"/>
        </w:rPr>
        <w:t>2</w:t>
      </w:r>
      <w:r w:rsidRPr="002C178F">
        <w:rPr>
          <w:rFonts w:ascii="宋体" w:eastAsia="宋体" w:hAnsi="宋体"/>
          <w:color w:val="000000"/>
          <w:kern w:val="0"/>
          <w:szCs w:val="24"/>
        </w:rPr>
        <w:t xml:space="preserve"> </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合同当事人保证在履行</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合同过程中不侵犯对方及第三方的知识产权。分包人在深化设计</w:t>
      </w:r>
      <w:r w:rsidRPr="002C178F">
        <w:rPr>
          <w:rFonts w:ascii="宋体" w:eastAsia="宋体" w:hAnsi="宋体" w:hint="eastAsia"/>
          <w:color w:val="000000"/>
          <w:kern w:val="0"/>
          <w:szCs w:val="24"/>
        </w:rPr>
        <w:t>、</w:t>
      </w:r>
      <w:r w:rsidRPr="002C178F">
        <w:rPr>
          <w:rFonts w:ascii="宋体" w:eastAsia="宋体" w:hAnsi="宋体"/>
          <w:color w:val="000000"/>
          <w:kern w:val="0"/>
          <w:szCs w:val="24"/>
        </w:rPr>
        <w:t>使用材料、施工设备、工程设备或采用施工工艺时，因侵犯他人的专利权或其他知识产权所引起的责任，由分包人承担；因</w:t>
      </w:r>
      <w:r w:rsidRPr="002C178F">
        <w:rPr>
          <w:rFonts w:ascii="宋体" w:eastAsia="宋体" w:hAnsi="宋体" w:hint="eastAsia"/>
          <w:color w:val="000000"/>
          <w:kern w:val="0"/>
          <w:szCs w:val="24"/>
        </w:rPr>
        <w:t>使用</w:t>
      </w:r>
      <w:r w:rsidRPr="002C178F">
        <w:rPr>
          <w:rFonts w:ascii="宋体" w:eastAsia="宋体" w:hAnsi="宋体"/>
          <w:color w:val="000000"/>
          <w:kern w:val="0"/>
          <w:szCs w:val="24"/>
        </w:rPr>
        <w:t>承包人提供的材</w:t>
      </w:r>
      <w:r w:rsidRPr="002C178F">
        <w:rPr>
          <w:rFonts w:ascii="宋体" w:eastAsia="宋体" w:hAnsi="宋体"/>
          <w:color w:val="000000"/>
          <w:kern w:val="0"/>
          <w:szCs w:val="24"/>
        </w:rPr>
        <w:lastRenderedPageBreak/>
        <w:t>料、施工设备、工程设备或施工工艺导致侵权的，由承包人承担责任。</w:t>
      </w:r>
    </w:p>
    <w:p w:rsidR="00613209" w:rsidRPr="002C178F" w:rsidRDefault="00613209" w:rsidP="00613209">
      <w:pPr>
        <w:wordWrap w:val="0"/>
        <w:adjustRightInd w:val="0"/>
        <w:snapToGrid w:val="0"/>
        <w:spacing w:line="400" w:lineRule="exact"/>
        <w:ind w:firstLineChars="200" w:firstLine="480"/>
        <w:rPr>
          <w:rFonts w:ascii="宋体" w:eastAsia="宋体" w:hAnsi="宋体"/>
          <w:szCs w:val="24"/>
        </w:rPr>
      </w:pPr>
      <w:r w:rsidRPr="002C178F">
        <w:rPr>
          <w:rFonts w:ascii="宋体" w:eastAsia="宋体" w:hAnsi="宋体"/>
          <w:color w:val="000000"/>
          <w:szCs w:val="24"/>
        </w:rPr>
        <w:t>1.</w:t>
      </w:r>
      <w:r w:rsidRPr="002C178F">
        <w:rPr>
          <w:rFonts w:ascii="宋体" w:eastAsia="宋体" w:hAnsi="宋体" w:hint="eastAsia"/>
          <w:color w:val="000000"/>
          <w:szCs w:val="24"/>
        </w:rPr>
        <w:t>8</w:t>
      </w:r>
      <w:r w:rsidRPr="002C178F">
        <w:rPr>
          <w:rFonts w:ascii="宋体" w:eastAsia="宋体" w:hAnsi="宋体"/>
          <w:color w:val="000000"/>
          <w:szCs w:val="24"/>
        </w:rPr>
        <w:t>.</w:t>
      </w:r>
      <w:r w:rsidRPr="002C178F">
        <w:rPr>
          <w:rFonts w:ascii="宋体" w:eastAsia="宋体" w:hAnsi="宋体" w:hint="eastAsia"/>
          <w:color w:val="000000"/>
          <w:szCs w:val="24"/>
        </w:rPr>
        <w:t>3</w:t>
      </w:r>
      <w:r w:rsidRPr="002C178F">
        <w:rPr>
          <w:rFonts w:ascii="宋体" w:eastAsia="宋体" w:hAnsi="宋体"/>
          <w:color w:val="000000"/>
          <w:szCs w:val="24"/>
        </w:rPr>
        <w:t xml:space="preserve"> 除专用合同条款另有约定外，分包人在合同签订前和签订时已确定采用的专利、专有技术、技术秘密的使用费已包含在签约合同价中。</w:t>
      </w:r>
    </w:p>
    <w:p w:rsidR="00613209" w:rsidRPr="00613209" w:rsidRDefault="00613209" w:rsidP="00613209">
      <w:pPr>
        <w:pStyle w:val="3"/>
        <w:spacing w:line="240" w:lineRule="auto"/>
        <w:rPr>
          <w:rFonts w:asciiTheme="minorEastAsia" w:eastAsiaTheme="minorEastAsia" w:hAnsiTheme="minorEastAsia"/>
          <w:sz w:val="24"/>
        </w:rPr>
      </w:pPr>
      <w:bookmarkStart w:id="78" w:name="_Toc351203507"/>
      <w:bookmarkStart w:id="79" w:name="_Toc371493159"/>
      <w:bookmarkStart w:id="80" w:name="_Toc389586313"/>
      <w:r w:rsidRPr="00613209">
        <w:rPr>
          <w:rFonts w:asciiTheme="minorEastAsia" w:eastAsiaTheme="minorEastAsia" w:hAnsiTheme="minorEastAsia"/>
          <w:sz w:val="24"/>
        </w:rPr>
        <w:t>1</w:t>
      </w:r>
      <w:bookmarkStart w:id="81" w:name="_Toc337558738"/>
      <w:r w:rsidRPr="00613209">
        <w:rPr>
          <w:rFonts w:asciiTheme="minorEastAsia" w:eastAsiaTheme="minorEastAsia" w:hAnsiTheme="minorEastAsia"/>
          <w:sz w:val="24"/>
        </w:rPr>
        <w:t>.</w:t>
      </w:r>
      <w:r w:rsidRPr="00613209">
        <w:rPr>
          <w:rFonts w:asciiTheme="minorEastAsia" w:eastAsiaTheme="minorEastAsia" w:hAnsiTheme="minorEastAsia" w:hint="eastAsia"/>
          <w:sz w:val="24"/>
        </w:rPr>
        <w:t>9</w:t>
      </w:r>
      <w:r w:rsidRPr="00613209">
        <w:rPr>
          <w:rFonts w:asciiTheme="minorEastAsia" w:eastAsiaTheme="minorEastAsia" w:hAnsiTheme="minorEastAsia"/>
          <w:sz w:val="24"/>
        </w:rPr>
        <w:t xml:space="preserve"> 保密</w:t>
      </w:r>
      <w:bookmarkEnd w:id="78"/>
      <w:bookmarkEnd w:id="79"/>
      <w:bookmarkEnd w:id="80"/>
    </w:p>
    <w:bookmarkEnd w:id="81"/>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除法律规定或分包合同另有约定外，未经</w:t>
      </w:r>
      <w:r w:rsidRPr="002C178F">
        <w:rPr>
          <w:rFonts w:ascii="宋体" w:eastAsia="宋体" w:hAnsi="宋体" w:hint="eastAsia"/>
          <w:color w:val="000000"/>
          <w:kern w:val="0"/>
          <w:szCs w:val="24"/>
        </w:rPr>
        <w:t>对方当事人</w:t>
      </w:r>
      <w:r w:rsidRPr="002C178F">
        <w:rPr>
          <w:rFonts w:ascii="宋体" w:eastAsia="宋体" w:hAnsi="宋体"/>
          <w:color w:val="000000"/>
          <w:kern w:val="0"/>
          <w:szCs w:val="24"/>
        </w:rPr>
        <w:t>同意，</w:t>
      </w:r>
      <w:r w:rsidRPr="002C178F">
        <w:rPr>
          <w:rFonts w:ascii="宋体" w:eastAsia="宋体" w:hAnsi="宋体" w:hint="eastAsia"/>
          <w:color w:val="000000"/>
          <w:kern w:val="0"/>
          <w:szCs w:val="24"/>
        </w:rPr>
        <w:t>任何一方当事</w:t>
      </w:r>
      <w:r w:rsidRPr="002C178F">
        <w:rPr>
          <w:rFonts w:ascii="宋体" w:eastAsia="宋体" w:hAnsi="宋体"/>
          <w:color w:val="000000"/>
          <w:kern w:val="0"/>
          <w:szCs w:val="24"/>
        </w:rPr>
        <w:t>人不得将</w:t>
      </w:r>
      <w:r w:rsidRPr="002C178F">
        <w:rPr>
          <w:rFonts w:ascii="宋体" w:eastAsia="宋体" w:hAnsi="宋体" w:hint="eastAsia"/>
          <w:color w:val="000000"/>
          <w:kern w:val="0"/>
          <w:szCs w:val="24"/>
        </w:rPr>
        <w:t>对方</w:t>
      </w:r>
      <w:r w:rsidRPr="002C178F">
        <w:rPr>
          <w:rFonts w:ascii="宋体" w:eastAsia="宋体" w:hAnsi="宋体"/>
          <w:color w:val="000000"/>
          <w:kern w:val="0"/>
          <w:szCs w:val="24"/>
        </w:rPr>
        <w:t>提供的图纸、文件以及声明需要保密的资料信息等商业秘密泄露给第三方。</w:t>
      </w:r>
    </w:p>
    <w:p w:rsidR="00613209" w:rsidRPr="00613209" w:rsidRDefault="00613209" w:rsidP="00613209">
      <w:pPr>
        <w:pStyle w:val="2"/>
        <w:spacing w:line="240" w:lineRule="auto"/>
        <w:rPr>
          <w:rFonts w:asciiTheme="minorEastAsia" w:eastAsiaTheme="minorEastAsia" w:hAnsiTheme="minorEastAsia"/>
          <w:sz w:val="28"/>
          <w:szCs w:val="28"/>
        </w:rPr>
      </w:pPr>
      <w:bookmarkStart w:id="82" w:name="_Toc351203509"/>
      <w:bookmarkStart w:id="83" w:name="_Toc371493160"/>
      <w:bookmarkStart w:id="84" w:name="_Toc389586314"/>
      <w:r w:rsidRPr="00613209">
        <w:rPr>
          <w:rFonts w:asciiTheme="minorEastAsia" w:eastAsiaTheme="minorEastAsia" w:hAnsiTheme="minorEastAsia"/>
          <w:sz w:val="28"/>
          <w:szCs w:val="28"/>
        </w:rPr>
        <w:t>2</w:t>
      </w:r>
      <w:bookmarkStart w:id="85" w:name="_Toc296346539"/>
      <w:bookmarkStart w:id="86" w:name="_Toc337558739"/>
      <w:bookmarkStart w:id="87" w:name="_Toc296503038"/>
      <w:r w:rsidRPr="00613209">
        <w:rPr>
          <w:rFonts w:asciiTheme="minorEastAsia" w:eastAsiaTheme="minorEastAsia" w:hAnsiTheme="minorEastAsia"/>
          <w:sz w:val="28"/>
          <w:szCs w:val="28"/>
        </w:rPr>
        <w:t>.</w:t>
      </w:r>
      <w:bookmarkStart w:id="88" w:name="_Toc351203518"/>
      <w:bookmarkStart w:id="89" w:name="_Toc296346546"/>
      <w:bookmarkStart w:id="90" w:name="_Toc296503045"/>
      <w:bookmarkStart w:id="91" w:name="_Toc337558746"/>
      <w:bookmarkEnd w:id="82"/>
      <w:bookmarkEnd w:id="85"/>
      <w:bookmarkEnd w:id="86"/>
      <w:bookmarkEnd w:id="87"/>
      <w:r w:rsidRPr="00613209">
        <w:rPr>
          <w:rFonts w:asciiTheme="minorEastAsia" w:eastAsiaTheme="minorEastAsia" w:hAnsiTheme="minorEastAsia"/>
          <w:sz w:val="28"/>
          <w:szCs w:val="28"/>
        </w:rPr>
        <w:t xml:space="preserve"> 承包人</w:t>
      </w:r>
      <w:bookmarkEnd w:id="83"/>
      <w:bookmarkEnd w:id="84"/>
      <w:bookmarkEnd w:id="88"/>
    </w:p>
    <w:p w:rsidR="00613209" w:rsidRPr="00613209" w:rsidRDefault="00613209" w:rsidP="00613209">
      <w:pPr>
        <w:pStyle w:val="3"/>
        <w:spacing w:line="240" w:lineRule="auto"/>
        <w:rPr>
          <w:rFonts w:asciiTheme="minorEastAsia" w:eastAsiaTheme="minorEastAsia" w:hAnsiTheme="minorEastAsia"/>
          <w:sz w:val="24"/>
        </w:rPr>
      </w:pPr>
      <w:bookmarkStart w:id="92" w:name="_Toc351203519"/>
      <w:bookmarkStart w:id="93" w:name="_Toc389586315"/>
      <w:bookmarkStart w:id="94" w:name="_Toc371493161"/>
      <w:bookmarkStart w:id="95" w:name="_Toc296346547"/>
      <w:bookmarkStart w:id="96" w:name="_Toc296503046"/>
      <w:bookmarkStart w:id="97" w:name="_Toc337558747"/>
      <w:bookmarkEnd w:id="89"/>
      <w:bookmarkEnd w:id="90"/>
      <w:bookmarkEnd w:id="91"/>
      <w:r w:rsidRPr="00613209">
        <w:rPr>
          <w:rFonts w:asciiTheme="minorEastAsia" w:eastAsiaTheme="minorEastAsia" w:hAnsiTheme="minorEastAsia"/>
          <w:sz w:val="24"/>
        </w:rPr>
        <w:t xml:space="preserve">2.1 </w:t>
      </w:r>
      <w:bookmarkEnd w:id="92"/>
      <w:r w:rsidRPr="00613209">
        <w:rPr>
          <w:rFonts w:asciiTheme="minorEastAsia" w:eastAsiaTheme="minorEastAsia" w:hAnsiTheme="minorEastAsia"/>
          <w:sz w:val="24"/>
        </w:rPr>
        <w:t>承包人的一般义务</w:t>
      </w:r>
      <w:bookmarkEnd w:id="93"/>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 xml:space="preserve">2.1.1 </w:t>
      </w:r>
      <w:bookmarkEnd w:id="94"/>
      <w:bookmarkEnd w:id="95"/>
      <w:bookmarkEnd w:id="96"/>
      <w:bookmarkEnd w:id="97"/>
      <w:r w:rsidRPr="002C178F">
        <w:rPr>
          <w:rFonts w:ascii="宋体" w:eastAsia="宋体" w:hAnsi="宋体"/>
          <w:color w:val="000000"/>
          <w:kern w:val="0"/>
          <w:szCs w:val="24"/>
        </w:rPr>
        <w:t>承包人应向分包人提供</w:t>
      </w:r>
      <w:r w:rsidRPr="002C178F">
        <w:rPr>
          <w:rFonts w:ascii="宋体" w:eastAsia="宋体" w:hAnsi="宋体" w:hint="eastAsia"/>
          <w:color w:val="000000"/>
          <w:kern w:val="0"/>
          <w:szCs w:val="24"/>
        </w:rPr>
        <w:t>履行分包合同所需的</w:t>
      </w:r>
      <w:r w:rsidRPr="002C178F">
        <w:rPr>
          <w:rFonts w:ascii="宋体" w:eastAsia="宋体" w:hAnsi="宋体"/>
          <w:color w:val="000000"/>
          <w:kern w:val="0"/>
          <w:szCs w:val="24"/>
        </w:rPr>
        <w:t>相</w:t>
      </w:r>
      <w:r w:rsidRPr="002C178F">
        <w:rPr>
          <w:rFonts w:ascii="宋体" w:eastAsia="宋体" w:hAnsi="宋体" w:hint="eastAsia"/>
          <w:color w:val="000000"/>
          <w:kern w:val="0"/>
          <w:szCs w:val="24"/>
        </w:rPr>
        <w:t>应</w:t>
      </w:r>
      <w:r w:rsidRPr="002C178F">
        <w:rPr>
          <w:rFonts w:ascii="宋体" w:eastAsia="宋体" w:hAnsi="宋体"/>
          <w:color w:val="000000"/>
          <w:kern w:val="0"/>
          <w:szCs w:val="24"/>
        </w:rPr>
        <w:t>资料。</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2.1.2 承包人应按法律规定和总包合同的约定对分包人和分包工程进行管理并承担总包管理责任。承包人负责协调分包人与其他分包人之间的交叉</w:t>
      </w:r>
      <w:r w:rsidRPr="002C178F">
        <w:rPr>
          <w:rFonts w:ascii="宋体" w:eastAsia="宋体" w:hAnsi="宋体" w:hint="eastAsia"/>
          <w:color w:val="000000"/>
          <w:kern w:val="0"/>
          <w:szCs w:val="24"/>
        </w:rPr>
        <w:t>施工作业</w:t>
      </w:r>
      <w:r w:rsidRPr="002C178F">
        <w:rPr>
          <w:rFonts w:ascii="宋体" w:eastAsia="宋体" w:hAnsi="宋体"/>
          <w:color w:val="000000"/>
          <w:kern w:val="0"/>
          <w:szCs w:val="24"/>
        </w:rPr>
        <w:t>。</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2.1.</w:t>
      </w:r>
      <w:r w:rsidRPr="002C178F">
        <w:rPr>
          <w:rFonts w:ascii="宋体" w:eastAsia="宋体" w:hAnsi="宋体" w:hint="eastAsia"/>
          <w:color w:val="000000"/>
          <w:kern w:val="0"/>
          <w:szCs w:val="24"/>
        </w:rPr>
        <w:t>3</w:t>
      </w:r>
      <w:r w:rsidRPr="002C178F">
        <w:rPr>
          <w:rFonts w:ascii="宋体" w:eastAsia="宋体" w:hAnsi="宋体"/>
          <w:color w:val="000000"/>
          <w:kern w:val="0"/>
          <w:szCs w:val="24"/>
        </w:rPr>
        <w:t xml:space="preserve"> 承包人应保</w:t>
      </w:r>
      <w:r w:rsidRPr="002C178F">
        <w:rPr>
          <w:rFonts w:ascii="宋体" w:eastAsia="宋体" w:hAnsi="宋体" w:hint="eastAsia"/>
          <w:color w:val="000000"/>
          <w:kern w:val="0"/>
          <w:szCs w:val="24"/>
        </w:rPr>
        <w:t>证</w:t>
      </w:r>
      <w:r w:rsidRPr="002C178F">
        <w:rPr>
          <w:rFonts w:ascii="宋体" w:eastAsia="宋体" w:hAnsi="宋体"/>
          <w:color w:val="000000"/>
          <w:kern w:val="0"/>
          <w:szCs w:val="24"/>
        </w:rPr>
        <w:t>分包人免于承担</w:t>
      </w:r>
      <w:r w:rsidRPr="002C178F">
        <w:rPr>
          <w:rFonts w:ascii="宋体" w:eastAsia="宋体" w:hAnsi="宋体" w:hint="eastAsia"/>
          <w:color w:val="000000"/>
          <w:kern w:val="0"/>
          <w:szCs w:val="24"/>
        </w:rPr>
        <w:t>因</w:t>
      </w:r>
      <w:r w:rsidRPr="002C178F">
        <w:rPr>
          <w:rFonts w:ascii="宋体" w:eastAsia="宋体" w:hAnsi="宋体"/>
          <w:color w:val="000000"/>
          <w:kern w:val="0"/>
          <w:szCs w:val="24"/>
        </w:rPr>
        <w:t>承包人、其他分包人的行为或疏忽造成的人员伤亡</w:t>
      </w:r>
      <w:r w:rsidRPr="002C178F">
        <w:rPr>
          <w:rFonts w:ascii="宋体" w:eastAsia="宋体" w:hAnsi="宋体" w:hint="eastAsia"/>
          <w:color w:val="000000"/>
          <w:kern w:val="0"/>
          <w:szCs w:val="24"/>
        </w:rPr>
        <w:t>、</w:t>
      </w:r>
      <w:r w:rsidRPr="002C178F">
        <w:rPr>
          <w:rFonts w:ascii="宋体" w:eastAsia="宋体" w:hAnsi="宋体"/>
          <w:color w:val="000000"/>
          <w:kern w:val="0"/>
          <w:szCs w:val="24"/>
        </w:rPr>
        <w:t>财产损失</w:t>
      </w:r>
      <w:r w:rsidRPr="002C178F">
        <w:rPr>
          <w:rFonts w:ascii="宋体" w:eastAsia="宋体" w:hAnsi="宋体" w:hint="eastAsia"/>
          <w:color w:val="000000"/>
          <w:kern w:val="0"/>
          <w:szCs w:val="24"/>
        </w:rPr>
        <w:t>、</w:t>
      </w:r>
      <w:r w:rsidRPr="002C178F">
        <w:rPr>
          <w:rFonts w:ascii="宋体" w:eastAsia="宋体" w:hAnsi="宋体"/>
          <w:color w:val="000000"/>
          <w:kern w:val="0"/>
          <w:szCs w:val="24"/>
        </w:rPr>
        <w:t>或与此有关的任何索赔。</w:t>
      </w:r>
    </w:p>
    <w:p w:rsidR="00613209" w:rsidRPr="00613209" w:rsidRDefault="00613209" w:rsidP="00613209">
      <w:pPr>
        <w:pStyle w:val="3"/>
        <w:spacing w:line="240" w:lineRule="auto"/>
        <w:rPr>
          <w:rFonts w:asciiTheme="minorEastAsia" w:eastAsiaTheme="minorEastAsia" w:hAnsiTheme="minorEastAsia"/>
          <w:sz w:val="24"/>
        </w:rPr>
      </w:pPr>
      <w:bookmarkStart w:id="98" w:name="_Toc389586316"/>
      <w:r w:rsidRPr="00613209">
        <w:rPr>
          <w:rFonts w:asciiTheme="minorEastAsia" w:eastAsiaTheme="minorEastAsia" w:hAnsiTheme="minorEastAsia"/>
          <w:sz w:val="24"/>
        </w:rPr>
        <w:t>2.2 提供基础资料、施工条件</w:t>
      </w:r>
      <w:bookmarkEnd w:id="98"/>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2.2.</w:t>
      </w:r>
      <w:r w:rsidRPr="002C178F">
        <w:rPr>
          <w:rFonts w:ascii="宋体" w:eastAsia="宋体" w:hAnsi="宋体"/>
          <w:color w:val="000000"/>
          <w:kern w:val="0"/>
          <w:szCs w:val="24"/>
        </w:rPr>
        <w:t>1</w:t>
      </w:r>
      <w:r w:rsidRPr="002C178F">
        <w:rPr>
          <w:rFonts w:ascii="宋体" w:eastAsia="宋体" w:hAnsi="宋体" w:hint="eastAsia"/>
          <w:color w:val="000000"/>
          <w:kern w:val="0"/>
          <w:szCs w:val="24"/>
        </w:rPr>
        <w:t xml:space="preserve"> </w:t>
      </w:r>
      <w:r w:rsidRPr="002C178F">
        <w:rPr>
          <w:rFonts w:ascii="宋体" w:eastAsia="宋体" w:hAnsi="宋体"/>
          <w:color w:val="000000"/>
          <w:kern w:val="0"/>
          <w:szCs w:val="24"/>
        </w:rPr>
        <w:t>承包人应当在移交施工场地前向分包人提供分包工程施工所必需的地下管线资料、地质勘察资料</w:t>
      </w:r>
      <w:r w:rsidRPr="002C178F">
        <w:rPr>
          <w:rFonts w:ascii="宋体" w:eastAsia="宋体" w:hAnsi="宋体" w:hint="eastAsia"/>
          <w:color w:val="000000"/>
          <w:kern w:val="0"/>
          <w:szCs w:val="24"/>
        </w:rPr>
        <w:t>、</w:t>
      </w:r>
      <w:r w:rsidRPr="002C178F">
        <w:rPr>
          <w:rFonts w:ascii="宋体" w:eastAsia="宋体" w:hAnsi="宋体"/>
          <w:color w:val="000000"/>
          <w:kern w:val="0"/>
          <w:szCs w:val="24"/>
        </w:rPr>
        <w:t>相邻建筑物、构筑物和地下工程等有关基础资料。分包人应对依据前述基础资料所做出的解释和推断负责，但因基础资料存在错误、遗漏导致分包人解释或推断失实的，由承包人承担责任。</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2.2.2 除专用合同条款另有约定外，承包人应最迟于</w:t>
      </w:r>
      <w:r w:rsidRPr="002C178F">
        <w:rPr>
          <w:rFonts w:ascii="宋体" w:eastAsia="宋体" w:hAnsi="宋体" w:hint="eastAsia"/>
          <w:color w:val="000000"/>
          <w:kern w:val="0"/>
          <w:szCs w:val="24"/>
        </w:rPr>
        <w:t>实际</w:t>
      </w:r>
      <w:r w:rsidRPr="002C178F">
        <w:rPr>
          <w:rFonts w:ascii="宋体" w:eastAsia="宋体" w:hAnsi="宋体"/>
          <w:color w:val="000000"/>
          <w:kern w:val="0"/>
          <w:szCs w:val="24"/>
        </w:rPr>
        <w:t>开工日期3天前向分包人移交施工场地并提供以下施工条件：</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（1）水、电接驳点；</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（2）正常施工所需要的进入施工场地的交通条件；</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（3）正常施工所需要的作业面；</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（4）按照专用合同条款约定应提供的其他设施和条件。</w:t>
      </w:r>
    </w:p>
    <w:p w:rsidR="00613209" w:rsidRPr="002C178F" w:rsidRDefault="00613209" w:rsidP="00613209">
      <w:pPr>
        <w:wordWrap w:val="0"/>
        <w:adjustRightInd w:val="0"/>
        <w:snapToGrid w:val="0"/>
        <w:spacing w:line="400" w:lineRule="exact"/>
        <w:ind w:firstLineChars="200" w:firstLine="480"/>
        <w:rPr>
          <w:rFonts w:ascii="宋体" w:eastAsia="宋体" w:hAnsi="宋体"/>
          <w:color w:val="000000"/>
          <w:kern w:val="0"/>
          <w:szCs w:val="24"/>
        </w:rPr>
      </w:pPr>
      <w:r w:rsidRPr="002C178F">
        <w:rPr>
          <w:rFonts w:ascii="宋体" w:eastAsia="宋体" w:hAnsi="宋体"/>
          <w:color w:val="000000"/>
          <w:kern w:val="0"/>
          <w:szCs w:val="24"/>
        </w:rPr>
        <w:t>承包人向分包人移交施工场地时，承包人和分包人应对全部施工条件和分包工程施工前的工程质量进行检查</w:t>
      </w:r>
      <w:r w:rsidRPr="002C178F">
        <w:rPr>
          <w:rFonts w:ascii="宋体" w:eastAsia="宋体" w:hAnsi="宋体" w:hint="eastAsia"/>
          <w:color w:val="000000"/>
          <w:kern w:val="0"/>
          <w:szCs w:val="24"/>
        </w:rPr>
        <w:t>，并</w:t>
      </w:r>
      <w:r w:rsidRPr="002C178F">
        <w:rPr>
          <w:rFonts w:ascii="宋体" w:eastAsia="宋体" w:hAnsi="宋体"/>
          <w:color w:val="000000"/>
          <w:kern w:val="0"/>
          <w:szCs w:val="24"/>
        </w:rPr>
        <w:t>在检查记录上签字确认</w:t>
      </w:r>
      <w:r w:rsidRPr="002C178F">
        <w:rPr>
          <w:rFonts w:ascii="宋体" w:eastAsia="宋体" w:hAnsi="宋体" w:hint="eastAsia"/>
          <w:color w:val="000000"/>
          <w:kern w:val="0"/>
          <w:szCs w:val="24"/>
        </w:rPr>
        <w:t>。</w:t>
      </w:r>
      <w:r w:rsidRPr="002C178F">
        <w:rPr>
          <w:rFonts w:ascii="宋体" w:eastAsia="宋体" w:hAnsi="宋体"/>
          <w:color w:val="000000"/>
          <w:kern w:val="0"/>
          <w:szCs w:val="24"/>
        </w:rPr>
        <w:t>施工条件不满足或分包工程施工前的工程质量不合格的，承包人负责完善施工条件或修复相关工程直至质量合格。</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2.2.3 因承包人原因未能按分包合同约定及时向分包人提供施工场地、施工条件、基础资料的，由承包人承担由此增加的费用和（或）延误的工期</w:t>
      </w:r>
      <w:r w:rsidRPr="002C178F">
        <w:rPr>
          <w:rFonts w:ascii="宋体" w:eastAsia="宋体" w:hAnsi="宋体" w:hint="eastAsia"/>
          <w:color w:val="000000"/>
          <w:kern w:val="0"/>
          <w:szCs w:val="24"/>
        </w:rPr>
        <w:t>，</w:t>
      </w:r>
      <w:r w:rsidRPr="002C178F">
        <w:rPr>
          <w:rFonts w:ascii="宋体" w:eastAsia="宋体" w:hAnsi="宋体"/>
          <w:color w:val="000000"/>
          <w:kern w:val="0"/>
          <w:szCs w:val="24"/>
        </w:rPr>
        <w:t>并支付分包人合理的利润。</w:t>
      </w:r>
    </w:p>
    <w:p w:rsidR="00613209" w:rsidRPr="00613209" w:rsidRDefault="00613209" w:rsidP="00613209">
      <w:pPr>
        <w:pStyle w:val="3"/>
        <w:spacing w:line="240" w:lineRule="auto"/>
        <w:rPr>
          <w:rFonts w:asciiTheme="minorEastAsia" w:eastAsiaTheme="minorEastAsia" w:hAnsiTheme="minorEastAsia"/>
          <w:sz w:val="24"/>
        </w:rPr>
      </w:pPr>
      <w:bookmarkStart w:id="99" w:name="_Toc389586317"/>
      <w:bookmarkStart w:id="100" w:name="_Toc371493163"/>
      <w:r w:rsidRPr="00613209">
        <w:rPr>
          <w:rFonts w:asciiTheme="minorEastAsia" w:eastAsiaTheme="minorEastAsia" w:hAnsiTheme="minorEastAsia"/>
          <w:sz w:val="24"/>
        </w:rPr>
        <w:lastRenderedPageBreak/>
        <w:t>2.3 承包人项目经理</w:t>
      </w:r>
      <w:bookmarkStart w:id="101" w:name="_Toc296346548"/>
      <w:bookmarkStart w:id="102" w:name="_Toc296503047"/>
      <w:bookmarkStart w:id="103" w:name="_Toc337558748"/>
      <w:bookmarkEnd w:id="99"/>
      <w:bookmarkEnd w:id="100"/>
    </w:p>
    <w:bookmarkEnd w:id="101"/>
    <w:bookmarkEnd w:id="102"/>
    <w:bookmarkEnd w:id="103"/>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承包人应在专用合同条款中明确其派驻施工场地的承包人项目经理的姓名、职称、注册执业证书编号、联系方式及授权范围等事项。承包人项目经理在承包人的授权范围内负责处理分包合同履行过程中与承包人有关的具体事宜。承包人项目经理在授权范围内的行为由承包人承担责任。承包人更换项目经理的，应提前7天书面通知分包人。</w:t>
      </w:r>
    </w:p>
    <w:p w:rsidR="00613209" w:rsidRPr="00613209" w:rsidRDefault="00613209" w:rsidP="00613209">
      <w:pPr>
        <w:pStyle w:val="3"/>
        <w:spacing w:line="240" w:lineRule="auto"/>
        <w:rPr>
          <w:rFonts w:asciiTheme="minorEastAsia" w:eastAsiaTheme="minorEastAsia" w:hAnsiTheme="minorEastAsia"/>
          <w:sz w:val="24"/>
        </w:rPr>
      </w:pPr>
      <w:bookmarkStart w:id="104" w:name="_Toc371493165"/>
      <w:bookmarkStart w:id="105" w:name="_Toc389586318"/>
      <w:r w:rsidRPr="00613209">
        <w:rPr>
          <w:rFonts w:asciiTheme="minorEastAsia" w:eastAsiaTheme="minorEastAsia" w:hAnsiTheme="minorEastAsia"/>
          <w:sz w:val="24"/>
        </w:rPr>
        <w:t>2.4 指令和决定</w:t>
      </w:r>
      <w:bookmarkEnd w:id="104"/>
      <w:bookmarkEnd w:id="105"/>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2.4.1 承包人指令</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就</w:t>
      </w:r>
      <w:r w:rsidRPr="002C178F">
        <w:rPr>
          <w:rFonts w:ascii="宋体" w:eastAsia="宋体" w:hAnsi="宋体"/>
          <w:color w:val="000000"/>
          <w:kern w:val="0"/>
          <w:szCs w:val="24"/>
        </w:rPr>
        <w:t>分包工程范围内的工作，承包人随时可以向分包人发出指令</w:t>
      </w:r>
      <w:r w:rsidRPr="002C178F">
        <w:rPr>
          <w:rFonts w:ascii="宋体" w:eastAsia="宋体" w:hAnsi="宋体" w:hint="eastAsia"/>
          <w:color w:val="000000"/>
          <w:kern w:val="0"/>
          <w:szCs w:val="24"/>
        </w:rPr>
        <w:t>，</w:t>
      </w:r>
      <w:r w:rsidRPr="002C178F">
        <w:rPr>
          <w:rFonts w:ascii="宋体" w:eastAsia="宋体" w:hAnsi="宋体"/>
          <w:color w:val="000000"/>
          <w:kern w:val="0"/>
          <w:szCs w:val="24"/>
        </w:rPr>
        <w:t>分包人应执行承包人发出的指令</w:t>
      </w:r>
      <w:r w:rsidRPr="002C178F">
        <w:rPr>
          <w:rFonts w:ascii="宋体" w:eastAsia="宋体" w:hAnsi="宋体" w:hint="eastAsia"/>
          <w:color w:val="000000"/>
          <w:kern w:val="0"/>
          <w:szCs w:val="24"/>
        </w:rPr>
        <w:t>，承包人指令违反法律或强制性标准的除外</w:t>
      </w:r>
      <w:r w:rsidRPr="002C178F">
        <w:rPr>
          <w:rFonts w:ascii="宋体" w:eastAsia="宋体" w:hAnsi="宋体"/>
          <w:color w:val="000000"/>
          <w:kern w:val="0"/>
          <w:szCs w:val="24"/>
        </w:rPr>
        <w:t>。如果分包人在收到承包人指令后3日内</w:t>
      </w:r>
      <w:r w:rsidRPr="002C178F">
        <w:rPr>
          <w:rFonts w:ascii="宋体" w:eastAsia="宋体" w:hAnsi="宋体" w:hint="eastAsia"/>
          <w:color w:val="000000"/>
          <w:kern w:val="0"/>
          <w:szCs w:val="24"/>
        </w:rPr>
        <w:t>未向承包人提出异议且</w:t>
      </w:r>
      <w:r w:rsidRPr="002C178F">
        <w:rPr>
          <w:rFonts w:ascii="宋体" w:eastAsia="宋体" w:hAnsi="宋体"/>
          <w:color w:val="000000"/>
          <w:kern w:val="0"/>
          <w:szCs w:val="24"/>
        </w:rPr>
        <w:t>未执行指令，</w:t>
      </w:r>
      <w:r w:rsidRPr="002C178F">
        <w:rPr>
          <w:rFonts w:ascii="宋体" w:eastAsia="宋体" w:hAnsi="宋体" w:hint="eastAsia"/>
          <w:color w:val="000000"/>
          <w:kern w:val="0"/>
          <w:szCs w:val="24"/>
        </w:rPr>
        <w:t>或者分包人提出异议但在承包人再次确认指令后3日内仍未执行指令的，</w:t>
      </w:r>
      <w:r w:rsidRPr="002C178F">
        <w:rPr>
          <w:rFonts w:ascii="宋体" w:eastAsia="宋体" w:hAnsi="宋体"/>
          <w:color w:val="000000"/>
          <w:kern w:val="0"/>
          <w:szCs w:val="24"/>
        </w:rPr>
        <w:t>承包人可委托其它施工单位完成该指令事项，因此发生的费用由分包人承担。</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承包人的指令应以书面形式发出。紧急情况下</w:t>
      </w:r>
      <w:r w:rsidRPr="002C178F">
        <w:rPr>
          <w:rFonts w:ascii="宋体" w:eastAsia="宋体" w:hAnsi="宋体" w:hint="eastAsia"/>
          <w:color w:val="000000"/>
          <w:kern w:val="0"/>
          <w:szCs w:val="24"/>
        </w:rPr>
        <w:t>，为了保证施工人员的安全或避免工程受损，承包人可以</w:t>
      </w:r>
      <w:r w:rsidRPr="002C178F">
        <w:rPr>
          <w:rFonts w:ascii="宋体" w:eastAsia="宋体" w:hAnsi="宋体"/>
          <w:color w:val="000000"/>
          <w:kern w:val="0"/>
          <w:szCs w:val="24"/>
        </w:rPr>
        <w:t>口头形式发出指令，</w:t>
      </w:r>
      <w:r w:rsidRPr="002C178F">
        <w:rPr>
          <w:rFonts w:ascii="宋体" w:eastAsia="宋体" w:hAnsi="宋体" w:hint="eastAsia"/>
          <w:color w:val="000000"/>
          <w:kern w:val="0"/>
          <w:szCs w:val="24"/>
        </w:rPr>
        <w:t>该指令与书面形式的指令具有同等法律效力，</w:t>
      </w:r>
      <w:r w:rsidRPr="002C178F">
        <w:rPr>
          <w:rFonts w:ascii="宋体" w:eastAsia="宋体" w:hAnsi="宋体"/>
          <w:color w:val="000000"/>
          <w:kern w:val="0"/>
          <w:szCs w:val="24"/>
        </w:rPr>
        <w:t>但承包人应在口头指令发出后48小时内</w:t>
      </w:r>
      <w:r w:rsidRPr="002C178F">
        <w:rPr>
          <w:rFonts w:ascii="宋体" w:eastAsia="宋体" w:hAnsi="宋体" w:hint="eastAsia"/>
          <w:color w:val="000000"/>
          <w:kern w:val="0"/>
          <w:szCs w:val="24"/>
        </w:rPr>
        <w:t>补发</w:t>
      </w:r>
      <w:r w:rsidRPr="002C178F">
        <w:rPr>
          <w:rFonts w:ascii="宋体" w:eastAsia="宋体" w:hAnsi="宋体"/>
          <w:color w:val="000000"/>
          <w:kern w:val="0"/>
          <w:szCs w:val="24"/>
        </w:rPr>
        <w:t>书面</w:t>
      </w:r>
      <w:r w:rsidRPr="002C178F">
        <w:rPr>
          <w:rFonts w:ascii="宋体" w:eastAsia="宋体" w:hAnsi="宋体" w:hint="eastAsia"/>
          <w:color w:val="000000"/>
          <w:kern w:val="0"/>
          <w:szCs w:val="24"/>
        </w:rPr>
        <w:t>指令，补发的书面指令应与口头指令一致。</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2.4.2 发包人或监理人指令</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就</w:t>
      </w:r>
      <w:r w:rsidRPr="002C178F">
        <w:rPr>
          <w:rFonts w:ascii="宋体" w:eastAsia="宋体" w:hAnsi="宋体"/>
          <w:color w:val="000000"/>
          <w:kern w:val="0"/>
          <w:szCs w:val="24"/>
        </w:rPr>
        <w:t>分包工程范围内的工作，分包人</w:t>
      </w:r>
      <w:proofErr w:type="gramStart"/>
      <w:r w:rsidRPr="002C178F">
        <w:rPr>
          <w:rFonts w:ascii="宋体" w:eastAsia="宋体" w:hAnsi="宋体"/>
          <w:color w:val="000000"/>
          <w:kern w:val="0"/>
          <w:szCs w:val="24"/>
        </w:rPr>
        <w:t>应接受并执行</w:t>
      </w:r>
      <w:proofErr w:type="gramEnd"/>
      <w:r w:rsidRPr="002C178F">
        <w:rPr>
          <w:rFonts w:ascii="宋体" w:eastAsia="宋体" w:hAnsi="宋体"/>
          <w:color w:val="000000"/>
          <w:kern w:val="0"/>
          <w:szCs w:val="24"/>
        </w:rPr>
        <w:t>经承包人确认并转发的发包人或监理人发出的指令。分包人</w:t>
      </w:r>
      <w:proofErr w:type="gramStart"/>
      <w:r w:rsidRPr="002C178F">
        <w:rPr>
          <w:rFonts w:ascii="宋体" w:eastAsia="宋体" w:hAnsi="宋体"/>
          <w:color w:val="000000"/>
          <w:kern w:val="0"/>
          <w:szCs w:val="24"/>
        </w:rPr>
        <w:t>不</w:t>
      </w:r>
      <w:proofErr w:type="gramEnd"/>
      <w:r w:rsidRPr="002C178F">
        <w:rPr>
          <w:rFonts w:ascii="宋体" w:eastAsia="宋体" w:hAnsi="宋体"/>
          <w:color w:val="000000"/>
          <w:kern w:val="0"/>
          <w:szCs w:val="24"/>
        </w:rPr>
        <w:t>应接受</w:t>
      </w:r>
      <w:r w:rsidRPr="002C178F">
        <w:rPr>
          <w:rFonts w:ascii="宋体" w:eastAsia="宋体" w:hAnsi="宋体" w:hint="eastAsia"/>
          <w:color w:val="000000"/>
          <w:kern w:val="0"/>
          <w:szCs w:val="24"/>
        </w:rPr>
        <w:t>或执行</w:t>
      </w:r>
      <w:r w:rsidRPr="002C178F">
        <w:rPr>
          <w:rFonts w:ascii="宋体" w:eastAsia="宋体" w:hAnsi="宋体"/>
          <w:color w:val="000000"/>
          <w:kern w:val="0"/>
          <w:szCs w:val="24"/>
        </w:rPr>
        <w:t>未经承包人确认的发包人或监理人发出的指令。分包人一旦收到了发包人或监理人直接向分包人发出的指令，应立即将此类指令通知承包人。</w:t>
      </w:r>
    </w:p>
    <w:p w:rsidR="00613209" w:rsidRPr="00613209" w:rsidRDefault="00613209" w:rsidP="00613209">
      <w:pPr>
        <w:pStyle w:val="2"/>
        <w:spacing w:line="240" w:lineRule="auto"/>
        <w:rPr>
          <w:rFonts w:asciiTheme="minorEastAsia" w:eastAsiaTheme="minorEastAsia" w:hAnsiTheme="minorEastAsia"/>
          <w:sz w:val="28"/>
          <w:szCs w:val="28"/>
        </w:rPr>
      </w:pPr>
      <w:bookmarkStart w:id="106" w:name="_Toc371493174"/>
      <w:bookmarkStart w:id="107" w:name="_Toc389586319"/>
      <w:r w:rsidRPr="00613209">
        <w:rPr>
          <w:rFonts w:asciiTheme="minorEastAsia" w:eastAsiaTheme="minorEastAsia" w:hAnsiTheme="minorEastAsia"/>
          <w:sz w:val="28"/>
          <w:szCs w:val="28"/>
        </w:rPr>
        <w:t>3. 分包人</w:t>
      </w:r>
      <w:bookmarkEnd w:id="106"/>
      <w:bookmarkEnd w:id="107"/>
    </w:p>
    <w:p w:rsidR="00613209" w:rsidRPr="00613209" w:rsidRDefault="00613209" w:rsidP="00613209">
      <w:pPr>
        <w:pStyle w:val="3"/>
        <w:spacing w:line="240" w:lineRule="auto"/>
        <w:rPr>
          <w:rFonts w:asciiTheme="minorEastAsia" w:eastAsiaTheme="minorEastAsia" w:hAnsiTheme="minorEastAsia"/>
          <w:sz w:val="24"/>
        </w:rPr>
      </w:pPr>
      <w:bookmarkStart w:id="108" w:name="_Toc371493175"/>
      <w:bookmarkStart w:id="109" w:name="_Toc389586320"/>
      <w:r w:rsidRPr="00613209">
        <w:rPr>
          <w:rFonts w:asciiTheme="minorEastAsia" w:eastAsiaTheme="minorEastAsia" w:hAnsiTheme="minorEastAsia"/>
          <w:sz w:val="24"/>
        </w:rPr>
        <w:t>3.1 分包人的一般义务</w:t>
      </w:r>
      <w:bookmarkEnd w:id="108"/>
      <w:bookmarkEnd w:id="109"/>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3.1.1 办理专用合同条款约定的与分包工程有关的许可和批准手续</w:t>
      </w:r>
      <w:r w:rsidRPr="002C178F">
        <w:rPr>
          <w:rFonts w:ascii="宋体" w:eastAsia="宋体" w:hAnsi="宋体" w:hint="eastAsia"/>
          <w:color w:val="000000"/>
          <w:kern w:val="0"/>
          <w:szCs w:val="24"/>
        </w:rPr>
        <w:t>。</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3.1.</w:t>
      </w:r>
      <w:r w:rsidRPr="002C178F">
        <w:rPr>
          <w:rFonts w:ascii="宋体" w:eastAsia="宋体" w:hAnsi="宋体" w:hint="eastAsia"/>
          <w:color w:val="000000"/>
          <w:kern w:val="0"/>
          <w:szCs w:val="24"/>
        </w:rPr>
        <w:t>2</w:t>
      </w:r>
      <w:r w:rsidRPr="002C178F">
        <w:rPr>
          <w:rFonts w:ascii="宋体" w:eastAsia="宋体" w:hAnsi="宋体"/>
          <w:color w:val="000000"/>
          <w:kern w:val="0"/>
          <w:szCs w:val="24"/>
        </w:rPr>
        <w:t xml:space="preserve"> 按法律规定和分包合同约定完成分包工程，对所有施工作业和施工方法的完备性和安全可靠性负责</w:t>
      </w:r>
      <w:r w:rsidRPr="002C178F">
        <w:rPr>
          <w:rFonts w:ascii="宋体" w:eastAsia="宋体" w:hAnsi="宋体" w:hint="eastAsia"/>
          <w:color w:val="000000"/>
          <w:kern w:val="0"/>
          <w:szCs w:val="24"/>
        </w:rPr>
        <w:t>，</w:t>
      </w:r>
      <w:r w:rsidRPr="002C178F">
        <w:rPr>
          <w:rFonts w:ascii="宋体" w:eastAsia="宋体" w:hAnsi="宋体"/>
          <w:color w:val="000000"/>
          <w:kern w:val="0"/>
          <w:szCs w:val="24"/>
        </w:rPr>
        <w:t>并在保修期内</w:t>
      </w:r>
      <w:r w:rsidRPr="002C178F">
        <w:rPr>
          <w:rFonts w:ascii="宋体" w:eastAsia="宋体" w:hAnsi="宋体" w:hint="eastAsia"/>
          <w:color w:val="000000"/>
          <w:kern w:val="0"/>
          <w:szCs w:val="24"/>
        </w:rPr>
        <w:t>履行</w:t>
      </w:r>
      <w:r w:rsidRPr="002C178F">
        <w:rPr>
          <w:rFonts w:ascii="宋体" w:eastAsia="宋体" w:hAnsi="宋体"/>
          <w:color w:val="000000"/>
          <w:kern w:val="0"/>
          <w:szCs w:val="24"/>
        </w:rPr>
        <w:t>保修义务</w:t>
      </w:r>
      <w:r w:rsidRPr="002C178F">
        <w:rPr>
          <w:rFonts w:ascii="宋体" w:eastAsia="宋体" w:hAnsi="宋体" w:hint="eastAsia"/>
          <w:color w:val="000000"/>
          <w:kern w:val="0"/>
          <w:szCs w:val="24"/>
        </w:rPr>
        <w:t>。</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3.1.</w:t>
      </w:r>
      <w:r w:rsidRPr="002C178F">
        <w:rPr>
          <w:rFonts w:ascii="宋体" w:eastAsia="宋体" w:hAnsi="宋体" w:hint="eastAsia"/>
          <w:color w:val="000000"/>
          <w:kern w:val="0"/>
          <w:szCs w:val="24"/>
        </w:rPr>
        <w:t xml:space="preserve">3 </w:t>
      </w:r>
      <w:r w:rsidRPr="002C178F">
        <w:rPr>
          <w:rFonts w:ascii="宋体" w:eastAsia="宋体" w:hAnsi="宋体"/>
          <w:color w:val="000000"/>
          <w:kern w:val="0"/>
          <w:szCs w:val="24"/>
        </w:rPr>
        <w:t>对施工场地进行查勘，并充分了解分包工程所在地的气象条件、交通条件、风俗习惯以及与</w:t>
      </w:r>
      <w:r w:rsidRPr="002C178F">
        <w:rPr>
          <w:rFonts w:ascii="宋体" w:eastAsia="宋体" w:hAnsi="宋体" w:hint="eastAsia"/>
          <w:color w:val="000000"/>
          <w:kern w:val="0"/>
          <w:szCs w:val="24"/>
        </w:rPr>
        <w:t>履行</w:t>
      </w:r>
      <w:r w:rsidRPr="002C178F">
        <w:rPr>
          <w:rFonts w:ascii="宋体" w:eastAsia="宋体" w:hAnsi="宋体"/>
          <w:color w:val="000000"/>
          <w:kern w:val="0"/>
          <w:szCs w:val="24"/>
        </w:rPr>
        <w:t>分包合同有关的其他</w:t>
      </w:r>
      <w:r w:rsidRPr="002C178F">
        <w:rPr>
          <w:rFonts w:ascii="宋体" w:eastAsia="宋体" w:hAnsi="宋体" w:hint="eastAsia"/>
          <w:color w:val="000000"/>
          <w:kern w:val="0"/>
          <w:szCs w:val="24"/>
        </w:rPr>
        <w:t>情况</w:t>
      </w:r>
      <w:r w:rsidRPr="002C178F">
        <w:rPr>
          <w:rFonts w:ascii="宋体" w:eastAsia="宋体" w:hAnsi="宋体"/>
          <w:color w:val="000000"/>
          <w:kern w:val="0"/>
          <w:szCs w:val="24"/>
        </w:rPr>
        <w:t>。</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3.1.4 按照法律规定完成分包工程资料的编写、管理和归档；确保分包工程资料的准确完整。</w:t>
      </w:r>
    </w:p>
    <w:p w:rsidR="00613209" w:rsidRPr="00613209" w:rsidRDefault="00613209" w:rsidP="00613209">
      <w:pPr>
        <w:pStyle w:val="3"/>
        <w:spacing w:line="240" w:lineRule="auto"/>
        <w:rPr>
          <w:rFonts w:asciiTheme="minorEastAsia" w:eastAsiaTheme="minorEastAsia" w:hAnsiTheme="minorEastAsia"/>
          <w:sz w:val="24"/>
        </w:rPr>
      </w:pPr>
      <w:bookmarkStart w:id="110" w:name="_Toc371493176"/>
      <w:bookmarkStart w:id="111" w:name="_Toc389586321"/>
      <w:r w:rsidRPr="00613209">
        <w:rPr>
          <w:rFonts w:asciiTheme="minorEastAsia" w:eastAsiaTheme="minorEastAsia" w:hAnsiTheme="minorEastAsia"/>
          <w:sz w:val="24"/>
        </w:rPr>
        <w:lastRenderedPageBreak/>
        <w:t>3.2 分包人项目经理</w:t>
      </w:r>
      <w:bookmarkEnd w:id="110"/>
      <w:r w:rsidRPr="00613209">
        <w:rPr>
          <w:rFonts w:asciiTheme="minorEastAsia" w:eastAsiaTheme="minorEastAsia" w:hAnsiTheme="minorEastAsia" w:hint="eastAsia"/>
          <w:sz w:val="24"/>
        </w:rPr>
        <w:t>和其他主要项目管理人员</w:t>
      </w:r>
      <w:bookmarkEnd w:id="111"/>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3.2.1 除专用合同条款另有约定外，分包人应在</w:t>
      </w:r>
      <w:r w:rsidRPr="002C178F">
        <w:rPr>
          <w:rFonts w:ascii="宋体" w:eastAsia="宋体" w:hAnsi="宋体" w:hint="eastAsia"/>
          <w:color w:val="000000"/>
          <w:kern w:val="0"/>
          <w:szCs w:val="24"/>
        </w:rPr>
        <w:t>收</w:t>
      </w:r>
      <w:r w:rsidRPr="002C178F">
        <w:rPr>
          <w:rFonts w:ascii="宋体" w:eastAsia="宋体" w:hAnsi="宋体"/>
          <w:color w:val="000000"/>
          <w:kern w:val="0"/>
          <w:szCs w:val="24"/>
        </w:rPr>
        <w:t>到开工通知后7天内向承包人提交分包人项目管理机构及施工人员安排的报告</w:t>
      </w:r>
      <w:r w:rsidRPr="002C178F">
        <w:rPr>
          <w:rFonts w:ascii="宋体" w:eastAsia="宋体" w:hAnsi="宋体" w:hint="eastAsia"/>
          <w:color w:val="000000"/>
          <w:kern w:val="0"/>
          <w:szCs w:val="24"/>
        </w:rPr>
        <w:t>。分包人项目管理机构包括分包人项目经理和其他主要项目管理人员。分包</w:t>
      </w:r>
      <w:r w:rsidRPr="002C178F">
        <w:rPr>
          <w:rFonts w:ascii="宋体" w:eastAsia="宋体" w:hAnsi="宋体"/>
          <w:color w:val="000000"/>
          <w:kern w:val="0"/>
          <w:szCs w:val="24"/>
        </w:rPr>
        <w:t>合同当事人应在专用合同条款中约定分包人项目经理的姓名、职称、联系方式及授权范围等事项</w:t>
      </w:r>
      <w:r w:rsidRPr="002C178F">
        <w:rPr>
          <w:rFonts w:ascii="宋体" w:eastAsia="宋体" w:hAnsi="宋体" w:hint="eastAsia"/>
          <w:color w:val="000000"/>
          <w:kern w:val="0"/>
          <w:szCs w:val="24"/>
        </w:rPr>
        <w:t>。其他</w:t>
      </w:r>
      <w:r w:rsidRPr="002C178F">
        <w:rPr>
          <w:rFonts w:ascii="宋体" w:eastAsia="宋体" w:hAnsi="宋体"/>
          <w:color w:val="000000"/>
          <w:kern w:val="0"/>
          <w:szCs w:val="24"/>
        </w:rPr>
        <w:t>主要</w:t>
      </w:r>
      <w:r w:rsidRPr="002C178F">
        <w:rPr>
          <w:rFonts w:ascii="宋体" w:eastAsia="宋体" w:hAnsi="宋体" w:hint="eastAsia"/>
          <w:color w:val="000000"/>
          <w:kern w:val="0"/>
          <w:szCs w:val="24"/>
        </w:rPr>
        <w:t>项目</w:t>
      </w:r>
      <w:r w:rsidRPr="002C178F">
        <w:rPr>
          <w:rFonts w:ascii="宋体" w:eastAsia="宋体" w:hAnsi="宋体"/>
          <w:color w:val="000000"/>
          <w:kern w:val="0"/>
          <w:szCs w:val="24"/>
        </w:rPr>
        <w:t>管理人员的姓名和岗位详见</w:t>
      </w:r>
      <w:r w:rsidRPr="002C178F">
        <w:rPr>
          <w:rFonts w:ascii="宋体" w:eastAsia="宋体" w:hAnsi="宋体" w:hint="eastAsia"/>
          <w:color w:val="000000"/>
          <w:kern w:val="0"/>
          <w:szCs w:val="24"/>
        </w:rPr>
        <w:t>专用</w:t>
      </w:r>
      <w:r w:rsidRPr="002C178F">
        <w:rPr>
          <w:rFonts w:ascii="宋体" w:eastAsia="宋体" w:hAnsi="宋体"/>
          <w:color w:val="000000"/>
          <w:kern w:val="0"/>
          <w:szCs w:val="24"/>
        </w:rPr>
        <w:t>合同条款</w:t>
      </w:r>
      <w:r w:rsidRPr="002C178F">
        <w:rPr>
          <w:rFonts w:ascii="宋体" w:eastAsia="宋体" w:hAnsi="宋体" w:hint="eastAsia"/>
          <w:color w:val="000000"/>
          <w:kern w:val="0"/>
          <w:szCs w:val="24"/>
        </w:rPr>
        <w:t>【附件</w:t>
      </w:r>
      <w:r w:rsidRPr="002C178F">
        <w:rPr>
          <w:rFonts w:ascii="宋体" w:eastAsia="宋体" w:hAnsi="宋体"/>
          <w:color w:val="000000"/>
          <w:kern w:val="0"/>
          <w:szCs w:val="24"/>
        </w:rPr>
        <w:t>6</w:t>
      </w:r>
      <w:r w:rsidRPr="002C178F">
        <w:rPr>
          <w:rFonts w:ascii="宋体" w:eastAsia="宋体" w:hAnsi="宋体" w:hint="eastAsia"/>
          <w:color w:val="000000"/>
          <w:kern w:val="0"/>
          <w:szCs w:val="24"/>
        </w:rPr>
        <w:t>：</w:t>
      </w:r>
      <w:r w:rsidRPr="002C178F">
        <w:rPr>
          <w:rFonts w:ascii="宋体" w:eastAsia="宋体" w:hAnsi="宋体"/>
          <w:color w:val="000000"/>
          <w:kern w:val="0"/>
          <w:szCs w:val="24"/>
        </w:rPr>
        <w:t>分包人主要</w:t>
      </w:r>
      <w:r w:rsidRPr="002C178F">
        <w:rPr>
          <w:rFonts w:ascii="宋体" w:eastAsia="宋体" w:hAnsi="宋体" w:hint="eastAsia"/>
          <w:color w:val="000000"/>
          <w:kern w:val="0"/>
          <w:szCs w:val="24"/>
        </w:rPr>
        <w:t>项目</w:t>
      </w:r>
      <w:r w:rsidRPr="002C178F">
        <w:rPr>
          <w:rFonts w:ascii="宋体" w:eastAsia="宋体" w:hAnsi="宋体"/>
          <w:color w:val="000000"/>
          <w:kern w:val="0"/>
          <w:szCs w:val="24"/>
        </w:rPr>
        <w:t>管理人员表】。合同当事人通过招投标方式订立分包合同的，专用合同条款</w:t>
      </w:r>
      <w:r w:rsidRPr="002C178F">
        <w:rPr>
          <w:rFonts w:ascii="宋体" w:eastAsia="宋体" w:hAnsi="宋体" w:hint="eastAsia"/>
          <w:color w:val="000000"/>
          <w:kern w:val="0"/>
          <w:szCs w:val="24"/>
        </w:rPr>
        <w:t>或其附件</w:t>
      </w:r>
      <w:r w:rsidRPr="002C178F">
        <w:rPr>
          <w:rFonts w:ascii="宋体" w:eastAsia="宋体" w:hAnsi="宋体"/>
          <w:color w:val="000000"/>
          <w:kern w:val="0"/>
          <w:szCs w:val="24"/>
        </w:rPr>
        <w:t>中载明的分包人项目经理</w:t>
      </w:r>
      <w:r w:rsidRPr="002C178F">
        <w:rPr>
          <w:rFonts w:ascii="宋体" w:eastAsia="宋体" w:hAnsi="宋体" w:hint="eastAsia"/>
          <w:color w:val="000000"/>
          <w:kern w:val="0"/>
          <w:szCs w:val="24"/>
        </w:rPr>
        <w:t>和其他主要项目管理人员</w:t>
      </w:r>
      <w:r w:rsidRPr="002C178F">
        <w:rPr>
          <w:rFonts w:ascii="宋体" w:eastAsia="宋体" w:hAnsi="宋体"/>
          <w:color w:val="000000"/>
          <w:kern w:val="0"/>
          <w:szCs w:val="24"/>
        </w:rPr>
        <w:t>应与分包人投标文件保持一致。</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分包人应</w:t>
      </w:r>
      <w:r w:rsidRPr="002C178F">
        <w:rPr>
          <w:rFonts w:ascii="宋体" w:eastAsia="宋体" w:hAnsi="宋体" w:hint="eastAsia"/>
          <w:color w:val="000000"/>
          <w:kern w:val="0"/>
          <w:szCs w:val="24"/>
        </w:rPr>
        <w:t>在收</w:t>
      </w:r>
      <w:r w:rsidRPr="002C178F">
        <w:rPr>
          <w:rFonts w:ascii="宋体" w:eastAsia="宋体" w:hAnsi="宋体"/>
          <w:color w:val="000000"/>
          <w:kern w:val="0"/>
          <w:szCs w:val="24"/>
        </w:rPr>
        <w:t>到开工通知后7天内向承包人提交分包人为</w:t>
      </w:r>
      <w:r w:rsidRPr="002C178F">
        <w:rPr>
          <w:rFonts w:ascii="宋体" w:eastAsia="宋体" w:hAnsi="宋体" w:hint="eastAsia"/>
          <w:color w:val="000000"/>
          <w:kern w:val="0"/>
          <w:szCs w:val="24"/>
        </w:rPr>
        <w:t>前述人员</w:t>
      </w:r>
      <w:r w:rsidRPr="002C178F">
        <w:rPr>
          <w:rFonts w:ascii="宋体" w:eastAsia="宋体" w:hAnsi="宋体"/>
          <w:color w:val="000000"/>
          <w:kern w:val="0"/>
          <w:szCs w:val="24"/>
        </w:rPr>
        <w:t>缴纳社会保险的有效证明。分包人不提交上述文件的，</w:t>
      </w:r>
      <w:r w:rsidRPr="002C178F">
        <w:rPr>
          <w:rFonts w:ascii="宋体" w:eastAsia="宋体" w:hAnsi="宋体" w:hint="eastAsia"/>
          <w:color w:val="000000"/>
          <w:kern w:val="0"/>
          <w:szCs w:val="24"/>
        </w:rPr>
        <w:t>前述人员</w:t>
      </w:r>
      <w:r w:rsidRPr="002C178F">
        <w:rPr>
          <w:rFonts w:ascii="宋体" w:eastAsia="宋体" w:hAnsi="宋体"/>
          <w:color w:val="000000"/>
          <w:kern w:val="0"/>
          <w:szCs w:val="24"/>
        </w:rPr>
        <w:t>无权履行职责，承包人有权要求更换，由此增加的费用和（或）延误的工期由分包人承担。</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3.2.2</w:t>
      </w:r>
      <w:r w:rsidRPr="002C178F">
        <w:rPr>
          <w:rFonts w:ascii="宋体" w:eastAsia="宋体" w:hAnsi="宋体"/>
          <w:color w:val="000000"/>
          <w:kern w:val="0"/>
          <w:szCs w:val="24"/>
        </w:rPr>
        <w:t xml:space="preserve"> 分包人项目经理为分包人派驻施工场地的负责人，在</w:t>
      </w:r>
      <w:r w:rsidRPr="002C178F">
        <w:rPr>
          <w:rFonts w:ascii="宋体" w:eastAsia="宋体" w:hAnsi="宋体" w:hint="eastAsia"/>
          <w:color w:val="000000"/>
          <w:kern w:val="0"/>
          <w:szCs w:val="24"/>
        </w:rPr>
        <w:t>分</w:t>
      </w:r>
      <w:r w:rsidRPr="002C178F">
        <w:rPr>
          <w:rFonts w:ascii="宋体" w:eastAsia="宋体" w:hAnsi="宋体"/>
          <w:color w:val="000000"/>
          <w:kern w:val="0"/>
          <w:szCs w:val="24"/>
        </w:rPr>
        <w:t>包人授权范围内</w:t>
      </w:r>
      <w:r w:rsidRPr="002C178F">
        <w:rPr>
          <w:rFonts w:ascii="宋体" w:eastAsia="宋体" w:hAnsi="宋体" w:hint="eastAsia"/>
          <w:color w:val="000000"/>
          <w:kern w:val="0"/>
          <w:szCs w:val="24"/>
        </w:rPr>
        <w:t>决定</w:t>
      </w:r>
      <w:r w:rsidRPr="002C178F">
        <w:rPr>
          <w:rFonts w:ascii="宋体" w:eastAsia="宋体" w:hAnsi="宋体"/>
          <w:color w:val="000000"/>
          <w:kern w:val="0"/>
          <w:szCs w:val="24"/>
        </w:rPr>
        <w:t>分包合同履行过程中与</w:t>
      </w:r>
      <w:r w:rsidRPr="002C178F">
        <w:rPr>
          <w:rFonts w:ascii="宋体" w:eastAsia="宋体" w:hAnsi="宋体" w:hint="eastAsia"/>
          <w:color w:val="000000"/>
          <w:kern w:val="0"/>
          <w:szCs w:val="24"/>
        </w:rPr>
        <w:t>分</w:t>
      </w:r>
      <w:r w:rsidRPr="002C178F">
        <w:rPr>
          <w:rFonts w:ascii="宋体" w:eastAsia="宋体" w:hAnsi="宋体"/>
          <w:color w:val="000000"/>
          <w:kern w:val="0"/>
          <w:szCs w:val="24"/>
        </w:rPr>
        <w:t>包人有关的具体事宜。</w:t>
      </w:r>
      <w:r w:rsidRPr="002C178F">
        <w:rPr>
          <w:rFonts w:ascii="宋体" w:eastAsia="宋体" w:hAnsi="宋体" w:hint="eastAsia"/>
          <w:color w:val="000000"/>
          <w:kern w:val="0"/>
          <w:szCs w:val="24"/>
        </w:rPr>
        <w:t>除专用合同条款另有约定外，</w:t>
      </w:r>
      <w:r w:rsidRPr="002C178F">
        <w:rPr>
          <w:rFonts w:ascii="宋体" w:eastAsia="宋体" w:hAnsi="宋体"/>
          <w:color w:val="000000"/>
          <w:kern w:val="0"/>
          <w:szCs w:val="24"/>
        </w:rPr>
        <w:t>分包人项目经理不得同时担任其他项目的项目经理</w:t>
      </w:r>
      <w:r w:rsidRPr="002C178F">
        <w:rPr>
          <w:rFonts w:ascii="宋体" w:eastAsia="宋体" w:hAnsi="宋体" w:hint="eastAsia"/>
          <w:color w:val="000000"/>
          <w:kern w:val="0"/>
          <w:szCs w:val="24"/>
        </w:rPr>
        <w:t>；否则，分包人应按专用合同条款的约定承担违约责任。</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 xml:space="preserve">3.2.3 </w:t>
      </w:r>
      <w:r w:rsidRPr="002C178F">
        <w:rPr>
          <w:rFonts w:ascii="宋体" w:eastAsia="宋体" w:hAnsi="宋体"/>
          <w:color w:val="000000"/>
          <w:kern w:val="0"/>
          <w:szCs w:val="24"/>
        </w:rPr>
        <w:t>分包人项目经理</w:t>
      </w:r>
      <w:r w:rsidRPr="002C178F">
        <w:rPr>
          <w:rFonts w:ascii="宋体" w:eastAsia="宋体" w:hAnsi="宋体" w:hint="eastAsia"/>
          <w:color w:val="000000"/>
          <w:kern w:val="0"/>
          <w:szCs w:val="24"/>
        </w:rPr>
        <w:t>和其他主要项目管理人员应常驻施工场地。前述人员因故需要</w:t>
      </w:r>
      <w:r w:rsidRPr="002C178F">
        <w:rPr>
          <w:rFonts w:ascii="宋体" w:eastAsia="宋体" w:hAnsi="宋体"/>
          <w:color w:val="000000"/>
          <w:kern w:val="0"/>
          <w:szCs w:val="24"/>
        </w:rPr>
        <w:t>离开施工场地时，应事先取得承包人的书面同意</w:t>
      </w:r>
      <w:r w:rsidRPr="002C178F">
        <w:rPr>
          <w:rFonts w:ascii="宋体" w:eastAsia="宋体" w:hAnsi="宋体" w:hint="eastAsia"/>
          <w:color w:val="000000"/>
          <w:kern w:val="0"/>
          <w:szCs w:val="24"/>
        </w:rPr>
        <w:t>；否则</w:t>
      </w:r>
      <w:r w:rsidRPr="002C178F">
        <w:rPr>
          <w:rFonts w:ascii="宋体" w:eastAsia="宋体" w:hAnsi="宋体"/>
          <w:color w:val="000000"/>
          <w:kern w:val="0"/>
          <w:szCs w:val="24"/>
        </w:rPr>
        <w:t>，</w:t>
      </w:r>
      <w:r w:rsidRPr="002C178F">
        <w:rPr>
          <w:rFonts w:ascii="宋体" w:eastAsia="宋体" w:hAnsi="宋体" w:hint="eastAsia"/>
          <w:color w:val="000000"/>
          <w:kern w:val="0"/>
          <w:szCs w:val="24"/>
        </w:rPr>
        <w:t>分包人</w:t>
      </w:r>
      <w:r w:rsidRPr="002C178F">
        <w:rPr>
          <w:rFonts w:ascii="宋体" w:eastAsia="宋体" w:hAnsi="宋体"/>
          <w:color w:val="000000"/>
          <w:kern w:val="0"/>
          <w:szCs w:val="24"/>
        </w:rPr>
        <w:t>应按照专用合同条款的约定承担违约责任。</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3.2.</w:t>
      </w:r>
      <w:r w:rsidRPr="002C178F">
        <w:rPr>
          <w:rFonts w:ascii="宋体" w:eastAsia="宋体" w:hAnsi="宋体" w:hint="eastAsia"/>
          <w:color w:val="000000"/>
          <w:kern w:val="0"/>
          <w:szCs w:val="24"/>
        </w:rPr>
        <w:t>4</w:t>
      </w:r>
      <w:r w:rsidRPr="002C178F">
        <w:rPr>
          <w:rFonts w:ascii="宋体" w:eastAsia="宋体" w:hAnsi="宋体"/>
          <w:color w:val="000000"/>
          <w:kern w:val="0"/>
          <w:szCs w:val="24"/>
        </w:rPr>
        <w:t xml:space="preserve"> 分包人需要更换分包人项目经理</w:t>
      </w:r>
      <w:r w:rsidRPr="002C178F">
        <w:rPr>
          <w:rFonts w:ascii="宋体" w:eastAsia="宋体" w:hAnsi="宋体" w:hint="eastAsia"/>
          <w:color w:val="000000"/>
          <w:kern w:val="0"/>
          <w:szCs w:val="24"/>
        </w:rPr>
        <w:t>或其他主要项目管理人员</w:t>
      </w:r>
      <w:r w:rsidRPr="002C178F">
        <w:rPr>
          <w:rFonts w:ascii="宋体" w:eastAsia="宋体" w:hAnsi="宋体"/>
          <w:color w:val="000000"/>
          <w:kern w:val="0"/>
          <w:szCs w:val="24"/>
        </w:rPr>
        <w:t>的，应提前7天书面通知承包人，并征得承包人书面同意。未经承包人书面同意，分包人不得擅自更换。分包人擅自更换的，应按照专用合同条款的约定承担违约责任。</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承包人有权书面通知分包人更换不称职的分包人项目经理</w:t>
      </w:r>
      <w:r w:rsidRPr="002C178F">
        <w:rPr>
          <w:rFonts w:ascii="宋体" w:eastAsia="宋体" w:hAnsi="宋体" w:hint="eastAsia"/>
          <w:color w:val="000000"/>
          <w:kern w:val="0"/>
          <w:szCs w:val="24"/>
        </w:rPr>
        <w:t>或其他主要项目管理人员的</w:t>
      </w:r>
      <w:r w:rsidRPr="002C178F">
        <w:rPr>
          <w:rFonts w:ascii="宋体" w:eastAsia="宋体" w:hAnsi="宋体"/>
          <w:color w:val="000000"/>
          <w:kern w:val="0"/>
          <w:szCs w:val="24"/>
        </w:rPr>
        <w:t>，分包人应在接到更换通知后7天内进行更换。分包人无正当理由拒绝更换，应按照专用合同条款的约定承担违约责任。</w:t>
      </w:r>
    </w:p>
    <w:p w:rsidR="00613209" w:rsidRPr="00613209" w:rsidRDefault="00613209" w:rsidP="00613209">
      <w:pPr>
        <w:pStyle w:val="3"/>
        <w:spacing w:line="240" w:lineRule="auto"/>
        <w:rPr>
          <w:rFonts w:asciiTheme="minorEastAsia" w:eastAsiaTheme="minorEastAsia" w:hAnsiTheme="minorEastAsia"/>
          <w:sz w:val="24"/>
        </w:rPr>
      </w:pPr>
      <w:bookmarkStart w:id="112" w:name="_Toc351203521"/>
      <w:bookmarkStart w:id="113" w:name="_Toc371493177"/>
      <w:bookmarkStart w:id="114" w:name="_Toc389586322"/>
      <w:r w:rsidRPr="00613209">
        <w:rPr>
          <w:rFonts w:asciiTheme="minorEastAsia" w:eastAsiaTheme="minorEastAsia" w:hAnsiTheme="minorEastAsia"/>
          <w:sz w:val="24"/>
        </w:rPr>
        <w:t>3</w:t>
      </w:r>
      <w:bookmarkStart w:id="115" w:name="_Toc337558749"/>
      <w:bookmarkStart w:id="116" w:name="_Toc296503048"/>
      <w:bookmarkStart w:id="117" w:name="_Toc296346549"/>
      <w:r w:rsidRPr="00613209">
        <w:rPr>
          <w:rFonts w:asciiTheme="minorEastAsia" w:eastAsiaTheme="minorEastAsia" w:hAnsiTheme="minorEastAsia"/>
          <w:sz w:val="24"/>
        </w:rPr>
        <w:t>.3</w:t>
      </w:r>
      <w:bookmarkEnd w:id="112"/>
      <w:bookmarkEnd w:id="113"/>
      <w:bookmarkEnd w:id="115"/>
      <w:bookmarkEnd w:id="116"/>
      <w:bookmarkEnd w:id="117"/>
      <w:r w:rsidRPr="00613209">
        <w:rPr>
          <w:rFonts w:asciiTheme="minorEastAsia" w:eastAsiaTheme="minorEastAsia" w:hAnsiTheme="minorEastAsia" w:hint="eastAsia"/>
          <w:sz w:val="24"/>
        </w:rPr>
        <w:t xml:space="preserve"> </w:t>
      </w:r>
      <w:r w:rsidRPr="00613209">
        <w:rPr>
          <w:rFonts w:asciiTheme="minorEastAsia" w:eastAsiaTheme="minorEastAsia" w:hAnsiTheme="minorEastAsia"/>
          <w:sz w:val="24"/>
        </w:rPr>
        <w:t>特殊工种上岗作业要求</w:t>
      </w:r>
      <w:bookmarkEnd w:id="114"/>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法律规定需要持证上岗的特殊工种作业人员，必须具有行政管理部门颁发的</w:t>
      </w:r>
      <w:r w:rsidRPr="002C178F">
        <w:rPr>
          <w:rFonts w:ascii="宋体" w:eastAsia="宋体" w:hAnsi="宋体" w:hint="eastAsia"/>
          <w:color w:val="000000"/>
          <w:kern w:val="0"/>
          <w:szCs w:val="24"/>
        </w:rPr>
        <w:t>相应岗位的</w:t>
      </w:r>
      <w:r w:rsidRPr="002C178F">
        <w:rPr>
          <w:rFonts w:ascii="宋体" w:eastAsia="宋体" w:hAnsi="宋体"/>
          <w:color w:val="000000"/>
          <w:kern w:val="0"/>
          <w:szCs w:val="24"/>
        </w:rPr>
        <w:t>特殊工种上岗证，并在相应作业人员进场前报送承包人审核并备案。特殊工种作业人员</w:t>
      </w:r>
      <w:r w:rsidRPr="002C178F">
        <w:rPr>
          <w:rFonts w:ascii="宋体" w:eastAsia="宋体" w:hAnsi="宋体" w:hint="eastAsia"/>
          <w:color w:val="000000"/>
          <w:kern w:val="0"/>
          <w:szCs w:val="24"/>
        </w:rPr>
        <w:t>不具备</w:t>
      </w:r>
      <w:r w:rsidRPr="002C178F">
        <w:rPr>
          <w:rFonts w:ascii="宋体" w:eastAsia="宋体" w:hAnsi="宋体"/>
          <w:color w:val="000000"/>
          <w:kern w:val="0"/>
          <w:szCs w:val="24"/>
        </w:rPr>
        <w:t>上岗证的，</w:t>
      </w:r>
      <w:r w:rsidRPr="002C178F">
        <w:rPr>
          <w:rFonts w:ascii="宋体" w:eastAsia="宋体" w:hAnsi="宋体" w:hint="eastAsia"/>
          <w:color w:val="000000"/>
          <w:kern w:val="0"/>
          <w:szCs w:val="24"/>
        </w:rPr>
        <w:t>分包人</w:t>
      </w:r>
      <w:r w:rsidRPr="002C178F">
        <w:rPr>
          <w:rFonts w:ascii="宋体" w:eastAsia="宋体" w:hAnsi="宋体"/>
          <w:color w:val="000000"/>
          <w:kern w:val="0"/>
          <w:szCs w:val="24"/>
        </w:rPr>
        <w:t>应按专用合同条款的约定承担违约责任。</w:t>
      </w:r>
    </w:p>
    <w:p w:rsidR="00613209" w:rsidRPr="00613209" w:rsidRDefault="00613209" w:rsidP="00613209">
      <w:pPr>
        <w:pStyle w:val="3"/>
        <w:spacing w:line="240" w:lineRule="auto"/>
        <w:rPr>
          <w:rFonts w:asciiTheme="minorEastAsia" w:eastAsiaTheme="minorEastAsia" w:hAnsiTheme="minorEastAsia"/>
          <w:sz w:val="24"/>
        </w:rPr>
      </w:pPr>
      <w:bookmarkStart w:id="118" w:name="_Toc389586323"/>
      <w:r w:rsidRPr="00613209">
        <w:rPr>
          <w:rFonts w:asciiTheme="minorEastAsia" w:eastAsiaTheme="minorEastAsia" w:hAnsiTheme="minorEastAsia"/>
          <w:sz w:val="24"/>
        </w:rPr>
        <w:t>3.4</w:t>
      </w:r>
      <w:bookmarkStart w:id="119" w:name="_Toc351203523"/>
      <w:bookmarkStart w:id="120" w:name="_Toc371493179"/>
      <w:bookmarkStart w:id="121" w:name="_Toc296346552"/>
      <w:bookmarkStart w:id="122" w:name="_Toc296503051"/>
      <w:bookmarkStart w:id="123" w:name="_Toc337558751"/>
      <w:r w:rsidRPr="00613209">
        <w:rPr>
          <w:rFonts w:asciiTheme="minorEastAsia" w:eastAsiaTheme="minorEastAsia" w:hAnsiTheme="minorEastAsia"/>
          <w:sz w:val="24"/>
        </w:rPr>
        <w:t xml:space="preserve"> 禁止转包</w:t>
      </w:r>
      <w:bookmarkEnd w:id="119"/>
      <w:r w:rsidRPr="00613209">
        <w:rPr>
          <w:rFonts w:asciiTheme="minorEastAsia" w:eastAsiaTheme="minorEastAsia" w:hAnsiTheme="minorEastAsia"/>
          <w:sz w:val="24"/>
        </w:rPr>
        <w:t>和</w:t>
      </w:r>
      <w:bookmarkEnd w:id="120"/>
      <w:r w:rsidRPr="00613209">
        <w:rPr>
          <w:rFonts w:asciiTheme="minorEastAsia" w:eastAsiaTheme="minorEastAsia" w:hAnsiTheme="minorEastAsia"/>
          <w:sz w:val="24"/>
        </w:rPr>
        <w:t>再分包</w:t>
      </w:r>
      <w:bookmarkEnd w:id="118"/>
    </w:p>
    <w:bookmarkEnd w:id="121"/>
    <w:bookmarkEnd w:id="122"/>
    <w:bookmarkEnd w:id="123"/>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w:t>
      </w:r>
      <w:r w:rsidRPr="002C178F">
        <w:rPr>
          <w:rFonts w:ascii="宋体" w:eastAsia="宋体" w:hAnsi="宋体" w:hint="eastAsia"/>
          <w:color w:val="000000"/>
          <w:kern w:val="0"/>
          <w:szCs w:val="24"/>
        </w:rPr>
        <w:t>4</w:t>
      </w:r>
      <w:r w:rsidRPr="002C178F">
        <w:rPr>
          <w:rFonts w:ascii="宋体" w:eastAsia="宋体" w:hAnsi="宋体"/>
          <w:color w:val="000000"/>
          <w:kern w:val="0"/>
          <w:szCs w:val="24"/>
        </w:rPr>
        <w:t>.1 分包人不得将分包工程转包给第三人</w:t>
      </w:r>
      <w:r w:rsidRPr="002C178F">
        <w:rPr>
          <w:rFonts w:ascii="宋体" w:eastAsia="宋体" w:hAnsi="宋体" w:hint="eastAsia"/>
          <w:color w:val="000000"/>
          <w:kern w:val="0"/>
          <w:szCs w:val="24"/>
        </w:rPr>
        <w:t>。</w:t>
      </w:r>
      <w:r w:rsidRPr="002C178F">
        <w:rPr>
          <w:rFonts w:ascii="宋体" w:eastAsia="宋体" w:hAnsi="宋体"/>
          <w:color w:val="000000"/>
          <w:kern w:val="0"/>
          <w:szCs w:val="24"/>
        </w:rPr>
        <w:t>分包人转包分包工程的，应按专用合同条款的约定承担违约责任。</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w:t>
      </w:r>
      <w:r w:rsidRPr="002C178F">
        <w:rPr>
          <w:rFonts w:ascii="宋体" w:eastAsia="宋体" w:hAnsi="宋体" w:hint="eastAsia"/>
          <w:color w:val="000000"/>
          <w:kern w:val="0"/>
          <w:szCs w:val="24"/>
        </w:rPr>
        <w:t>4</w:t>
      </w:r>
      <w:r w:rsidRPr="002C178F">
        <w:rPr>
          <w:rFonts w:ascii="宋体" w:eastAsia="宋体" w:hAnsi="宋体"/>
          <w:color w:val="000000"/>
          <w:kern w:val="0"/>
          <w:szCs w:val="24"/>
        </w:rPr>
        <w:t>.2 分包人不得将分包工程的任何部分</w:t>
      </w:r>
      <w:r w:rsidRPr="002C178F">
        <w:rPr>
          <w:rFonts w:ascii="宋体" w:eastAsia="宋体" w:hAnsi="宋体" w:hint="eastAsia"/>
          <w:color w:val="000000"/>
          <w:kern w:val="0"/>
          <w:szCs w:val="24"/>
        </w:rPr>
        <w:t>违法</w:t>
      </w:r>
      <w:r w:rsidRPr="002C178F">
        <w:rPr>
          <w:rFonts w:ascii="宋体" w:eastAsia="宋体" w:hAnsi="宋体"/>
          <w:color w:val="000000"/>
          <w:kern w:val="0"/>
          <w:szCs w:val="24"/>
        </w:rPr>
        <w:t>分包给任何第三人。分包人违法分包工程的，应按专用</w:t>
      </w:r>
      <w:r w:rsidRPr="002C178F">
        <w:rPr>
          <w:rFonts w:ascii="宋体" w:eastAsia="宋体" w:hAnsi="宋体" w:hint="eastAsia"/>
          <w:color w:val="000000"/>
          <w:kern w:val="0"/>
          <w:szCs w:val="24"/>
        </w:rPr>
        <w:t>合</w:t>
      </w:r>
      <w:r w:rsidRPr="002C178F">
        <w:rPr>
          <w:rFonts w:ascii="宋体" w:eastAsia="宋体" w:hAnsi="宋体"/>
          <w:color w:val="000000"/>
          <w:kern w:val="0"/>
          <w:szCs w:val="24"/>
        </w:rPr>
        <w:t>同条款的约定承担违约责任。</w:t>
      </w:r>
    </w:p>
    <w:p w:rsidR="00613209" w:rsidRPr="00613209" w:rsidRDefault="00613209" w:rsidP="00613209">
      <w:pPr>
        <w:pStyle w:val="3"/>
        <w:spacing w:line="240" w:lineRule="auto"/>
        <w:rPr>
          <w:rFonts w:asciiTheme="minorEastAsia" w:eastAsiaTheme="minorEastAsia" w:hAnsiTheme="minorEastAsia"/>
          <w:sz w:val="24"/>
        </w:rPr>
      </w:pPr>
      <w:bookmarkStart w:id="124" w:name="_Toc351203525"/>
      <w:bookmarkStart w:id="125" w:name="_Toc371493181"/>
      <w:bookmarkStart w:id="126" w:name="_Toc389586324"/>
      <w:r w:rsidRPr="00613209">
        <w:rPr>
          <w:rFonts w:asciiTheme="minorEastAsia" w:eastAsiaTheme="minorEastAsia" w:hAnsiTheme="minorEastAsia"/>
          <w:sz w:val="24"/>
        </w:rPr>
        <w:lastRenderedPageBreak/>
        <w:t>3</w:t>
      </w:r>
      <w:bookmarkStart w:id="127" w:name="_Toc296346553"/>
      <w:bookmarkStart w:id="128" w:name="_Toc296503052"/>
      <w:bookmarkStart w:id="129" w:name="_Toc337558752"/>
      <w:r w:rsidRPr="00613209">
        <w:rPr>
          <w:rFonts w:asciiTheme="minorEastAsia" w:eastAsiaTheme="minorEastAsia" w:hAnsiTheme="minorEastAsia"/>
          <w:sz w:val="24"/>
        </w:rPr>
        <w:t>.</w:t>
      </w:r>
      <w:r w:rsidRPr="00613209">
        <w:rPr>
          <w:rFonts w:asciiTheme="minorEastAsia" w:eastAsiaTheme="minorEastAsia" w:hAnsiTheme="minorEastAsia" w:hint="eastAsia"/>
          <w:sz w:val="24"/>
        </w:rPr>
        <w:t>5</w:t>
      </w:r>
      <w:r w:rsidRPr="00613209">
        <w:rPr>
          <w:rFonts w:asciiTheme="minorEastAsia" w:eastAsiaTheme="minorEastAsia" w:hAnsiTheme="minorEastAsia"/>
          <w:sz w:val="24"/>
        </w:rPr>
        <w:t xml:space="preserve"> 履约担保</w:t>
      </w:r>
      <w:bookmarkEnd w:id="124"/>
      <w:bookmarkEnd w:id="125"/>
      <w:bookmarkEnd w:id="126"/>
    </w:p>
    <w:bookmarkEnd w:id="127"/>
    <w:bookmarkEnd w:id="128"/>
    <w:bookmarkEnd w:id="129"/>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承包人需要分包人提供履约担保的，由合同当事人在专用合同条款中约定履约担保的方式、金额及期限等。</w:t>
      </w:r>
    </w:p>
    <w:p w:rsidR="00613209" w:rsidRPr="00613209" w:rsidRDefault="00613209" w:rsidP="00613209">
      <w:pPr>
        <w:pStyle w:val="3"/>
        <w:spacing w:line="240" w:lineRule="auto"/>
        <w:rPr>
          <w:rFonts w:asciiTheme="minorEastAsia" w:eastAsiaTheme="minorEastAsia" w:hAnsiTheme="minorEastAsia"/>
          <w:sz w:val="24"/>
        </w:rPr>
      </w:pPr>
      <w:bookmarkStart w:id="130" w:name="_Toc351203526"/>
      <w:bookmarkStart w:id="131" w:name="_Toc371493182"/>
      <w:bookmarkStart w:id="132" w:name="_Toc389586325"/>
      <w:r w:rsidRPr="00613209">
        <w:rPr>
          <w:rFonts w:asciiTheme="minorEastAsia" w:eastAsiaTheme="minorEastAsia" w:hAnsiTheme="minorEastAsia"/>
          <w:sz w:val="24"/>
        </w:rPr>
        <w:t>3.</w:t>
      </w:r>
      <w:r w:rsidRPr="00613209">
        <w:rPr>
          <w:rFonts w:asciiTheme="minorEastAsia" w:eastAsiaTheme="minorEastAsia" w:hAnsiTheme="minorEastAsia" w:hint="eastAsia"/>
          <w:sz w:val="24"/>
        </w:rPr>
        <w:t>6</w:t>
      </w:r>
      <w:r w:rsidRPr="00613209">
        <w:rPr>
          <w:rFonts w:asciiTheme="minorEastAsia" w:eastAsiaTheme="minorEastAsia" w:hAnsiTheme="minorEastAsia"/>
          <w:sz w:val="24"/>
        </w:rPr>
        <w:t xml:space="preserve"> 联合体</w:t>
      </w:r>
      <w:bookmarkEnd w:id="130"/>
      <w:bookmarkEnd w:id="131"/>
      <w:bookmarkEnd w:id="132"/>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w:t>
      </w:r>
      <w:r w:rsidRPr="002C178F">
        <w:rPr>
          <w:rFonts w:ascii="宋体" w:eastAsia="宋体" w:hAnsi="宋体" w:hint="eastAsia"/>
          <w:color w:val="000000"/>
          <w:kern w:val="0"/>
          <w:szCs w:val="24"/>
        </w:rPr>
        <w:t>6</w:t>
      </w:r>
      <w:r w:rsidRPr="002C178F">
        <w:rPr>
          <w:rFonts w:ascii="宋体" w:eastAsia="宋体" w:hAnsi="宋体"/>
          <w:color w:val="000000"/>
          <w:kern w:val="0"/>
          <w:szCs w:val="24"/>
        </w:rPr>
        <w:t>.1</w:t>
      </w:r>
      <w:r w:rsidRPr="002C178F">
        <w:rPr>
          <w:rFonts w:ascii="宋体" w:eastAsia="宋体" w:hAnsi="宋体" w:hint="eastAsia"/>
          <w:color w:val="000000"/>
          <w:kern w:val="0"/>
          <w:szCs w:val="24"/>
        </w:rPr>
        <w:t xml:space="preserve"> </w:t>
      </w:r>
      <w:r w:rsidRPr="002C178F">
        <w:rPr>
          <w:rFonts w:ascii="宋体" w:eastAsia="宋体" w:hAnsi="宋体"/>
          <w:color w:val="000000"/>
          <w:kern w:val="0"/>
          <w:szCs w:val="24"/>
        </w:rPr>
        <w:t>联合体各方应共同与承包人签订合同协议书；联合体各方应为履行分包合同向承包人承担连带责任。</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w:t>
      </w:r>
      <w:r w:rsidRPr="002C178F">
        <w:rPr>
          <w:rFonts w:ascii="宋体" w:eastAsia="宋体" w:hAnsi="宋体" w:hint="eastAsia"/>
          <w:color w:val="000000"/>
          <w:kern w:val="0"/>
          <w:szCs w:val="24"/>
        </w:rPr>
        <w:t>6</w:t>
      </w:r>
      <w:r w:rsidRPr="002C178F">
        <w:rPr>
          <w:rFonts w:ascii="宋体" w:eastAsia="宋体" w:hAnsi="宋体"/>
          <w:color w:val="000000"/>
          <w:kern w:val="0"/>
          <w:szCs w:val="24"/>
        </w:rPr>
        <w:t>.2</w:t>
      </w:r>
      <w:r w:rsidRPr="002C178F">
        <w:rPr>
          <w:rFonts w:ascii="宋体" w:eastAsia="宋体" w:hAnsi="宋体" w:hint="eastAsia"/>
          <w:color w:val="000000"/>
          <w:kern w:val="0"/>
          <w:szCs w:val="24"/>
        </w:rPr>
        <w:t xml:space="preserve"> </w:t>
      </w:r>
      <w:r w:rsidRPr="002C178F">
        <w:rPr>
          <w:rFonts w:ascii="宋体" w:eastAsia="宋体" w:hAnsi="宋体"/>
          <w:color w:val="000000"/>
          <w:kern w:val="0"/>
          <w:szCs w:val="24"/>
        </w:rPr>
        <w:t>联合体协议经承包人确认后作为</w:t>
      </w:r>
      <w:r w:rsidRPr="002C178F">
        <w:rPr>
          <w:rFonts w:ascii="宋体" w:eastAsia="宋体" w:hAnsi="宋体" w:hint="eastAsia"/>
          <w:color w:val="000000"/>
          <w:kern w:val="0"/>
          <w:szCs w:val="24"/>
        </w:rPr>
        <w:t>专用合同条款</w:t>
      </w:r>
      <w:r w:rsidRPr="002C178F">
        <w:rPr>
          <w:rFonts w:ascii="宋体" w:eastAsia="宋体" w:hAnsi="宋体"/>
          <w:color w:val="000000"/>
          <w:kern w:val="0"/>
          <w:szCs w:val="24"/>
        </w:rPr>
        <w:t>附件</w:t>
      </w:r>
      <w:r w:rsidRPr="002C178F">
        <w:rPr>
          <w:rFonts w:ascii="宋体" w:eastAsia="宋体" w:hAnsi="宋体" w:hint="eastAsia"/>
          <w:color w:val="000000"/>
          <w:kern w:val="0"/>
          <w:szCs w:val="24"/>
        </w:rPr>
        <w:t>。</w:t>
      </w:r>
      <w:r w:rsidRPr="002C178F">
        <w:rPr>
          <w:rFonts w:ascii="宋体" w:eastAsia="宋体" w:hAnsi="宋体"/>
          <w:color w:val="000000"/>
          <w:kern w:val="0"/>
          <w:szCs w:val="24"/>
        </w:rPr>
        <w:t>在履行分包合同过程中，未经承包人</w:t>
      </w:r>
      <w:r w:rsidRPr="002C178F">
        <w:rPr>
          <w:rFonts w:ascii="宋体" w:eastAsia="宋体" w:hAnsi="宋体" w:hint="eastAsia"/>
          <w:color w:val="000000"/>
          <w:kern w:val="0"/>
          <w:szCs w:val="24"/>
        </w:rPr>
        <w:t>书面</w:t>
      </w:r>
      <w:r w:rsidRPr="002C178F">
        <w:rPr>
          <w:rFonts w:ascii="宋体" w:eastAsia="宋体" w:hAnsi="宋体"/>
          <w:color w:val="000000"/>
          <w:kern w:val="0"/>
          <w:szCs w:val="24"/>
        </w:rPr>
        <w:t>同意，不得修改联合体协议。</w:t>
      </w:r>
    </w:p>
    <w:p w:rsidR="00613209" w:rsidRPr="00613209" w:rsidRDefault="00613209" w:rsidP="00613209">
      <w:pPr>
        <w:pStyle w:val="2"/>
        <w:spacing w:line="240" w:lineRule="auto"/>
        <w:rPr>
          <w:rFonts w:asciiTheme="minorEastAsia" w:eastAsiaTheme="minorEastAsia" w:hAnsiTheme="minorEastAsia"/>
          <w:sz w:val="28"/>
          <w:szCs w:val="28"/>
        </w:rPr>
      </w:pPr>
      <w:bookmarkStart w:id="133" w:name="_Toc371493183"/>
      <w:bookmarkStart w:id="134" w:name="_Toc389586326"/>
      <w:bookmarkStart w:id="135" w:name="_Toc351203527"/>
      <w:r w:rsidRPr="00613209">
        <w:rPr>
          <w:rFonts w:asciiTheme="minorEastAsia" w:eastAsiaTheme="minorEastAsia" w:hAnsiTheme="minorEastAsia"/>
          <w:sz w:val="28"/>
          <w:szCs w:val="28"/>
        </w:rPr>
        <w:t>4. 总包合同</w:t>
      </w:r>
      <w:bookmarkEnd w:id="133"/>
      <w:bookmarkEnd w:id="134"/>
    </w:p>
    <w:p w:rsidR="00613209" w:rsidRPr="00613209" w:rsidRDefault="00613209" w:rsidP="00613209">
      <w:pPr>
        <w:pStyle w:val="3"/>
        <w:spacing w:line="240" w:lineRule="auto"/>
        <w:rPr>
          <w:rFonts w:asciiTheme="minorEastAsia" w:eastAsiaTheme="minorEastAsia" w:hAnsiTheme="minorEastAsia"/>
          <w:sz w:val="24"/>
        </w:rPr>
      </w:pPr>
      <w:bookmarkStart w:id="136" w:name="_Toc371493184"/>
      <w:bookmarkStart w:id="137" w:name="_Toc389586327"/>
      <w:r w:rsidRPr="00613209">
        <w:rPr>
          <w:rFonts w:asciiTheme="minorEastAsia" w:eastAsiaTheme="minorEastAsia" w:hAnsiTheme="minorEastAsia"/>
          <w:sz w:val="24"/>
        </w:rPr>
        <w:t xml:space="preserve">4.1 </w:t>
      </w:r>
      <w:bookmarkEnd w:id="136"/>
      <w:r w:rsidRPr="00613209">
        <w:rPr>
          <w:rFonts w:asciiTheme="minorEastAsia" w:eastAsiaTheme="minorEastAsia" w:hAnsiTheme="minorEastAsia"/>
          <w:sz w:val="24"/>
        </w:rPr>
        <w:t>总包合同的</w:t>
      </w:r>
      <w:r w:rsidRPr="00613209">
        <w:rPr>
          <w:rFonts w:asciiTheme="minorEastAsia" w:eastAsiaTheme="minorEastAsia" w:hAnsiTheme="minorEastAsia" w:hint="eastAsia"/>
          <w:sz w:val="24"/>
        </w:rPr>
        <w:t>提供</w:t>
      </w:r>
      <w:bookmarkEnd w:id="137"/>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承包人应提供总包合同供</w:t>
      </w:r>
      <w:r w:rsidRPr="002C178F">
        <w:rPr>
          <w:rFonts w:ascii="宋体" w:eastAsia="宋体" w:hAnsi="宋体" w:hint="eastAsia"/>
          <w:color w:val="000000"/>
          <w:kern w:val="0"/>
          <w:szCs w:val="24"/>
        </w:rPr>
        <w:t>分</w:t>
      </w:r>
      <w:r w:rsidRPr="002C178F">
        <w:rPr>
          <w:rFonts w:ascii="宋体" w:eastAsia="宋体" w:hAnsi="宋体"/>
          <w:color w:val="000000"/>
          <w:kern w:val="0"/>
          <w:szCs w:val="24"/>
        </w:rPr>
        <w:t>包人查阅，并且在分包人要求时向分包人提供一份总包合同复印件，但有关总包工程价格</w:t>
      </w:r>
      <w:r w:rsidRPr="002C178F">
        <w:rPr>
          <w:rFonts w:ascii="宋体" w:eastAsia="宋体" w:hAnsi="宋体" w:hint="eastAsia"/>
          <w:color w:val="000000"/>
          <w:kern w:val="0"/>
          <w:szCs w:val="24"/>
        </w:rPr>
        <w:t>及支付</w:t>
      </w:r>
      <w:r w:rsidRPr="002C178F">
        <w:rPr>
          <w:rFonts w:ascii="宋体" w:eastAsia="宋体" w:hAnsi="宋体"/>
          <w:color w:val="000000"/>
          <w:kern w:val="0"/>
          <w:szCs w:val="24"/>
        </w:rPr>
        <w:t>内容除外。</w:t>
      </w:r>
      <w:r w:rsidRPr="002C178F">
        <w:rPr>
          <w:rFonts w:ascii="宋体" w:eastAsia="宋体" w:hAnsi="宋体" w:hint="eastAsia"/>
          <w:color w:val="000000"/>
          <w:kern w:val="0"/>
          <w:szCs w:val="24"/>
        </w:rPr>
        <w:t>分</w:t>
      </w:r>
      <w:r w:rsidRPr="002C178F">
        <w:rPr>
          <w:rFonts w:ascii="宋体" w:eastAsia="宋体" w:hAnsi="宋体"/>
          <w:color w:val="000000"/>
          <w:kern w:val="0"/>
          <w:szCs w:val="24"/>
        </w:rPr>
        <w:t>包人应仔细阅读并全面了解总包合同的各项约定</w:t>
      </w:r>
      <w:r w:rsidRPr="002C178F">
        <w:rPr>
          <w:rFonts w:ascii="宋体" w:eastAsia="宋体" w:hAnsi="宋体" w:hint="eastAsia"/>
          <w:color w:val="000000"/>
          <w:kern w:val="0"/>
          <w:szCs w:val="24"/>
        </w:rPr>
        <w:t>，</w:t>
      </w:r>
      <w:r w:rsidRPr="002C178F">
        <w:rPr>
          <w:rFonts w:ascii="宋体" w:eastAsia="宋体" w:hAnsi="宋体"/>
          <w:color w:val="000000"/>
          <w:kern w:val="0"/>
          <w:szCs w:val="24"/>
        </w:rPr>
        <w:t>分包合同的签订视为分包人完全知悉承包人在总包合同项下与分包工程有关的义务和责任。</w:t>
      </w:r>
    </w:p>
    <w:p w:rsidR="00613209" w:rsidRPr="00613209" w:rsidRDefault="00613209" w:rsidP="00613209">
      <w:pPr>
        <w:pStyle w:val="3"/>
        <w:spacing w:line="240" w:lineRule="auto"/>
        <w:rPr>
          <w:rFonts w:asciiTheme="minorEastAsia" w:eastAsiaTheme="minorEastAsia" w:hAnsiTheme="minorEastAsia"/>
          <w:sz w:val="24"/>
        </w:rPr>
      </w:pPr>
      <w:bookmarkStart w:id="138" w:name="_Toc371493185"/>
      <w:bookmarkStart w:id="139" w:name="_Toc389586328"/>
      <w:r w:rsidRPr="00613209">
        <w:rPr>
          <w:rFonts w:asciiTheme="minorEastAsia" w:eastAsiaTheme="minorEastAsia" w:hAnsiTheme="minorEastAsia"/>
          <w:sz w:val="24"/>
        </w:rPr>
        <w:t xml:space="preserve">4.2 </w:t>
      </w:r>
      <w:bookmarkEnd w:id="138"/>
      <w:r w:rsidRPr="00613209">
        <w:rPr>
          <w:rFonts w:asciiTheme="minorEastAsia" w:eastAsiaTheme="minorEastAsia" w:hAnsiTheme="minorEastAsia"/>
          <w:sz w:val="24"/>
        </w:rPr>
        <w:t>与总包合同有关的分包人义务</w:t>
      </w:r>
      <w:bookmarkEnd w:id="139"/>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分包人应履行总包合同中与分包工程有关的承包人的所有义务，</w:t>
      </w:r>
      <w:r w:rsidRPr="002C178F">
        <w:rPr>
          <w:rFonts w:ascii="宋体" w:eastAsia="宋体" w:hAnsi="宋体" w:hint="eastAsia"/>
          <w:color w:val="000000"/>
          <w:kern w:val="0"/>
          <w:szCs w:val="24"/>
        </w:rPr>
        <w:t>但</w:t>
      </w:r>
      <w:r w:rsidRPr="002C178F">
        <w:rPr>
          <w:rFonts w:ascii="宋体" w:eastAsia="宋体" w:hAnsi="宋体"/>
          <w:color w:val="000000"/>
          <w:kern w:val="0"/>
          <w:szCs w:val="24"/>
        </w:rPr>
        <w:t>分包合同明确约定由承包人履行的义务除外。分包人应避免因其自身行为或疏忽造成承包人违反总包合同约定</w:t>
      </w:r>
      <w:r w:rsidRPr="002C178F">
        <w:rPr>
          <w:rFonts w:ascii="宋体" w:eastAsia="宋体" w:hAnsi="宋体" w:hint="eastAsia"/>
          <w:color w:val="000000"/>
          <w:kern w:val="0"/>
          <w:szCs w:val="24"/>
        </w:rPr>
        <w:t>。</w:t>
      </w:r>
    </w:p>
    <w:p w:rsidR="00613209" w:rsidRPr="00613209" w:rsidRDefault="00613209" w:rsidP="00613209">
      <w:pPr>
        <w:pStyle w:val="2"/>
        <w:spacing w:line="240" w:lineRule="auto"/>
        <w:rPr>
          <w:rFonts w:asciiTheme="minorEastAsia" w:eastAsiaTheme="minorEastAsia" w:hAnsiTheme="minorEastAsia"/>
          <w:sz w:val="28"/>
          <w:szCs w:val="28"/>
        </w:rPr>
      </w:pPr>
      <w:bookmarkStart w:id="140" w:name="_Toc351203532"/>
      <w:bookmarkStart w:id="141" w:name="_Toc371493187"/>
      <w:bookmarkStart w:id="142" w:name="_Toc389586329"/>
      <w:bookmarkStart w:id="143" w:name="_Toc337558758"/>
      <w:bookmarkEnd w:id="135"/>
      <w:r w:rsidRPr="00613209">
        <w:rPr>
          <w:rFonts w:asciiTheme="minorEastAsia" w:eastAsiaTheme="minorEastAsia" w:hAnsiTheme="minorEastAsia"/>
          <w:sz w:val="28"/>
          <w:szCs w:val="28"/>
        </w:rPr>
        <w:t>5. 分包工程质量</w:t>
      </w:r>
      <w:bookmarkEnd w:id="140"/>
      <w:bookmarkEnd w:id="141"/>
      <w:bookmarkEnd w:id="142"/>
    </w:p>
    <w:p w:rsidR="00613209" w:rsidRPr="00613209" w:rsidRDefault="00613209" w:rsidP="00613209">
      <w:pPr>
        <w:pStyle w:val="3"/>
        <w:spacing w:line="240" w:lineRule="auto"/>
        <w:rPr>
          <w:rFonts w:asciiTheme="minorEastAsia" w:eastAsiaTheme="minorEastAsia" w:hAnsiTheme="minorEastAsia"/>
          <w:sz w:val="24"/>
        </w:rPr>
      </w:pPr>
      <w:bookmarkStart w:id="144" w:name="_Toc351203533"/>
      <w:bookmarkStart w:id="145" w:name="_Toc371493188"/>
      <w:bookmarkStart w:id="146" w:name="_Toc389586330"/>
      <w:bookmarkStart w:id="147" w:name="_Toc337558759"/>
      <w:bookmarkEnd w:id="143"/>
      <w:r w:rsidRPr="00613209">
        <w:rPr>
          <w:rFonts w:asciiTheme="minorEastAsia" w:eastAsiaTheme="minorEastAsia" w:hAnsiTheme="minorEastAsia"/>
          <w:sz w:val="24"/>
        </w:rPr>
        <w:t>5.1 质量要求</w:t>
      </w:r>
      <w:bookmarkEnd w:id="144"/>
      <w:bookmarkEnd w:id="145"/>
      <w:bookmarkEnd w:id="146"/>
    </w:p>
    <w:bookmarkEnd w:id="147"/>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分包工程质量必须符合</w:t>
      </w:r>
      <w:r w:rsidRPr="002C178F">
        <w:rPr>
          <w:rFonts w:ascii="宋体" w:eastAsia="宋体" w:hAnsi="宋体" w:hint="eastAsia"/>
          <w:color w:val="000000"/>
          <w:kern w:val="0"/>
          <w:szCs w:val="24"/>
        </w:rPr>
        <w:t>国家、行业及工程所在地的强制性技术标准和要求，同时应符合</w:t>
      </w:r>
      <w:r w:rsidRPr="002C178F">
        <w:rPr>
          <w:rFonts w:ascii="宋体" w:eastAsia="宋体" w:hAnsi="宋体"/>
          <w:color w:val="000000"/>
          <w:kern w:val="0"/>
          <w:szCs w:val="24"/>
        </w:rPr>
        <w:t>总包合同约定的质量</w:t>
      </w:r>
      <w:r w:rsidRPr="002C178F">
        <w:rPr>
          <w:rFonts w:ascii="宋体" w:eastAsia="宋体" w:hAnsi="宋体" w:hint="eastAsia"/>
          <w:color w:val="000000"/>
          <w:kern w:val="0"/>
          <w:szCs w:val="24"/>
        </w:rPr>
        <w:t>标准</w:t>
      </w:r>
      <w:r w:rsidRPr="002C178F">
        <w:rPr>
          <w:rFonts w:ascii="宋体" w:eastAsia="宋体" w:hAnsi="宋体"/>
          <w:color w:val="000000"/>
          <w:kern w:val="0"/>
          <w:szCs w:val="24"/>
        </w:rPr>
        <w:t>。除分包合同协议书约定的质量标准外，有关分包工程质量的特殊标准或要求可以由</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合同当事人在专用合同条款中约定。</w:t>
      </w:r>
    </w:p>
    <w:p w:rsidR="00613209" w:rsidRPr="00613209" w:rsidRDefault="00613209" w:rsidP="00613209">
      <w:pPr>
        <w:pStyle w:val="3"/>
        <w:spacing w:line="240" w:lineRule="auto"/>
        <w:rPr>
          <w:rFonts w:asciiTheme="minorEastAsia" w:eastAsiaTheme="minorEastAsia" w:hAnsiTheme="minorEastAsia"/>
          <w:sz w:val="24"/>
        </w:rPr>
      </w:pPr>
      <w:bookmarkStart w:id="148" w:name="_Toc389586331"/>
      <w:r w:rsidRPr="00613209">
        <w:rPr>
          <w:rFonts w:asciiTheme="minorEastAsia" w:eastAsiaTheme="minorEastAsia" w:hAnsiTheme="minorEastAsia"/>
          <w:sz w:val="24"/>
        </w:rPr>
        <w:t>5.2 分包人的质量管理</w:t>
      </w:r>
      <w:bookmarkEnd w:id="148"/>
    </w:p>
    <w:p w:rsidR="00613209" w:rsidRPr="002C178F" w:rsidRDefault="00613209" w:rsidP="00613209">
      <w:pPr>
        <w:wordWrap w:val="0"/>
        <w:adjustRightInd w:val="0"/>
        <w:snapToGrid w:val="0"/>
        <w:spacing w:line="400" w:lineRule="exact"/>
        <w:ind w:firstLineChars="200" w:firstLine="480"/>
        <w:rPr>
          <w:rFonts w:ascii="宋体" w:eastAsia="宋体" w:hAnsi="宋体"/>
          <w:color w:val="000000"/>
          <w:kern w:val="0"/>
          <w:szCs w:val="24"/>
        </w:rPr>
      </w:pPr>
      <w:r w:rsidRPr="002C178F">
        <w:rPr>
          <w:rFonts w:ascii="宋体" w:eastAsia="宋体" w:hAnsi="宋体"/>
          <w:color w:val="000000"/>
          <w:kern w:val="0"/>
          <w:szCs w:val="24"/>
        </w:rPr>
        <w:t>分包人</w:t>
      </w:r>
      <w:r w:rsidRPr="002C178F">
        <w:rPr>
          <w:rFonts w:ascii="宋体" w:eastAsia="宋体" w:hAnsi="宋体" w:hint="eastAsia"/>
          <w:color w:val="000000"/>
          <w:kern w:val="0"/>
          <w:szCs w:val="24"/>
        </w:rPr>
        <w:t>应</w:t>
      </w:r>
      <w:r w:rsidRPr="002C178F">
        <w:rPr>
          <w:rFonts w:ascii="宋体" w:eastAsia="宋体" w:hAnsi="宋体"/>
          <w:color w:val="000000"/>
          <w:kern w:val="0"/>
          <w:szCs w:val="24"/>
        </w:rPr>
        <w:t>按照第</w:t>
      </w:r>
      <w:r w:rsidRPr="002C178F">
        <w:rPr>
          <w:rFonts w:ascii="宋体" w:eastAsia="宋体" w:hAnsi="宋体" w:hint="eastAsia"/>
          <w:color w:val="000000"/>
          <w:kern w:val="0"/>
          <w:szCs w:val="24"/>
        </w:rPr>
        <w:t>7</w:t>
      </w:r>
      <w:r w:rsidRPr="002C178F">
        <w:rPr>
          <w:rFonts w:ascii="宋体" w:eastAsia="宋体" w:hAnsi="宋体"/>
          <w:color w:val="000000"/>
          <w:kern w:val="0"/>
          <w:szCs w:val="24"/>
        </w:rPr>
        <w:t>.1款【施工组织】向承包人提交分包工程质量保证体系及措施文件，建立完善的质量检查制度并严格执行。</w:t>
      </w:r>
    </w:p>
    <w:p w:rsidR="00613209" w:rsidRPr="00613209" w:rsidRDefault="00613209" w:rsidP="00613209">
      <w:pPr>
        <w:pStyle w:val="3"/>
        <w:spacing w:line="240" w:lineRule="auto"/>
        <w:rPr>
          <w:rFonts w:asciiTheme="minorEastAsia" w:eastAsiaTheme="minorEastAsia" w:hAnsiTheme="minorEastAsia"/>
          <w:sz w:val="24"/>
        </w:rPr>
      </w:pPr>
      <w:bookmarkStart w:id="149" w:name="_Toc351203534"/>
      <w:bookmarkStart w:id="150" w:name="_Toc371493189"/>
      <w:bookmarkStart w:id="151" w:name="_Toc389586332"/>
      <w:bookmarkStart w:id="152" w:name="_Toc337558760"/>
      <w:r w:rsidRPr="00613209">
        <w:rPr>
          <w:rFonts w:asciiTheme="minorEastAsia" w:eastAsiaTheme="minorEastAsia" w:hAnsiTheme="minorEastAsia"/>
          <w:sz w:val="24"/>
        </w:rPr>
        <w:lastRenderedPageBreak/>
        <w:t xml:space="preserve">5.3 </w:t>
      </w:r>
      <w:bookmarkEnd w:id="149"/>
      <w:bookmarkEnd w:id="150"/>
      <w:r w:rsidRPr="00613209">
        <w:rPr>
          <w:rFonts w:asciiTheme="minorEastAsia" w:eastAsiaTheme="minorEastAsia" w:hAnsiTheme="minorEastAsia"/>
          <w:sz w:val="24"/>
        </w:rPr>
        <w:t>承包人的质量管理</w:t>
      </w:r>
      <w:bookmarkEnd w:id="151"/>
    </w:p>
    <w:bookmarkEnd w:id="152"/>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承包人应根据</w:t>
      </w:r>
      <w:r w:rsidRPr="002C178F">
        <w:rPr>
          <w:rFonts w:ascii="宋体" w:eastAsia="宋体" w:hAnsi="宋体" w:hint="eastAsia"/>
          <w:color w:val="000000"/>
          <w:kern w:val="0"/>
          <w:szCs w:val="24"/>
        </w:rPr>
        <w:t>法律及</w:t>
      </w:r>
      <w:r w:rsidRPr="002C178F">
        <w:rPr>
          <w:rFonts w:ascii="宋体" w:eastAsia="宋体" w:hAnsi="宋体"/>
          <w:color w:val="000000"/>
          <w:kern w:val="0"/>
          <w:szCs w:val="24"/>
        </w:rPr>
        <w:t>总包合同</w:t>
      </w:r>
      <w:r w:rsidRPr="002C178F">
        <w:rPr>
          <w:rFonts w:ascii="宋体" w:eastAsia="宋体" w:hAnsi="宋体" w:hint="eastAsia"/>
          <w:color w:val="000000"/>
          <w:kern w:val="0"/>
          <w:szCs w:val="24"/>
        </w:rPr>
        <w:t>约定</w:t>
      </w:r>
      <w:r w:rsidRPr="002C178F">
        <w:rPr>
          <w:rFonts w:ascii="宋体" w:eastAsia="宋体" w:hAnsi="宋体"/>
          <w:color w:val="000000"/>
          <w:kern w:val="0"/>
          <w:szCs w:val="24"/>
        </w:rPr>
        <w:t>建立总包工程质量管理体系，并将分包工程质量管理纳入总包工程质量管理体系，对分包工程的质量进行监督管理。</w:t>
      </w:r>
    </w:p>
    <w:p w:rsidR="00613209" w:rsidRPr="00613209" w:rsidRDefault="00613209" w:rsidP="00613209">
      <w:pPr>
        <w:pStyle w:val="3"/>
        <w:spacing w:line="240" w:lineRule="auto"/>
        <w:rPr>
          <w:rFonts w:asciiTheme="minorEastAsia" w:eastAsiaTheme="minorEastAsia" w:hAnsiTheme="minorEastAsia"/>
          <w:sz w:val="24"/>
        </w:rPr>
      </w:pPr>
      <w:bookmarkStart w:id="153" w:name="_Toc351203536"/>
      <w:bookmarkStart w:id="154" w:name="_Toc371493191"/>
      <w:bookmarkStart w:id="155" w:name="_Toc389586333"/>
      <w:bookmarkStart w:id="156" w:name="_Toc337558762"/>
      <w:r w:rsidRPr="00613209">
        <w:rPr>
          <w:rFonts w:asciiTheme="minorEastAsia" w:eastAsiaTheme="minorEastAsia" w:hAnsiTheme="minorEastAsia"/>
          <w:sz w:val="24"/>
        </w:rPr>
        <w:t>5.</w:t>
      </w:r>
      <w:r w:rsidRPr="00613209">
        <w:rPr>
          <w:rFonts w:asciiTheme="minorEastAsia" w:eastAsiaTheme="minorEastAsia" w:hAnsiTheme="minorEastAsia" w:hint="eastAsia"/>
          <w:sz w:val="24"/>
        </w:rPr>
        <w:t>4</w:t>
      </w:r>
      <w:r w:rsidRPr="00613209">
        <w:rPr>
          <w:rFonts w:asciiTheme="minorEastAsia" w:eastAsiaTheme="minorEastAsia" w:hAnsiTheme="minorEastAsia"/>
          <w:sz w:val="24"/>
        </w:rPr>
        <w:t xml:space="preserve"> 不合格工程的处理</w:t>
      </w:r>
      <w:bookmarkEnd w:id="153"/>
      <w:bookmarkEnd w:id="154"/>
      <w:bookmarkEnd w:id="155"/>
    </w:p>
    <w:bookmarkEnd w:id="156"/>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5.</w:t>
      </w:r>
      <w:r w:rsidRPr="002C178F">
        <w:rPr>
          <w:rFonts w:ascii="宋体" w:eastAsia="宋体" w:hAnsi="宋体" w:hint="eastAsia"/>
          <w:color w:val="000000"/>
          <w:kern w:val="0"/>
          <w:szCs w:val="24"/>
        </w:rPr>
        <w:t>4</w:t>
      </w:r>
      <w:r w:rsidRPr="002C178F">
        <w:rPr>
          <w:rFonts w:ascii="宋体" w:eastAsia="宋体" w:hAnsi="宋体"/>
          <w:color w:val="000000"/>
          <w:kern w:val="0"/>
          <w:szCs w:val="24"/>
        </w:rPr>
        <w:t>.1 因分包人原因造成</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工程不合格的，承包人有权随时要求分包人采取补救措施，直至达到分包合同要求的质量标准，由此增加的费用和（或）延误的工期由分包人承担。无法采取措施补救的，按照第</w:t>
      </w:r>
      <w:r w:rsidRPr="002C178F">
        <w:rPr>
          <w:rFonts w:ascii="宋体" w:eastAsia="宋体" w:hAnsi="宋体" w:hint="eastAsia"/>
          <w:color w:val="000000"/>
          <w:kern w:val="0"/>
          <w:szCs w:val="24"/>
        </w:rPr>
        <w:t>18</w:t>
      </w:r>
      <w:r w:rsidRPr="002C178F">
        <w:rPr>
          <w:rFonts w:ascii="宋体" w:eastAsia="宋体" w:hAnsi="宋体"/>
          <w:color w:val="000000"/>
          <w:kern w:val="0"/>
          <w:szCs w:val="24"/>
        </w:rPr>
        <w:t>.</w:t>
      </w:r>
      <w:r w:rsidRPr="002C178F">
        <w:rPr>
          <w:rFonts w:ascii="宋体" w:eastAsia="宋体" w:hAnsi="宋体" w:hint="eastAsia"/>
          <w:color w:val="000000"/>
          <w:kern w:val="0"/>
          <w:szCs w:val="24"/>
        </w:rPr>
        <w:t>2款</w:t>
      </w:r>
      <w:r w:rsidRPr="002C178F">
        <w:rPr>
          <w:rFonts w:ascii="宋体" w:eastAsia="宋体" w:hAnsi="宋体"/>
          <w:color w:val="000000"/>
          <w:kern w:val="0"/>
          <w:szCs w:val="24"/>
        </w:rPr>
        <w:t>【拒绝接收全部或部分分包工程】执行。</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5.</w:t>
      </w:r>
      <w:r w:rsidRPr="002C178F">
        <w:rPr>
          <w:rFonts w:ascii="宋体" w:eastAsia="宋体" w:hAnsi="宋体" w:hint="eastAsia"/>
          <w:color w:val="000000"/>
          <w:kern w:val="0"/>
          <w:szCs w:val="24"/>
        </w:rPr>
        <w:t>4</w:t>
      </w:r>
      <w:r w:rsidRPr="002C178F">
        <w:rPr>
          <w:rFonts w:ascii="宋体" w:eastAsia="宋体" w:hAnsi="宋体"/>
          <w:color w:val="000000"/>
          <w:kern w:val="0"/>
          <w:szCs w:val="24"/>
        </w:rPr>
        <w:t>.2 因承包人原因造成</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工程不合格的，</w:t>
      </w:r>
      <w:r w:rsidRPr="002C178F">
        <w:rPr>
          <w:rFonts w:ascii="宋体" w:eastAsia="宋体" w:hAnsi="宋体" w:hint="eastAsia"/>
          <w:color w:val="000000"/>
          <w:kern w:val="0"/>
          <w:szCs w:val="24"/>
        </w:rPr>
        <w:t>分包人应采取补救措施，</w:t>
      </w:r>
      <w:r w:rsidRPr="002C178F">
        <w:rPr>
          <w:rFonts w:ascii="宋体" w:eastAsia="宋体" w:hAnsi="宋体"/>
          <w:color w:val="000000"/>
          <w:kern w:val="0"/>
          <w:szCs w:val="24"/>
        </w:rPr>
        <w:t>由此增加的费用和（或）延误的工期由承包人承担，并支付分包人合理的利润。</w:t>
      </w:r>
    </w:p>
    <w:p w:rsidR="00613209" w:rsidRPr="00613209" w:rsidRDefault="00613209" w:rsidP="00613209">
      <w:pPr>
        <w:pStyle w:val="2"/>
        <w:spacing w:line="240" w:lineRule="auto"/>
        <w:rPr>
          <w:rFonts w:asciiTheme="minorEastAsia" w:eastAsiaTheme="minorEastAsia" w:hAnsiTheme="minorEastAsia"/>
          <w:sz w:val="28"/>
          <w:szCs w:val="28"/>
        </w:rPr>
      </w:pPr>
      <w:bookmarkStart w:id="157" w:name="_Toc351203538"/>
      <w:bookmarkStart w:id="158" w:name="_Toc371493192"/>
      <w:bookmarkStart w:id="159" w:name="_Toc389586334"/>
      <w:bookmarkStart w:id="160" w:name="_Toc337558763"/>
      <w:r w:rsidRPr="00613209">
        <w:rPr>
          <w:rFonts w:asciiTheme="minorEastAsia" w:eastAsiaTheme="minorEastAsia" w:hAnsiTheme="minorEastAsia"/>
          <w:sz w:val="28"/>
          <w:szCs w:val="28"/>
        </w:rPr>
        <w:t>6. 安全文明施工、环境保护</w:t>
      </w:r>
      <w:bookmarkEnd w:id="157"/>
      <w:r w:rsidRPr="00613209">
        <w:rPr>
          <w:rFonts w:asciiTheme="minorEastAsia" w:eastAsiaTheme="minorEastAsia" w:hAnsiTheme="minorEastAsia"/>
          <w:sz w:val="28"/>
          <w:szCs w:val="28"/>
        </w:rPr>
        <w:t>与劳动用工管理</w:t>
      </w:r>
      <w:bookmarkEnd w:id="158"/>
      <w:bookmarkEnd w:id="159"/>
    </w:p>
    <w:p w:rsidR="00613209" w:rsidRPr="00613209" w:rsidRDefault="00613209" w:rsidP="00613209">
      <w:pPr>
        <w:pStyle w:val="3"/>
        <w:spacing w:line="240" w:lineRule="auto"/>
        <w:rPr>
          <w:rFonts w:asciiTheme="minorEastAsia" w:eastAsiaTheme="minorEastAsia" w:hAnsiTheme="minorEastAsia"/>
          <w:sz w:val="24"/>
        </w:rPr>
      </w:pPr>
      <w:bookmarkStart w:id="161" w:name="_Toc351203539"/>
      <w:bookmarkStart w:id="162" w:name="_Toc371493193"/>
      <w:bookmarkStart w:id="163" w:name="_Toc389586335"/>
      <w:bookmarkStart w:id="164" w:name="_Toc337558764"/>
      <w:bookmarkEnd w:id="160"/>
      <w:r w:rsidRPr="00613209">
        <w:rPr>
          <w:rFonts w:asciiTheme="minorEastAsia" w:eastAsiaTheme="minorEastAsia" w:hAnsiTheme="minorEastAsia"/>
          <w:sz w:val="24"/>
        </w:rPr>
        <w:t>6.1 安全文明施工</w:t>
      </w:r>
      <w:bookmarkEnd w:id="161"/>
      <w:bookmarkEnd w:id="162"/>
      <w:bookmarkEnd w:id="163"/>
    </w:p>
    <w:bookmarkEnd w:id="164"/>
    <w:p w:rsidR="00613209" w:rsidRPr="002C178F" w:rsidRDefault="00613209" w:rsidP="00613209">
      <w:pPr>
        <w:wordWrap w:val="0"/>
        <w:adjustRightInd w:val="0"/>
        <w:snapToGrid w:val="0"/>
        <w:spacing w:line="400" w:lineRule="exact"/>
        <w:ind w:firstLineChars="200" w:firstLine="480"/>
        <w:rPr>
          <w:rFonts w:ascii="宋体" w:eastAsia="宋体" w:hAnsi="宋体"/>
          <w:color w:val="000000"/>
          <w:szCs w:val="24"/>
        </w:rPr>
      </w:pPr>
      <w:r w:rsidRPr="002C178F">
        <w:rPr>
          <w:rFonts w:ascii="宋体" w:eastAsia="宋体" w:hAnsi="宋体"/>
          <w:color w:val="000000"/>
          <w:szCs w:val="24"/>
        </w:rPr>
        <w:t>6.1.1 安全文明施工</w:t>
      </w:r>
    </w:p>
    <w:p w:rsidR="00613209" w:rsidRPr="002C178F" w:rsidRDefault="00613209" w:rsidP="00613209">
      <w:pPr>
        <w:wordWrap w:val="0"/>
        <w:adjustRightInd w:val="0"/>
        <w:snapToGrid w:val="0"/>
        <w:spacing w:line="400" w:lineRule="exact"/>
        <w:ind w:firstLineChars="200" w:firstLine="480"/>
        <w:rPr>
          <w:rFonts w:ascii="宋体" w:eastAsia="宋体" w:hAnsi="宋体"/>
          <w:color w:val="000000"/>
          <w:kern w:val="0"/>
          <w:szCs w:val="24"/>
        </w:rPr>
      </w:pPr>
      <w:r w:rsidRPr="002C178F">
        <w:rPr>
          <w:rFonts w:ascii="宋体" w:eastAsia="宋体" w:hAnsi="宋体"/>
          <w:color w:val="000000"/>
          <w:szCs w:val="24"/>
        </w:rPr>
        <w:t>承包人和分包人应按法律</w:t>
      </w:r>
      <w:r w:rsidRPr="002C178F">
        <w:rPr>
          <w:rFonts w:ascii="宋体" w:eastAsia="宋体" w:hAnsi="宋体" w:hint="eastAsia"/>
          <w:color w:val="000000"/>
          <w:szCs w:val="24"/>
        </w:rPr>
        <w:t>和</w:t>
      </w:r>
      <w:r w:rsidRPr="002C178F">
        <w:rPr>
          <w:rFonts w:ascii="宋体" w:eastAsia="宋体" w:hAnsi="宋体"/>
          <w:color w:val="000000"/>
          <w:szCs w:val="24"/>
        </w:rPr>
        <w:t>分包合同</w:t>
      </w:r>
      <w:r w:rsidRPr="002C178F">
        <w:rPr>
          <w:rFonts w:ascii="宋体" w:eastAsia="宋体" w:hAnsi="宋体"/>
          <w:color w:val="000000"/>
          <w:kern w:val="0"/>
          <w:szCs w:val="24"/>
        </w:rPr>
        <w:t>采取</w:t>
      </w:r>
      <w:r w:rsidRPr="002C178F">
        <w:rPr>
          <w:rFonts w:ascii="宋体" w:eastAsia="宋体" w:hAnsi="宋体"/>
          <w:color w:val="000000"/>
          <w:szCs w:val="24"/>
        </w:rPr>
        <w:t>安全文明施工措施并</w:t>
      </w:r>
      <w:r w:rsidRPr="002C178F">
        <w:rPr>
          <w:rFonts w:ascii="宋体" w:eastAsia="宋体" w:hAnsi="宋体" w:hint="eastAsia"/>
          <w:color w:val="000000"/>
          <w:kern w:val="0"/>
          <w:szCs w:val="24"/>
        </w:rPr>
        <w:t>履行</w:t>
      </w:r>
      <w:r w:rsidRPr="002C178F">
        <w:rPr>
          <w:rFonts w:ascii="宋体" w:eastAsia="宋体" w:hAnsi="宋体"/>
          <w:color w:val="000000"/>
          <w:kern w:val="0"/>
          <w:szCs w:val="24"/>
        </w:rPr>
        <w:t>安全文明管理义务</w:t>
      </w:r>
      <w:r w:rsidRPr="002C178F">
        <w:rPr>
          <w:rFonts w:ascii="宋体" w:eastAsia="宋体" w:hAnsi="宋体"/>
          <w:color w:val="000000"/>
          <w:szCs w:val="24"/>
        </w:rPr>
        <w:t>。</w:t>
      </w:r>
      <w:r w:rsidRPr="002C178F">
        <w:rPr>
          <w:rFonts w:ascii="宋体" w:eastAsia="宋体" w:hAnsi="宋体"/>
          <w:color w:val="000000"/>
          <w:kern w:val="0"/>
          <w:szCs w:val="24"/>
        </w:rPr>
        <w:t>承包人应向分包人进行安全文明施工措施的详细交底</w:t>
      </w:r>
      <w:r w:rsidRPr="002C178F">
        <w:rPr>
          <w:rFonts w:ascii="宋体" w:eastAsia="宋体" w:hAnsi="宋体"/>
          <w:color w:val="000000"/>
          <w:szCs w:val="24"/>
        </w:rPr>
        <w:t>。因安全文明施工措施不到位而发生的安全生产事故由责任方承担</w:t>
      </w:r>
      <w:r w:rsidRPr="002C178F">
        <w:rPr>
          <w:rFonts w:ascii="宋体" w:eastAsia="宋体" w:hAnsi="宋体" w:hint="eastAsia"/>
          <w:color w:val="000000"/>
          <w:szCs w:val="24"/>
        </w:rPr>
        <w:t>责任</w:t>
      </w:r>
      <w:r w:rsidRPr="002C178F">
        <w:rPr>
          <w:rFonts w:ascii="宋体" w:eastAsia="宋体" w:hAnsi="宋体"/>
          <w:color w:val="000000"/>
          <w:kern w:val="0"/>
          <w:szCs w:val="24"/>
        </w:rPr>
        <w:t>。合同当事人的具体安全文明施工措施详见专用合同条款【</w:t>
      </w:r>
      <w:r w:rsidRPr="002C178F">
        <w:rPr>
          <w:rFonts w:ascii="宋体" w:eastAsia="宋体" w:hAnsi="宋体"/>
          <w:color w:val="000000"/>
          <w:szCs w:val="24"/>
        </w:rPr>
        <w:t>附件10：安全文明措施分配表】。</w:t>
      </w:r>
    </w:p>
    <w:p w:rsidR="00613209" w:rsidRPr="002C178F" w:rsidRDefault="00613209" w:rsidP="00613209">
      <w:pPr>
        <w:wordWrap w:val="0"/>
        <w:adjustRightInd w:val="0"/>
        <w:snapToGrid w:val="0"/>
        <w:spacing w:line="400" w:lineRule="exact"/>
        <w:ind w:firstLineChars="200" w:firstLine="480"/>
        <w:rPr>
          <w:rFonts w:ascii="宋体" w:eastAsia="宋体" w:hAnsi="宋体"/>
          <w:color w:val="000000"/>
          <w:kern w:val="0"/>
          <w:szCs w:val="24"/>
        </w:rPr>
      </w:pPr>
      <w:r w:rsidRPr="002C178F">
        <w:rPr>
          <w:rFonts w:ascii="宋体" w:eastAsia="宋体" w:hAnsi="宋体"/>
          <w:color w:val="000000"/>
          <w:kern w:val="0"/>
          <w:szCs w:val="24"/>
        </w:rPr>
        <w:t>分包人对安全文明施工费应专款专用，</w:t>
      </w:r>
      <w:r w:rsidRPr="002C178F">
        <w:rPr>
          <w:rFonts w:ascii="宋体" w:eastAsia="宋体" w:hAnsi="宋体" w:hint="eastAsia"/>
          <w:color w:val="000000"/>
          <w:kern w:val="0"/>
          <w:szCs w:val="24"/>
        </w:rPr>
        <w:t>并</w:t>
      </w:r>
      <w:r w:rsidRPr="002C178F">
        <w:rPr>
          <w:rFonts w:ascii="宋体" w:eastAsia="宋体" w:hAnsi="宋体"/>
          <w:color w:val="000000"/>
          <w:kern w:val="0"/>
          <w:szCs w:val="24"/>
        </w:rPr>
        <w:t>应在财务账目中单独列项备查，不得挪作他用，否则承包人有权责令其限期改正；逾期未改正的，</w:t>
      </w:r>
      <w:r w:rsidRPr="002C178F">
        <w:rPr>
          <w:rFonts w:ascii="宋体" w:eastAsia="宋体" w:hAnsi="宋体" w:hint="eastAsia"/>
          <w:color w:val="000000"/>
          <w:kern w:val="0"/>
          <w:szCs w:val="24"/>
        </w:rPr>
        <w:t>承包人有权</w:t>
      </w:r>
      <w:r w:rsidRPr="002C178F">
        <w:rPr>
          <w:rFonts w:ascii="宋体" w:eastAsia="宋体" w:hAnsi="宋体"/>
          <w:color w:val="000000"/>
          <w:kern w:val="0"/>
          <w:szCs w:val="24"/>
        </w:rPr>
        <w:t>责令</w:t>
      </w:r>
      <w:r w:rsidRPr="002C178F">
        <w:rPr>
          <w:rFonts w:ascii="宋体" w:eastAsia="宋体" w:hAnsi="宋体" w:hint="eastAsia"/>
          <w:color w:val="000000"/>
          <w:kern w:val="0"/>
          <w:szCs w:val="24"/>
        </w:rPr>
        <w:t>分包人</w:t>
      </w:r>
      <w:r w:rsidRPr="002C178F">
        <w:rPr>
          <w:rFonts w:ascii="宋体" w:eastAsia="宋体" w:hAnsi="宋体"/>
          <w:color w:val="000000"/>
          <w:kern w:val="0"/>
          <w:szCs w:val="24"/>
        </w:rPr>
        <w:t>暂停施工，由此增加的费用和（或）延误的工期由分包人承担。</w:t>
      </w:r>
    </w:p>
    <w:p w:rsidR="00613209" w:rsidRPr="002C178F" w:rsidRDefault="00613209" w:rsidP="00613209">
      <w:pPr>
        <w:wordWrap w:val="0"/>
        <w:adjustRightInd w:val="0"/>
        <w:snapToGrid w:val="0"/>
        <w:spacing w:line="400" w:lineRule="exact"/>
        <w:ind w:firstLineChars="200" w:firstLine="480"/>
        <w:rPr>
          <w:rFonts w:ascii="宋体" w:eastAsia="宋体" w:hAnsi="宋体"/>
          <w:color w:val="000000"/>
          <w:szCs w:val="24"/>
        </w:rPr>
      </w:pPr>
      <w:r w:rsidRPr="002C178F">
        <w:rPr>
          <w:rFonts w:ascii="宋体" w:eastAsia="宋体" w:hAnsi="宋体"/>
          <w:color w:val="000000"/>
          <w:szCs w:val="24"/>
        </w:rPr>
        <w:t>6.1.</w:t>
      </w:r>
      <w:r w:rsidRPr="002C178F">
        <w:rPr>
          <w:rFonts w:ascii="宋体" w:eastAsia="宋体" w:hAnsi="宋体" w:hint="eastAsia"/>
          <w:color w:val="000000"/>
          <w:szCs w:val="24"/>
        </w:rPr>
        <w:t>2</w:t>
      </w:r>
      <w:r w:rsidRPr="002C178F">
        <w:rPr>
          <w:rFonts w:ascii="宋体" w:eastAsia="宋体" w:hAnsi="宋体"/>
          <w:color w:val="000000"/>
          <w:szCs w:val="24"/>
        </w:rPr>
        <w:t xml:space="preserve"> 安全保卫</w:t>
      </w:r>
    </w:p>
    <w:p w:rsidR="00613209" w:rsidRPr="002C178F" w:rsidRDefault="00613209" w:rsidP="00613209">
      <w:pPr>
        <w:wordWrap w:val="0"/>
        <w:adjustRightInd w:val="0"/>
        <w:snapToGrid w:val="0"/>
        <w:spacing w:line="400" w:lineRule="exact"/>
        <w:ind w:firstLineChars="200" w:firstLine="480"/>
        <w:rPr>
          <w:rFonts w:ascii="宋体" w:eastAsia="宋体" w:hAnsi="宋体"/>
          <w:color w:val="000000"/>
          <w:szCs w:val="24"/>
        </w:rPr>
      </w:pPr>
      <w:r w:rsidRPr="002C178F">
        <w:rPr>
          <w:rFonts w:ascii="宋体" w:eastAsia="宋体" w:hAnsi="宋体" w:hint="eastAsia"/>
          <w:color w:val="000000"/>
          <w:szCs w:val="24"/>
        </w:rPr>
        <w:t>承包人</w:t>
      </w:r>
      <w:r w:rsidRPr="002C178F">
        <w:rPr>
          <w:rFonts w:ascii="宋体" w:eastAsia="宋体" w:hAnsi="宋体"/>
          <w:color w:val="000000"/>
          <w:szCs w:val="24"/>
        </w:rPr>
        <w:t>应负责分包工程施工期间施工场地的安全保卫工作</w:t>
      </w:r>
      <w:r w:rsidRPr="002C178F">
        <w:rPr>
          <w:rFonts w:ascii="宋体" w:eastAsia="宋体" w:hAnsi="宋体" w:hint="eastAsia"/>
          <w:color w:val="000000"/>
          <w:szCs w:val="24"/>
        </w:rPr>
        <w:t>，</w:t>
      </w:r>
      <w:r w:rsidRPr="002C178F">
        <w:rPr>
          <w:rFonts w:ascii="宋体" w:eastAsia="宋体" w:hAnsi="宋体"/>
          <w:color w:val="000000"/>
          <w:szCs w:val="24"/>
        </w:rPr>
        <w:t>分包人应</w:t>
      </w:r>
      <w:r w:rsidRPr="002C178F">
        <w:rPr>
          <w:rFonts w:ascii="宋体" w:eastAsia="宋体" w:hAnsi="宋体" w:hint="eastAsia"/>
          <w:color w:val="000000"/>
          <w:szCs w:val="24"/>
        </w:rPr>
        <w:t>予以</w:t>
      </w:r>
      <w:r w:rsidRPr="002C178F">
        <w:rPr>
          <w:rFonts w:ascii="宋体" w:eastAsia="宋体" w:hAnsi="宋体"/>
          <w:color w:val="000000"/>
          <w:szCs w:val="24"/>
        </w:rPr>
        <w:t>配合。在施工场地或生活区发生突发事件的，分包人应积极协助承包人、发包人和当地有关部门采取措施平息事态，尽量避免人员伤亡和财产损失。</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6.1.</w:t>
      </w:r>
      <w:r w:rsidRPr="002C178F">
        <w:rPr>
          <w:rFonts w:ascii="宋体" w:eastAsia="宋体" w:hAnsi="宋体" w:hint="eastAsia"/>
          <w:color w:val="000000"/>
          <w:kern w:val="0"/>
          <w:szCs w:val="24"/>
        </w:rPr>
        <w:t>3</w:t>
      </w:r>
      <w:r w:rsidRPr="002C178F">
        <w:rPr>
          <w:rFonts w:ascii="宋体" w:eastAsia="宋体" w:hAnsi="宋体"/>
          <w:color w:val="000000"/>
          <w:kern w:val="0"/>
          <w:szCs w:val="24"/>
        </w:rPr>
        <w:t xml:space="preserve"> 事故处理</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分包工程施工过程中发生安全生产事故的，分包人应立即通知承包人。承包人和分包人应立即组织人员和设备进行紧急抢救和抢修，减少人员伤亡和财产损失并保护事故现场。需要移动现场物品时，应</w:t>
      </w:r>
      <w:proofErr w:type="gramStart"/>
      <w:r w:rsidRPr="002C178F">
        <w:rPr>
          <w:rFonts w:ascii="宋体" w:eastAsia="宋体" w:hAnsi="宋体"/>
          <w:color w:val="000000"/>
          <w:kern w:val="0"/>
          <w:szCs w:val="24"/>
        </w:rPr>
        <w:t>作出</w:t>
      </w:r>
      <w:proofErr w:type="gramEnd"/>
      <w:r w:rsidRPr="002C178F">
        <w:rPr>
          <w:rFonts w:ascii="宋体" w:eastAsia="宋体" w:hAnsi="宋体"/>
          <w:color w:val="000000"/>
          <w:kern w:val="0"/>
          <w:szCs w:val="24"/>
        </w:rPr>
        <w:t>标记和书面记录，妥善保管有关证据。承包人和分包人应按</w:t>
      </w:r>
      <w:r w:rsidRPr="002C178F">
        <w:rPr>
          <w:rFonts w:ascii="宋体" w:eastAsia="宋体" w:hAnsi="宋体" w:hint="eastAsia"/>
          <w:color w:val="000000"/>
          <w:kern w:val="0"/>
          <w:szCs w:val="24"/>
        </w:rPr>
        <w:t>照法律</w:t>
      </w:r>
      <w:r w:rsidRPr="002C178F">
        <w:rPr>
          <w:rFonts w:ascii="宋体" w:eastAsia="宋体" w:hAnsi="宋体"/>
          <w:color w:val="000000"/>
          <w:kern w:val="0"/>
          <w:szCs w:val="24"/>
        </w:rPr>
        <w:t>及时向有关部门报告事故</w:t>
      </w:r>
      <w:r w:rsidRPr="002C178F">
        <w:rPr>
          <w:rFonts w:ascii="宋体" w:eastAsia="宋体" w:hAnsi="宋体" w:hint="eastAsia"/>
          <w:color w:val="000000"/>
          <w:kern w:val="0"/>
          <w:szCs w:val="24"/>
        </w:rPr>
        <w:t>有关情况</w:t>
      </w:r>
      <w:r w:rsidRPr="002C178F">
        <w:rPr>
          <w:rFonts w:ascii="宋体" w:eastAsia="宋体" w:hAnsi="宋体"/>
          <w:color w:val="000000"/>
          <w:kern w:val="0"/>
          <w:szCs w:val="24"/>
        </w:rPr>
        <w:t>。</w:t>
      </w:r>
    </w:p>
    <w:p w:rsidR="00613209" w:rsidRPr="00613209" w:rsidRDefault="00613209" w:rsidP="00613209">
      <w:pPr>
        <w:pStyle w:val="3"/>
        <w:spacing w:line="240" w:lineRule="auto"/>
        <w:rPr>
          <w:rFonts w:asciiTheme="minorEastAsia" w:eastAsiaTheme="minorEastAsia" w:hAnsiTheme="minorEastAsia"/>
          <w:sz w:val="24"/>
        </w:rPr>
      </w:pPr>
      <w:bookmarkStart w:id="165" w:name="_Toc351203541"/>
      <w:bookmarkStart w:id="166" w:name="_Toc389586336"/>
      <w:bookmarkStart w:id="167" w:name="_Toc371493194"/>
      <w:bookmarkStart w:id="168" w:name="_Toc337558766"/>
      <w:r w:rsidRPr="00613209">
        <w:rPr>
          <w:rFonts w:asciiTheme="minorEastAsia" w:eastAsiaTheme="minorEastAsia" w:hAnsiTheme="minorEastAsia"/>
          <w:sz w:val="24"/>
        </w:rPr>
        <w:lastRenderedPageBreak/>
        <w:t>6.2 环境保护</w:t>
      </w:r>
      <w:bookmarkEnd w:id="165"/>
      <w:bookmarkEnd w:id="166"/>
      <w:bookmarkEnd w:id="167"/>
    </w:p>
    <w:bookmarkEnd w:id="168"/>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 xml:space="preserve">6.2.1 </w:t>
      </w:r>
      <w:r w:rsidRPr="002C178F">
        <w:rPr>
          <w:rFonts w:ascii="宋体" w:eastAsia="宋体" w:hAnsi="宋体"/>
          <w:color w:val="000000"/>
          <w:kern w:val="0"/>
          <w:szCs w:val="24"/>
        </w:rPr>
        <w:t>分包人应在施工组织设计中列明环境保护的具体措施。分包人应按经承包人批准的施工组织设计采取环境保护具体措施</w:t>
      </w:r>
      <w:r w:rsidRPr="002C178F">
        <w:rPr>
          <w:rFonts w:ascii="宋体" w:eastAsia="宋体" w:hAnsi="宋体" w:hint="eastAsia"/>
          <w:color w:val="000000"/>
          <w:kern w:val="0"/>
          <w:szCs w:val="24"/>
        </w:rPr>
        <w:t>，</w:t>
      </w:r>
      <w:r w:rsidRPr="002C178F">
        <w:rPr>
          <w:rFonts w:ascii="宋体" w:eastAsia="宋体" w:hAnsi="宋体"/>
          <w:color w:val="000000"/>
          <w:kern w:val="0"/>
          <w:szCs w:val="24"/>
        </w:rPr>
        <w:t>防止环境损害</w:t>
      </w:r>
      <w:r w:rsidRPr="002C178F">
        <w:rPr>
          <w:rFonts w:ascii="宋体" w:eastAsia="宋体" w:hAnsi="宋体" w:hint="eastAsia"/>
          <w:color w:val="000000"/>
          <w:kern w:val="0"/>
          <w:szCs w:val="24"/>
        </w:rPr>
        <w:t>和</w:t>
      </w:r>
      <w:r w:rsidRPr="002C178F">
        <w:rPr>
          <w:rFonts w:ascii="宋体" w:eastAsia="宋体" w:hAnsi="宋体"/>
          <w:color w:val="000000"/>
          <w:kern w:val="0"/>
          <w:szCs w:val="24"/>
        </w:rPr>
        <w:t>环境污染。分包人应当承担因其原因引起的环境污染责任。</w:t>
      </w:r>
    </w:p>
    <w:p w:rsidR="00613209" w:rsidRPr="00613209" w:rsidRDefault="00613209" w:rsidP="00613209">
      <w:pPr>
        <w:pStyle w:val="3"/>
        <w:spacing w:line="240" w:lineRule="auto"/>
        <w:rPr>
          <w:rFonts w:asciiTheme="minorEastAsia" w:eastAsiaTheme="minorEastAsia" w:hAnsiTheme="minorEastAsia"/>
          <w:sz w:val="24"/>
        </w:rPr>
      </w:pPr>
      <w:bookmarkStart w:id="169" w:name="_Toc351203540"/>
      <w:bookmarkStart w:id="170" w:name="_Toc371493195"/>
      <w:bookmarkStart w:id="171" w:name="_Toc389586337"/>
      <w:bookmarkStart w:id="172" w:name="_Toc337558765"/>
      <w:r w:rsidRPr="00613209">
        <w:rPr>
          <w:rFonts w:asciiTheme="minorEastAsia" w:eastAsiaTheme="minorEastAsia" w:hAnsiTheme="minorEastAsia"/>
          <w:sz w:val="24"/>
        </w:rPr>
        <w:t xml:space="preserve">6.3 </w:t>
      </w:r>
      <w:bookmarkEnd w:id="169"/>
      <w:r w:rsidRPr="00613209">
        <w:rPr>
          <w:rFonts w:asciiTheme="minorEastAsia" w:eastAsiaTheme="minorEastAsia" w:hAnsiTheme="minorEastAsia"/>
          <w:sz w:val="24"/>
        </w:rPr>
        <w:t>劳动用工管理</w:t>
      </w:r>
      <w:bookmarkEnd w:id="170"/>
      <w:bookmarkEnd w:id="171"/>
    </w:p>
    <w:bookmarkEnd w:id="172"/>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6.3.1</w:t>
      </w:r>
      <w:r w:rsidRPr="002C178F">
        <w:rPr>
          <w:rFonts w:ascii="宋体" w:eastAsia="宋体" w:hAnsi="宋体" w:hint="eastAsia"/>
          <w:color w:val="000000"/>
          <w:kern w:val="0"/>
          <w:szCs w:val="24"/>
        </w:rPr>
        <w:t xml:space="preserve"> </w:t>
      </w:r>
      <w:r w:rsidRPr="002C178F">
        <w:rPr>
          <w:rFonts w:ascii="宋体" w:eastAsia="宋体" w:hAnsi="宋体"/>
          <w:color w:val="000000"/>
          <w:kern w:val="0"/>
          <w:szCs w:val="24"/>
        </w:rPr>
        <w:t>分包人</w:t>
      </w:r>
      <w:r w:rsidRPr="002C178F">
        <w:rPr>
          <w:rFonts w:ascii="宋体" w:eastAsia="宋体" w:hAnsi="宋体" w:hint="eastAsia"/>
          <w:color w:val="000000"/>
          <w:kern w:val="0"/>
          <w:szCs w:val="24"/>
        </w:rPr>
        <w:t>应</w:t>
      </w:r>
      <w:r w:rsidRPr="002C178F">
        <w:rPr>
          <w:rFonts w:ascii="宋体" w:eastAsia="宋体" w:hAnsi="宋体"/>
          <w:color w:val="000000"/>
          <w:kern w:val="0"/>
          <w:szCs w:val="24"/>
        </w:rPr>
        <w:t>与其</w:t>
      </w:r>
      <w:r w:rsidRPr="002C178F">
        <w:rPr>
          <w:rFonts w:ascii="宋体" w:eastAsia="宋体" w:hAnsi="宋体" w:hint="eastAsia"/>
          <w:color w:val="000000"/>
          <w:kern w:val="0"/>
          <w:szCs w:val="24"/>
        </w:rPr>
        <w:t>为</w:t>
      </w:r>
      <w:r w:rsidRPr="002C178F">
        <w:rPr>
          <w:rFonts w:ascii="宋体" w:eastAsia="宋体" w:hAnsi="宋体"/>
          <w:color w:val="000000"/>
          <w:kern w:val="0"/>
          <w:szCs w:val="24"/>
        </w:rPr>
        <w:t>履行分包合同</w:t>
      </w:r>
      <w:r w:rsidRPr="002C178F">
        <w:rPr>
          <w:rFonts w:ascii="宋体" w:eastAsia="宋体" w:hAnsi="宋体" w:hint="eastAsia"/>
          <w:color w:val="000000"/>
          <w:kern w:val="0"/>
          <w:szCs w:val="24"/>
        </w:rPr>
        <w:t>而</w:t>
      </w:r>
      <w:r w:rsidRPr="002C178F">
        <w:rPr>
          <w:rFonts w:ascii="宋体" w:eastAsia="宋体" w:hAnsi="宋体"/>
          <w:color w:val="000000"/>
          <w:kern w:val="0"/>
          <w:szCs w:val="24"/>
        </w:rPr>
        <w:t>雇佣的人员建立劳动关系，并按法律规定保障劳动者的各项权利。</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6.3.2 除专用合同条款另有约定外，承包人应按专用合同条款约定的时间为分包人雇佣的人员提供必要的膳宿条件；膳宿条件应达到工程所在地行政管理机关的标准</w:t>
      </w:r>
      <w:r w:rsidRPr="002C178F">
        <w:rPr>
          <w:rFonts w:ascii="宋体" w:eastAsia="宋体" w:hAnsi="宋体" w:hint="eastAsia"/>
          <w:color w:val="000000"/>
          <w:kern w:val="0"/>
          <w:szCs w:val="24"/>
        </w:rPr>
        <w:t>和</w:t>
      </w:r>
      <w:r w:rsidRPr="002C178F">
        <w:rPr>
          <w:rFonts w:ascii="宋体" w:eastAsia="宋体" w:hAnsi="宋体"/>
          <w:color w:val="000000"/>
          <w:kern w:val="0"/>
          <w:szCs w:val="24"/>
        </w:rPr>
        <w:t>要求。承包人应按工程所在地行政管理机关的标准和要求对劳务人员的宿舍和食堂进行管理。</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6.3.3</w:t>
      </w:r>
      <w:r w:rsidRPr="002C178F">
        <w:rPr>
          <w:rFonts w:ascii="宋体" w:eastAsia="宋体" w:hAnsi="宋体" w:hint="eastAsia"/>
          <w:color w:val="000000"/>
          <w:kern w:val="0"/>
          <w:szCs w:val="24"/>
        </w:rPr>
        <w:t xml:space="preserve"> </w:t>
      </w:r>
      <w:r w:rsidRPr="002C178F">
        <w:rPr>
          <w:rFonts w:ascii="宋体" w:eastAsia="宋体" w:hAnsi="宋体"/>
          <w:color w:val="000000"/>
          <w:kern w:val="0"/>
          <w:szCs w:val="24"/>
        </w:rPr>
        <w:t>分包人获得的工程款应优先支付</w:t>
      </w:r>
      <w:r w:rsidRPr="002C178F">
        <w:rPr>
          <w:rFonts w:ascii="宋体" w:eastAsia="宋体" w:hAnsi="宋体" w:hint="eastAsia"/>
          <w:color w:val="000000"/>
          <w:kern w:val="0"/>
          <w:szCs w:val="24"/>
        </w:rPr>
        <w:t>分包人</w:t>
      </w:r>
      <w:r w:rsidRPr="002C178F">
        <w:rPr>
          <w:rFonts w:ascii="宋体" w:eastAsia="宋体" w:hAnsi="宋体"/>
          <w:color w:val="000000"/>
          <w:kern w:val="0"/>
          <w:szCs w:val="24"/>
        </w:rPr>
        <w:t>雇佣人员的劳动报酬和劳务分包单位的劳务费用。</w:t>
      </w:r>
      <w:r w:rsidRPr="002C178F">
        <w:rPr>
          <w:rFonts w:ascii="宋体" w:eastAsia="宋体" w:hAnsi="宋体" w:hint="eastAsia"/>
          <w:color w:val="000000"/>
          <w:kern w:val="0"/>
          <w:szCs w:val="24"/>
        </w:rPr>
        <w:t>分包人拖欠前述劳动报酬或劳务费用给本项目造成不利影响的，分包人应按照专用合同条款的约定承担违约责任</w:t>
      </w:r>
      <w:r w:rsidRPr="002C178F">
        <w:rPr>
          <w:rFonts w:ascii="宋体" w:eastAsia="宋体" w:hAnsi="宋体"/>
          <w:color w:val="000000"/>
          <w:kern w:val="0"/>
          <w:szCs w:val="24"/>
        </w:rPr>
        <w:t>。</w:t>
      </w:r>
    </w:p>
    <w:p w:rsidR="00613209" w:rsidRPr="00613209" w:rsidRDefault="00613209" w:rsidP="00613209">
      <w:pPr>
        <w:pStyle w:val="2"/>
        <w:spacing w:line="240" w:lineRule="auto"/>
        <w:rPr>
          <w:rFonts w:asciiTheme="minorEastAsia" w:eastAsiaTheme="minorEastAsia" w:hAnsiTheme="minorEastAsia"/>
          <w:sz w:val="28"/>
          <w:szCs w:val="28"/>
        </w:rPr>
      </w:pPr>
      <w:bookmarkStart w:id="173" w:name="_Toc351203542"/>
      <w:bookmarkStart w:id="174" w:name="_Toc371493196"/>
      <w:bookmarkStart w:id="175" w:name="_Toc389586338"/>
      <w:bookmarkStart w:id="176" w:name="_Toc337558767"/>
      <w:r w:rsidRPr="00613209">
        <w:rPr>
          <w:rFonts w:asciiTheme="minorEastAsia" w:eastAsiaTheme="minorEastAsia" w:hAnsiTheme="minorEastAsia"/>
          <w:sz w:val="28"/>
          <w:szCs w:val="28"/>
        </w:rPr>
        <w:t>7. 工期和进度</w:t>
      </w:r>
      <w:bookmarkEnd w:id="173"/>
      <w:bookmarkEnd w:id="174"/>
      <w:bookmarkEnd w:id="175"/>
    </w:p>
    <w:p w:rsidR="00613209" w:rsidRPr="00613209" w:rsidRDefault="00613209" w:rsidP="00613209">
      <w:pPr>
        <w:pStyle w:val="3"/>
        <w:spacing w:line="240" w:lineRule="auto"/>
        <w:rPr>
          <w:rFonts w:asciiTheme="minorEastAsia" w:eastAsiaTheme="minorEastAsia" w:hAnsiTheme="minorEastAsia"/>
          <w:sz w:val="24"/>
        </w:rPr>
      </w:pPr>
      <w:bookmarkStart w:id="177" w:name="_Toc351203543"/>
      <w:bookmarkStart w:id="178" w:name="_Toc371493197"/>
      <w:bookmarkStart w:id="179" w:name="_Toc389586339"/>
      <w:bookmarkStart w:id="180" w:name="_Toc337558768"/>
      <w:bookmarkStart w:id="181" w:name="_Toc296346567"/>
      <w:bookmarkStart w:id="182" w:name="_Toc296503066"/>
      <w:bookmarkEnd w:id="176"/>
      <w:r w:rsidRPr="00613209">
        <w:rPr>
          <w:rFonts w:asciiTheme="minorEastAsia" w:eastAsiaTheme="minorEastAsia" w:hAnsiTheme="minorEastAsia"/>
          <w:sz w:val="24"/>
        </w:rPr>
        <w:t>7.1 施工组织</w:t>
      </w:r>
      <w:bookmarkEnd w:id="177"/>
      <w:bookmarkEnd w:id="178"/>
      <w:bookmarkEnd w:id="179"/>
    </w:p>
    <w:bookmarkEnd w:id="180"/>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szCs w:val="24"/>
        </w:rPr>
        <w:t>7.1.1</w:t>
      </w:r>
      <w:r w:rsidRPr="002C178F">
        <w:rPr>
          <w:rFonts w:ascii="宋体" w:eastAsia="宋体" w:hAnsi="宋体"/>
          <w:color w:val="000000"/>
          <w:szCs w:val="24"/>
        </w:rPr>
        <w:t xml:space="preserve"> </w:t>
      </w:r>
      <w:r w:rsidRPr="002C178F">
        <w:rPr>
          <w:rFonts w:ascii="宋体" w:eastAsia="宋体" w:hAnsi="宋体"/>
          <w:color w:val="000000"/>
          <w:kern w:val="0"/>
          <w:szCs w:val="24"/>
        </w:rPr>
        <w:t>施工组织设计的编制和批准</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除专用合同条款另有约定外，分包人应在</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合同签订后7天内，至迟不得晚于</w:t>
      </w:r>
      <w:r w:rsidRPr="002C178F">
        <w:rPr>
          <w:rFonts w:ascii="宋体" w:eastAsia="宋体" w:hAnsi="宋体" w:hint="eastAsia"/>
          <w:color w:val="000000"/>
          <w:kern w:val="0"/>
          <w:szCs w:val="24"/>
        </w:rPr>
        <w:t>实际</w:t>
      </w:r>
      <w:r w:rsidRPr="002C178F">
        <w:rPr>
          <w:rFonts w:ascii="宋体" w:eastAsia="宋体" w:hAnsi="宋体"/>
          <w:color w:val="000000"/>
          <w:kern w:val="0"/>
          <w:szCs w:val="24"/>
        </w:rPr>
        <w:t>开工日期前</w:t>
      </w:r>
      <w:r w:rsidRPr="002C178F">
        <w:rPr>
          <w:rFonts w:ascii="宋体" w:eastAsia="宋体" w:hAnsi="宋体" w:hint="eastAsia"/>
          <w:color w:val="000000"/>
          <w:kern w:val="0"/>
          <w:szCs w:val="24"/>
        </w:rPr>
        <w:t>7</w:t>
      </w:r>
      <w:r w:rsidRPr="002C178F">
        <w:rPr>
          <w:rFonts w:ascii="宋体" w:eastAsia="宋体" w:hAnsi="宋体"/>
          <w:color w:val="000000"/>
          <w:kern w:val="0"/>
          <w:szCs w:val="24"/>
        </w:rPr>
        <w:t>天，</w:t>
      </w:r>
      <w:r w:rsidRPr="002C178F">
        <w:rPr>
          <w:rFonts w:ascii="宋体" w:eastAsia="宋体" w:hAnsi="宋体" w:hint="eastAsia"/>
          <w:color w:val="000000"/>
          <w:kern w:val="0"/>
          <w:szCs w:val="24"/>
        </w:rPr>
        <w:t>向承包人提交</w:t>
      </w:r>
      <w:r w:rsidRPr="002C178F">
        <w:rPr>
          <w:rFonts w:ascii="宋体" w:eastAsia="宋体" w:hAnsi="宋体"/>
          <w:color w:val="000000"/>
          <w:kern w:val="0"/>
          <w:szCs w:val="24"/>
        </w:rPr>
        <w:t>分包工程详细施工组织设计。除专用合同条款另有约定外，承包人应在收到施工组织设计后7天内确认或提出修改意见。对承包人提出的合理意见和要求，分包人应予以修改完善。分包人</w:t>
      </w:r>
      <w:r w:rsidRPr="002C178F">
        <w:rPr>
          <w:rFonts w:ascii="宋体" w:eastAsia="宋体" w:hAnsi="宋体" w:hint="eastAsia"/>
          <w:color w:val="000000"/>
          <w:kern w:val="0"/>
          <w:szCs w:val="24"/>
        </w:rPr>
        <w:t>未</w:t>
      </w:r>
      <w:r w:rsidRPr="002C178F">
        <w:rPr>
          <w:rFonts w:ascii="宋体" w:eastAsia="宋体" w:hAnsi="宋体"/>
          <w:color w:val="000000"/>
          <w:kern w:val="0"/>
          <w:szCs w:val="24"/>
        </w:rPr>
        <w:t>在前述期限内</w:t>
      </w:r>
      <w:r w:rsidRPr="002C178F">
        <w:rPr>
          <w:rFonts w:ascii="宋体" w:eastAsia="宋体" w:hAnsi="宋体" w:hint="eastAsia"/>
          <w:color w:val="000000"/>
          <w:kern w:val="0"/>
          <w:szCs w:val="24"/>
        </w:rPr>
        <w:t>提交</w:t>
      </w:r>
      <w:r w:rsidRPr="002C178F">
        <w:rPr>
          <w:rFonts w:ascii="宋体" w:eastAsia="宋体" w:hAnsi="宋体"/>
          <w:color w:val="000000"/>
          <w:kern w:val="0"/>
          <w:szCs w:val="24"/>
        </w:rPr>
        <w:t>施工组织设计，</w:t>
      </w:r>
      <w:r w:rsidRPr="002C178F">
        <w:rPr>
          <w:rFonts w:ascii="宋体" w:eastAsia="宋体" w:hAnsi="宋体" w:hint="eastAsia"/>
          <w:color w:val="000000"/>
          <w:kern w:val="0"/>
          <w:szCs w:val="24"/>
        </w:rPr>
        <w:t>或</w:t>
      </w:r>
      <w:r w:rsidRPr="002C178F">
        <w:rPr>
          <w:rFonts w:ascii="宋体" w:eastAsia="宋体" w:hAnsi="宋体"/>
          <w:color w:val="000000"/>
          <w:kern w:val="0"/>
          <w:szCs w:val="24"/>
        </w:rPr>
        <w:t>承包人</w:t>
      </w:r>
      <w:r w:rsidRPr="002C178F">
        <w:rPr>
          <w:rFonts w:ascii="宋体" w:eastAsia="宋体" w:hAnsi="宋体" w:hint="eastAsia"/>
          <w:color w:val="000000"/>
          <w:kern w:val="0"/>
          <w:szCs w:val="24"/>
        </w:rPr>
        <w:t>未</w:t>
      </w:r>
      <w:r w:rsidRPr="002C178F">
        <w:rPr>
          <w:rFonts w:ascii="宋体" w:eastAsia="宋体" w:hAnsi="宋体"/>
          <w:color w:val="000000"/>
          <w:kern w:val="0"/>
          <w:szCs w:val="24"/>
        </w:rPr>
        <w:t>在前述期限内确认或提出修改意见的，应按专用合同条款的约定承担违约责任。</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经承包人批准的施工组织设计是</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合同当事人控制分包工程进度的依据。需要修改施工组织设计的，分包人应向承包人提交修改后的施工组织设计并获得承包人的批准。</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7.1.2 交叉作业的工期管理</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承包人应严格按总包工程施工组织</w:t>
      </w:r>
      <w:r w:rsidRPr="002C178F">
        <w:rPr>
          <w:rFonts w:ascii="宋体" w:eastAsia="宋体" w:hAnsi="宋体" w:hint="eastAsia"/>
          <w:color w:val="000000"/>
          <w:kern w:val="0"/>
          <w:szCs w:val="24"/>
        </w:rPr>
        <w:t>设计</w:t>
      </w:r>
      <w:r w:rsidRPr="002C178F">
        <w:rPr>
          <w:rFonts w:ascii="宋体" w:eastAsia="宋体" w:hAnsi="宋体"/>
          <w:color w:val="000000"/>
          <w:kern w:val="0"/>
          <w:szCs w:val="24"/>
        </w:rPr>
        <w:t>对分包工程及其他工程的工期进行管理，</w:t>
      </w:r>
      <w:r w:rsidRPr="002C178F">
        <w:rPr>
          <w:rFonts w:ascii="宋体" w:eastAsia="宋体" w:hAnsi="宋体" w:hint="eastAsia"/>
          <w:color w:val="000000"/>
          <w:kern w:val="0"/>
          <w:szCs w:val="24"/>
        </w:rPr>
        <w:t>并</w:t>
      </w:r>
      <w:r w:rsidRPr="002C178F">
        <w:rPr>
          <w:rFonts w:ascii="宋体" w:eastAsia="宋体" w:hAnsi="宋体"/>
          <w:color w:val="000000"/>
          <w:kern w:val="0"/>
          <w:szCs w:val="24"/>
        </w:rPr>
        <w:t>按分包工程施工组织</w:t>
      </w:r>
      <w:r w:rsidRPr="002C178F">
        <w:rPr>
          <w:rFonts w:ascii="宋体" w:eastAsia="宋体" w:hAnsi="宋体" w:hint="eastAsia"/>
          <w:color w:val="000000"/>
          <w:kern w:val="0"/>
          <w:szCs w:val="24"/>
        </w:rPr>
        <w:t>设计</w:t>
      </w:r>
      <w:r w:rsidRPr="002C178F">
        <w:rPr>
          <w:rFonts w:ascii="宋体" w:eastAsia="宋体" w:hAnsi="宋体"/>
          <w:color w:val="000000"/>
          <w:kern w:val="0"/>
          <w:szCs w:val="24"/>
        </w:rPr>
        <w:t>向分包人提供正常施工所需的施工条件。</w:t>
      </w:r>
      <w:r w:rsidRPr="002C178F">
        <w:rPr>
          <w:rFonts w:ascii="宋体" w:eastAsia="宋体" w:hAnsi="宋体" w:hint="eastAsia"/>
          <w:color w:val="000000"/>
          <w:kern w:val="0"/>
          <w:szCs w:val="24"/>
        </w:rPr>
        <w:t>因其他工程原因</w:t>
      </w:r>
      <w:r w:rsidRPr="002C178F">
        <w:rPr>
          <w:rFonts w:ascii="宋体" w:eastAsia="宋体" w:hAnsi="宋体"/>
          <w:color w:val="000000"/>
          <w:kern w:val="0"/>
          <w:szCs w:val="24"/>
        </w:rPr>
        <w:t>影响分包工程正常施工</w:t>
      </w:r>
      <w:r w:rsidRPr="002C178F">
        <w:rPr>
          <w:rFonts w:ascii="宋体" w:eastAsia="宋体" w:hAnsi="宋体" w:hint="eastAsia"/>
          <w:color w:val="000000"/>
          <w:kern w:val="0"/>
          <w:szCs w:val="24"/>
        </w:rPr>
        <w:t>时</w:t>
      </w:r>
      <w:r w:rsidRPr="002C178F">
        <w:rPr>
          <w:rFonts w:ascii="宋体" w:eastAsia="宋体" w:hAnsi="宋体"/>
          <w:color w:val="000000"/>
          <w:kern w:val="0"/>
          <w:szCs w:val="24"/>
        </w:rPr>
        <w:t>，承包人</w:t>
      </w:r>
      <w:r w:rsidRPr="002C178F">
        <w:rPr>
          <w:rFonts w:ascii="宋体" w:eastAsia="宋体" w:hAnsi="宋体" w:hint="eastAsia"/>
          <w:color w:val="000000"/>
          <w:kern w:val="0"/>
          <w:szCs w:val="24"/>
        </w:rPr>
        <w:t>应及</w:t>
      </w:r>
      <w:r w:rsidRPr="002C178F">
        <w:rPr>
          <w:rFonts w:ascii="宋体" w:eastAsia="宋体" w:hAnsi="宋体"/>
          <w:color w:val="000000"/>
          <w:kern w:val="0"/>
          <w:szCs w:val="24"/>
        </w:rPr>
        <w:t>时通知分包人，分包人应立即调整施工组织</w:t>
      </w:r>
      <w:r w:rsidRPr="002C178F">
        <w:rPr>
          <w:rFonts w:ascii="宋体" w:eastAsia="宋体" w:hAnsi="宋体" w:hint="eastAsia"/>
          <w:color w:val="000000"/>
          <w:kern w:val="0"/>
          <w:szCs w:val="24"/>
        </w:rPr>
        <w:t>设计</w:t>
      </w:r>
      <w:r w:rsidRPr="002C178F">
        <w:rPr>
          <w:rFonts w:ascii="宋体" w:eastAsia="宋体" w:hAnsi="宋体"/>
          <w:color w:val="000000"/>
          <w:kern w:val="0"/>
          <w:szCs w:val="24"/>
        </w:rPr>
        <w:t>并取得承包人批准</w:t>
      </w:r>
      <w:r w:rsidRPr="002C178F">
        <w:rPr>
          <w:rFonts w:ascii="宋体" w:eastAsia="宋体" w:hAnsi="宋体" w:hint="eastAsia"/>
          <w:color w:val="000000"/>
          <w:kern w:val="0"/>
          <w:szCs w:val="24"/>
        </w:rPr>
        <w:t>，</w:t>
      </w:r>
      <w:r w:rsidRPr="002C178F">
        <w:rPr>
          <w:rFonts w:ascii="宋体" w:eastAsia="宋体" w:hAnsi="宋体"/>
          <w:color w:val="000000"/>
          <w:kern w:val="0"/>
          <w:szCs w:val="24"/>
        </w:rPr>
        <w:t>因此产生的费用和（或）延误的工期由承包人承担。</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lastRenderedPageBreak/>
        <w:t>分包人应按经批准的施工组织</w:t>
      </w:r>
      <w:r w:rsidRPr="002C178F">
        <w:rPr>
          <w:rFonts w:ascii="宋体" w:eastAsia="宋体" w:hAnsi="宋体" w:hint="eastAsia"/>
          <w:color w:val="000000"/>
          <w:kern w:val="0"/>
          <w:szCs w:val="24"/>
        </w:rPr>
        <w:t>设计组织</w:t>
      </w:r>
      <w:r w:rsidRPr="002C178F">
        <w:rPr>
          <w:rFonts w:ascii="宋体" w:eastAsia="宋体" w:hAnsi="宋体"/>
          <w:color w:val="000000"/>
          <w:kern w:val="0"/>
          <w:szCs w:val="24"/>
        </w:rPr>
        <w:t>分包工程的施工，在施工过程中应配合其他工程的施工。</w:t>
      </w:r>
      <w:r w:rsidRPr="002C178F">
        <w:rPr>
          <w:rFonts w:ascii="宋体" w:eastAsia="宋体" w:hAnsi="宋体" w:hint="eastAsia"/>
          <w:color w:val="000000"/>
          <w:kern w:val="0"/>
          <w:szCs w:val="24"/>
        </w:rPr>
        <w:t>由于分包人原因造成</w:t>
      </w:r>
      <w:r w:rsidRPr="002C178F">
        <w:rPr>
          <w:rFonts w:ascii="宋体" w:eastAsia="宋体" w:hAnsi="宋体"/>
          <w:color w:val="000000"/>
          <w:kern w:val="0"/>
          <w:szCs w:val="24"/>
        </w:rPr>
        <w:t>分包工程施工影响其他工程正常施工的，分包人应立即通知承包人，调整施工组织设计并取得承包人批准</w:t>
      </w:r>
      <w:r w:rsidRPr="002C178F">
        <w:rPr>
          <w:rFonts w:ascii="宋体" w:eastAsia="宋体" w:hAnsi="宋体" w:hint="eastAsia"/>
          <w:color w:val="000000"/>
          <w:kern w:val="0"/>
          <w:szCs w:val="24"/>
        </w:rPr>
        <w:t>，</w:t>
      </w:r>
      <w:r w:rsidRPr="002C178F">
        <w:rPr>
          <w:rFonts w:ascii="宋体" w:eastAsia="宋体" w:hAnsi="宋体"/>
          <w:color w:val="000000"/>
          <w:kern w:val="0"/>
          <w:szCs w:val="24"/>
        </w:rPr>
        <w:t>因此产生的费用和（或）延误的工期由分包人承担。</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7.1.</w:t>
      </w:r>
      <w:r w:rsidRPr="002C178F">
        <w:rPr>
          <w:rFonts w:ascii="宋体" w:eastAsia="宋体" w:hAnsi="宋体" w:hint="eastAsia"/>
          <w:color w:val="000000"/>
          <w:kern w:val="0"/>
          <w:szCs w:val="24"/>
        </w:rPr>
        <w:t>3</w:t>
      </w:r>
      <w:r w:rsidRPr="002C178F">
        <w:rPr>
          <w:rFonts w:ascii="宋体" w:eastAsia="宋体" w:hAnsi="宋体"/>
          <w:color w:val="000000"/>
          <w:kern w:val="0"/>
          <w:szCs w:val="24"/>
        </w:rPr>
        <w:t xml:space="preserve"> 劳动力保障</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分包人</w:t>
      </w:r>
      <w:r w:rsidRPr="002C178F">
        <w:rPr>
          <w:rFonts w:ascii="宋体" w:eastAsia="宋体" w:hAnsi="宋体" w:hint="eastAsia"/>
          <w:color w:val="000000"/>
          <w:kern w:val="0"/>
          <w:szCs w:val="24"/>
        </w:rPr>
        <w:t>应按照经批准的</w:t>
      </w:r>
      <w:r w:rsidRPr="002C178F">
        <w:rPr>
          <w:rFonts w:ascii="宋体" w:eastAsia="宋体" w:hAnsi="宋体"/>
          <w:color w:val="000000"/>
          <w:kern w:val="0"/>
          <w:szCs w:val="24"/>
        </w:rPr>
        <w:t>施工组织设计保证</w:t>
      </w:r>
      <w:r w:rsidRPr="002C178F">
        <w:rPr>
          <w:rFonts w:ascii="宋体" w:eastAsia="宋体" w:hAnsi="宋体" w:hint="eastAsia"/>
          <w:color w:val="000000"/>
          <w:kern w:val="0"/>
          <w:szCs w:val="24"/>
        </w:rPr>
        <w:t>劳动力投入。</w:t>
      </w:r>
      <w:r w:rsidRPr="002C178F">
        <w:rPr>
          <w:rFonts w:ascii="宋体" w:eastAsia="宋体" w:hAnsi="宋体"/>
          <w:color w:val="000000"/>
          <w:kern w:val="0"/>
          <w:szCs w:val="24"/>
        </w:rPr>
        <w:t>因分包人</w:t>
      </w:r>
      <w:r w:rsidRPr="002C178F">
        <w:rPr>
          <w:rFonts w:ascii="宋体" w:eastAsia="宋体" w:hAnsi="宋体" w:hint="eastAsia"/>
          <w:color w:val="000000"/>
          <w:kern w:val="0"/>
          <w:szCs w:val="24"/>
        </w:rPr>
        <w:t>劳动</w:t>
      </w:r>
      <w:r w:rsidRPr="002C178F">
        <w:rPr>
          <w:rFonts w:ascii="宋体" w:eastAsia="宋体" w:hAnsi="宋体"/>
          <w:color w:val="000000"/>
          <w:kern w:val="0"/>
          <w:szCs w:val="24"/>
        </w:rPr>
        <w:t>力短缺导致分包工程进度滞后的，分包人</w:t>
      </w:r>
      <w:r w:rsidRPr="002C178F">
        <w:rPr>
          <w:rFonts w:ascii="宋体" w:eastAsia="宋体" w:hAnsi="宋体" w:hint="eastAsia"/>
          <w:color w:val="000000"/>
          <w:kern w:val="0"/>
          <w:szCs w:val="24"/>
        </w:rPr>
        <w:t>应</w:t>
      </w:r>
      <w:r w:rsidRPr="002C178F">
        <w:rPr>
          <w:rFonts w:ascii="宋体" w:eastAsia="宋体" w:hAnsi="宋体"/>
          <w:color w:val="000000"/>
          <w:kern w:val="0"/>
          <w:szCs w:val="24"/>
        </w:rPr>
        <w:t>在收到承包人书面通知后7日内补足劳动力，</w:t>
      </w:r>
      <w:r w:rsidRPr="002C178F">
        <w:rPr>
          <w:rFonts w:ascii="宋体" w:eastAsia="宋体" w:hAnsi="宋体" w:hint="eastAsia"/>
          <w:color w:val="000000"/>
          <w:kern w:val="0"/>
          <w:szCs w:val="24"/>
        </w:rPr>
        <w:t>否则，</w:t>
      </w:r>
      <w:r w:rsidRPr="002C178F">
        <w:rPr>
          <w:rFonts w:ascii="宋体" w:eastAsia="宋体" w:hAnsi="宋体"/>
          <w:color w:val="000000"/>
          <w:kern w:val="0"/>
          <w:szCs w:val="24"/>
        </w:rPr>
        <w:t>承包人有权解除分包合同或取消分包人部分工作</w:t>
      </w:r>
      <w:r w:rsidRPr="002C178F">
        <w:rPr>
          <w:rFonts w:ascii="宋体" w:eastAsia="宋体" w:hAnsi="宋体" w:hint="eastAsia"/>
          <w:color w:val="000000"/>
          <w:kern w:val="0"/>
          <w:szCs w:val="24"/>
        </w:rPr>
        <w:t>，且分包人应按照专用合同条款的约定承担违约责任。</w:t>
      </w:r>
    </w:p>
    <w:p w:rsidR="00613209" w:rsidRPr="00613209" w:rsidRDefault="00613209" w:rsidP="00613209">
      <w:pPr>
        <w:pStyle w:val="3"/>
        <w:spacing w:line="240" w:lineRule="auto"/>
        <w:rPr>
          <w:rFonts w:asciiTheme="minorEastAsia" w:eastAsiaTheme="minorEastAsia" w:hAnsiTheme="minorEastAsia"/>
          <w:sz w:val="24"/>
        </w:rPr>
      </w:pPr>
      <w:bookmarkStart w:id="183" w:name="_Toc371493199"/>
      <w:bookmarkStart w:id="184" w:name="_Toc389586340"/>
      <w:bookmarkStart w:id="185" w:name="_Toc351203545"/>
      <w:bookmarkStart w:id="186" w:name="_Toc337558770"/>
      <w:r w:rsidRPr="00613209">
        <w:rPr>
          <w:rFonts w:asciiTheme="minorEastAsia" w:eastAsiaTheme="minorEastAsia" w:hAnsiTheme="minorEastAsia"/>
          <w:sz w:val="24"/>
        </w:rPr>
        <w:t>7.2 开工</w:t>
      </w:r>
      <w:bookmarkEnd w:id="183"/>
      <w:bookmarkEnd w:id="184"/>
      <w:bookmarkEnd w:id="185"/>
    </w:p>
    <w:bookmarkEnd w:id="186"/>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承包人应在计划开工日期7天</w:t>
      </w:r>
      <w:r w:rsidRPr="002C178F">
        <w:rPr>
          <w:rFonts w:ascii="宋体" w:eastAsia="宋体" w:hAnsi="宋体" w:hint="eastAsia"/>
          <w:color w:val="000000"/>
          <w:kern w:val="0"/>
          <w:szCs w:val="24"/>
        </w:rPr>
        <w:t>前按照分包合同约定</w:t>
      </w:r>
      <w:r w:rsidRPr="002C178F">
        <w:rPr>
          <w:rFonts w:ascii="宋体" w:eastAsia="宋体" w:hAnsi="宋体"/>
          <w:color w:val="000000"/>
          <w:kern w:val="0"/>
          <w:szCs w:val="24"/>
        </w:rPr>
        <w:t>依法向分包人发出开工通知，工期自开工通知中载明的开工日期起算。</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除专用合同条款另有约定外，因承包人原因未能在计划开工日期之日起90天内发出开工通知的，分包人有权提出价格调整要求，或者解除合同。承包人应当承担由此增加的费用和（或）延误的工期，并向分包人支付合理利润。</w:t>
      </w:r>
    </w:p>
    <w:p w:rsidR="00613209" w:rsidRPr="00613209" w:rsidRDefault="00613209" w:rsidP="00613209">
      <w:pPr>
        <w:pStyle w:val="3"/>
        <w:spacing w:line="240" w:lineRule="auto"/>
        <w:rPr>
          <w:rFonts w:asciiTheme="minorEastAsia" w:eastAsiaTheme="minorEastAsia" w:hAnsiTheme="minorEastAsia"/>
          <w:sz w:val="24"/>
        </w:rPr>
      </w:pPr>
      <w:bookmarkStart w:id="187" w:name="_Toc351203546"/>
      <w:bookmarkStart w:id="188" w:name="_Toc371493200"/>
      <w:bookmarkStart w:id="189" w:name="_Toc389586341"/>
      <w:r w:rsidRPr="00613209">
        <w:rPr>
          <w:rFonts w:asciiTheme="minorEastAsia" w:eastAsiaTheme="minorEastAsia" w:hAnsiTheme="minorEastAsia"/>
          <w:sz w:val="24"/>
        </w:rPr>
        <w:t>7.3 测量放线</w:t>
      </w:r>
      <w:bookmarkEnd w:id="187"/>
      <w:bookmarkEnd w:id="188"/>
      <w:bookmarkEnd w:id="189"/>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7.3.1 除专用合同条款另有约定外，承包人应在</w:t>
      </w:r>
      <w:r w:rsidRPr="002C178F">
        <w:rPr>
          <w:rFonts w:ascii="宋体" w:eastAsia="宋体" w:hAnsi="宋体" w:hint="eastAsia"/>
          <w:color w:val="000000"/>
          <w:kern w:val="0"/>
          <w:szCs w:val="24"/>
        </w:rPr>
        <w:t>实际</w:t>
      </w:r>
      <w:r w:rsidRPr="002C178F">
        <w:rPr>
          <w:rFonts w:ascii="宋体" w:eastAsia="宋体" w:hAnsi="宋体"/>
          <w:color w:val="000000"/>
          <w:kern w:val="0"/>
          <w:szCs w:val="24"/>
        </w:rPr>
        <w:t>开工日期</w:t>
      </w:r>
      <w:r w:rsidRPr="002C178F">
        <w:rPr>
          <w:rFonts w:ascii="宋体" w:eastAsia="宋体" w:hAnsi="宋体" w:hint="eastAsia"/>
          <w:color w:val="000000"/>
          <w:kern w:val="0"/>
          <w:szCs w:val="24"/>
        </w:rPr>
        <w:t>3</w:t>
      </w:r>
      <w:r w:rsidRPr="002C178F">
        <w:rPr>
          <w:rFonts w:ascii="宋体" w:eastAsia="宋体" w:hAnsi="宋体"/>
          <w:color w:val="000000"/>
          <w:kern w:val="0"/>
          <w:szCs w:val="24"/>
        </w:rPr>
        <w:t>天</w:t>
      </w:r>
      <w:r w:rsidRPr="002C178F">
        <w:rPr>
          <w:rFonts w:ascii="宋体" w:eastAsia="宋体" w:hAnsi="宋体" w:hint="eastAsia"/>
          <w:color w:val="000000"/>
          <w:kern w:val="0"/>
          <w:szCs w:val="24"/>
        </w:rPr>
        <w:t>前</w:t>
      </w:r>
      <w:r w:rsidRPr="002C178F">
        <w:rPr>
          <w:rFonts w:ascii="宋体" w:eastAsia="宋体" w:hAnsi="宋体"/>
          <w:color w:val="000000"/>
          <w:kern w:val="0"/>
          <w:szCs w:val="24"/>
        </w:rPr>
        <w:t>向分包人提供测量基准点、基准线和水准点及其书面资料。分包人发现承包人提供的测量基准点、基准线和水准点及其书面资料存在错误或疏漏的，应及时通知承包人。承包人应及时</w:t>
      </w:r>
      <w:r w:rsidRPr="002C178F">
        <w:rPr>
          <w:rFonts w:ascii="宋体" w:eastAsia="宋体" w:hAnsi="宋体" w:hint="eastAsia"/>
          <w:color w:val="000000"/>
          <w:kern w:val="0"/>
          <w:szCs w:val="24"/>
        </w:rPr>
        <w:t>发</w:t>
      </w:r>
      <w:r w:rsidRPr="002C178F">
        <w:rPr>
          <w:rFonts w:ascii="宋体" w:eastAsia="宋体" w:hAnsi="宋体"/>
          <w:color w:val="000000"/>
          <w:kern w:val="0"/>
          <w:szCs w:val="24"/>
        </w:rPr>
        <w:t>出指令。</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7.3.2 分包人负责</w:t>
      </w:r>
      <w:r w:rsidRPr="002C178F">
        <w:rPr>
          <w:rFonts w:ascii="宋体" w:eastAsia="宋体" w:hAnsi="宋体" w:hint="eastAsia"/>
          <w:color w:val="000000"/>
          <w:kern w:val="0"/>
          <w:szCs w:val="24"/>
        </w:rPr>
        <w:t>分包工程</w:t>
      </w:r>
      <w:r w:rsidRPr="002C178F">
        <w:rPr>
          <w:rFonts w:ascii="宋体" w:eastAsia="宋体" w:hAnsi="宋体"/>
          <w:color w:val="000000"/>
          <w:kern w:val="0"/>
          <w:szCs w:val="24"/>
        </w:rPr>
        <w:t>施工过程中的测量放线工作。分包人应矫正分包工程的位置、标高、尺寸或准线中出现的任何差错，并对分包工程各部分的定位负责。</w:t>
      </w:r>
      <w:r w:rsidRPr="002C178F">
        <w:rPr>
          <w:rFonts w:ascii="宋体" w:eastAsia="宋体" w:hAnsi="宋体" w:hint="eastAsia"/>
          <w:color w:val="000000"/>
          <w:kern w:val="0"/>
          <w:szCs w:val="24"/>
        </w:rPr>
        <w:t>分包人负责</w:t>
      </w:r>
      <w:r w:rsidRPr="002C178F">
        <w:rPr>
          <w:rFonts w:ascii="宋体" w:eastAsia="宋体" w:hAnsi="宋体"/>
          <w:color w:val="000000"/>
          <w:kern w:val="0"/>
          <w:szCs w:val="24"/>
        </w:rPr>
        <w:t>对施工场地内水准点等测量标志物</w:t>
      </w:r>
      <w:r w:rsidRPr="002C178F">
        <w:rPr>
          <w:rFonts w:ascii="宋体" w:eastAsia="宋体" w:hAnsi="宋体" w:hint="eastAsia"/>
          <w:color w:val="000000"/>
          <w:kern w:val="0"/>
          <w:szCs w:val="24"/>
        </w:rPr>
        <w:t>进行</w:t>
      </w:r>
      <w:r w:rsidRPr="002C178F">
        <w:rPr>
          <w:rFonts w:ascii="宋体" w:eastAsia="宋体" w:hAnsi="宋体"/>
          <w:color w:val="000000"/>
          <w:kern w:val="0"/>
          <w:szCs w:val="24"/>
        </w:rPr>
        <w:t>保护。</w:t>
      </w:r>
      <w:bookmarkStart w:id="190" w:name="_Toc351203547"/>
    </w:p>
    <w:p w:rsidR="00613209" w:rsidRPr="00613209" w:rsidRDefault="00613209" w:rsidP="00613209">
      <w:pPr>
        <w:pStyle w:val="3"/>
        <w:spacing w:line="240" w:lineRule="auto"/>
        <w:rPr>
          <w:rFonts w:asciiTheme="minorEastAsia" w:eastAsiaTheme="minorEastAsia" w:hAnsiTheme="minorEastAsia"/>
          <w:sz w:val="24"/>
        </w:rPr>
      </w:pPr>
      <w:bookmarkStart w:id="191" w:name="_Toc371493201"/>
      <w:bookmarkStart w:id="192" w:name="_Toc389586342"/>
      <w:bookmarkStart w:id="193" w:name="_Toc296346574"/>
      <w:bookmarkStart w:id="194" w:name="_Toc296503073"/>
      <w:bookmarkStart w:id="195" w:name="_Toc337558772"/>
      <w:bookmarkEnd w:id="181"/>
      <w:bookmarkEnd w:id="182"/>
      <w:r w:rsidRPr="00613209">
        <w:rPr>
          <w:rFonts w:asciiTheme="minorEastAsia" w:eastAsiaTheme="minorEastAsia" w:hAnsiTheme="minorEastAsia"/>
          <w:sz w:val="24"/>
        </w:rPr>
        <w:t>7.4 工期延误</w:t>
      </w:r>
      <w:bookmarkEnd w:id="190"/>
      <w:bookmarkEnd w:id="191"/>
      <w:bookmarkEnd w:id="192"/>
    </w:p>
    <w:bookmarkEnd w:id="193"/>
    <w:bookmarkEnd w:id="194"/>
    <w:bookmarkEnd w:id="195"/>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 xml:space="preserve">7.4.1 </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合同履行过程中，因承包人原因</w:t>
      </w:r>
      <w:r w:rsidRPr="002C178F">
        <w:rPr>
          <w:rFonts w:ascii="宋体" w:eastAsia="宋体" w:hAnsi="宋体" w:hint="eastAsia"/>
          <w:color w:val="000000"/>
          <w:kern w:val="0"/>
          <w:szCs w:val="24"/>
        </w:rPr>
        <w:t>造成</w:t>
      </w:r>
      <w:r w:rsidRPr="002C178F">
        <w:rPr>
          <w:rFonts w:ascii="宋体" w:eastAsia="宋体" w:hAnsi="宋体"/>
          <w:color w:val="000000"/>
          <w:kern w:val="0"/>
          <w:szCs w:val="24"/>
        </w:rPr>
        <w:t>工期延误的，由承包人承担延误的工期和（或）增加的费用，</w:t>
      </w:r>
      <w:r w:rsidRPr="002C178F">
        <w:rPr>
          <w:rFonts w:ascii="宋体" w:eastAsia="宋体" w:hAnsi="宋体" w:hint="eastAsia"/>
          <w:color w:val="000000"/>
          <w:kern w:val="0"/>
          <w:szCs w:val="24"/>
        </w:rPr>
        <w:t>并向</w:t>
      </w:r>
      <w:r w:rsidRPr="002C178F">
        <w:rPr>
          <w:rFonts w:ascii="宋体" w:eastAsia="宋体" w:hAnsi="宋体"/>
          <w:color w:val="000000"/>
          <w:kern w:val="0"/>
          <w:szCs w:val="24"/>
        </w:rPr>
        <w:t>分包人</w:t>
      </w:r>
      <w:r w:rsidRPr="002C178F">
        <w:rPr>
          <w:rFonts w:ascii="宋体" w:eastAsia="宋体" w:hAnsi="宋体" w:hint="eastAsia"/>
          <w:color w:val="000000"/>
          <w:kern w:val="0"/>
          <w:szCs w:val="24"/>
        </w:rPr>
        <w:t>支付</w:t>
      </w:r>
      <w:r w:rsidRPr="002C178F">
        <w:rPr>
          <w:rFonts w:ascii="宋体" w:eastAsia="宋体" w:hAnsi="宋体"/>
          <w:color w:val="000000"/>
          <w:kern w:val="0"/>
          <w:szCs w:val="24"/>
        </w:rPr>
        <w:t xml:space="preserve">合理的利润。 </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 xml:space="preserve">7.4.2 </w:t>
      </w:r>
      <w:bookmarkStart w:id="196" w:name="_Toc296346577"/>
      <w:bookmarkStart w:id="197" w:name="_Toc296503076"/>
      <w:r w:rsidRPr="002C178F">
        <w:rPr>
          <w:rFonts w:ascii="宋体" w:eastAsia="宋体" w:hAnsi="宋体"/>
          <w:color w:val="000000"/>
          <w:kern w:val="0"/>
          <w:szCs w:val="24"/>
        </w:rPr>
        <w:t>因</w:t>
      </w:r>
      <w:bookmarkEnd w:id="196"/>
      <w:bookmarkEnd w:id="197"/>
      <w:r w:rsidRPr="002C178F">
        <w:rPr>
          <w:rFonts w:ascii="宋体" w:eastAsia="宋体" w:hAnsi="宋体"/>
          <w:color w:val="000000"/>
          <w:kern w:val="0"/>
          <w:szCs w:val="24"/>
        </w:rPr>
        <w:t>分包人原因</w:t>
      </w:r>
      <w:r w:rsidRPr="002C178F">
        <w:rPr>
          <w:rFonts w:ascii="宋体" w:eastAsia="宋体" w:hAnsi="宋体" w:hint="eastAsia"/>
          <w:color w:val="000000"/>
          <w:kern w:val="0"/>
          <w:szCs w:val="24"/>
        </w:rPr>
        <w:t>造成</w:t>
      </w:r>
      <w:r w:rsidRPr="002C178F">
        <w:rPr>
          <w:rFonts w:ascii="宋体" w:eastAsia="宋体" w:hAnsi="宋体"/>
          <w:color w:val="000000"/>
          <w:kern w:val="0"/>
          <w:szCs w:val="24"/>
        </w:rPr>
        <w:t>工期延误的，</w:t>
      </w:r>
      <w:r w:rsidRPr="002C178F">
        <w:rPr>
          <w:rFonts w:ascii="宋体" w:eastAsia="宋体" w:hAnsi="宋体" w:hint="eastAsia"/>
          <w:color w:val="000000"/>
          <w:kern w:val="0"/>
          <w:szCs w:val="24"/>
        </w:rPr>
        <w:t>分包人应按照</w:t>
      </w:r>
      <w:r w:rsidRPr="002C178F">
        <w:rPr>
          <w:rFonts w:ascii="宋体" w:eastAsia="宋体" w:hAnsi="宋体"/>
          <w:color w:val="000000"/>
          <w:kern w:val="0"/>
          <w:szCs w:val="24"/>
        </w:rPr>
        <w:t>专用合同条款</w:t>
      </w:r>
      <w:r w:rsidRPr="002C178F">
        <w:rPr>
          <w:rFonts w:ascii="宋体" w:eastAsia="宋体" w:hAnsi="宋体" w:hint="eastAsia"/>
          <w:color w:val="000000"/>
          <w:kern w:val="0"/>
          <w:szCs w:val="24"/>
        </w:rPr>
        <w:t>的</w:t>
      </w:r>
      <w:r w:rsidRPr="002C178F">
        <w:rPr>
          <w:rFonts w:ascii="宋体" w:eastAsia="宋体" w:hAnsi="宋体"/>
          <w:color w:val="000000"/>
          <w:kern w:val="0"/>
          <w:szCs w:val="24"/>
        </w:rPr>
        <w:t>约定</w:t>
      </w:r>
      <w:r w:rsidRPr="002C178F">
        <w:rPr>
          <w:rFonts w:ascii="宋体" w:eastAsia="宋体" w:hAnsi="宋体" w:hint="eastAsia"/>
          <w:color w:val="000000"/>
          <w:kern w:val="0"/>
          <w:szCs w:val="24"/>
        </w:rPr>
        <w:t>承担</w:t>
      </w:r>
      <w:r w:rsidRPr="002C178F">
        <w:rPr>
          <w:rFonts w:ascii="宋体" w:eastAsia="宋体" w:hAnsi="宋体"/>
          <w:color w:val="000000"/>
          <w:kern w:val="0"/>
          <w:szCs w:val="24"/>
        </w:rPr>
        <w:t>逾期完工</w:t>
      </w:r>
      <w:r w:rsidRPr="002C178F">
        <w:rPr>
          <w:rFonts w:ascii="宋体" w:eastAsia="宋体" w:hAnsi="宋体" w:hint="eastAsia"/>
          <w:color w:val="000000"/>
          <w:kern w:val="0"/>
          <w:szCs w:val="24"/>
        </w:rPr>
        <w:t>的违约责任</w:t>
      </w:r>
      <w:r w:rsidRPr="002C178F">
        <w:rPr>
          <w:rFonts w:ascii="宋体" w:eastAsia="宋体" w:hAnsi="宋体"/>
          <w:color w:val="000000"/>
          <w:kern w:val="0"/>
          <w:szCs w:val="24"/>
        </w:rPr>
        <w:t>。分包人</w:t>
      </w:r>
      <w:r w:rsidRPr="002C178F">
        <w:rPr>
          <w:rFonts w:ascii="宋体" w:eastAsia="宋体" w:hAnsi="宋体" w:hint="eastAsia"/>
          <w:color w:val="000000"/>
          <w:kern w:val="0"/>
          <w:szCs w:val="24"/>
        </w:rPr>
        <w:t>支付</w:t>
      </w:r>
      <w:r w:rsidRPr="002C178F">
        <w:rPr>
          <w:rFonts w:ascii="宋体" w:eastAsia="宋体" w:hAnsi="宋体"/>
          <w:color w:val="000000"/>
          <w:kern w:val="0"/>
          <w:szCs w:val="24"/>
        </w:rPr>
        <w:t>逾期完工违约金</w:t>
      </w:r>
      <w:r w:rsidRPr="002C178F">
        <w:rPr>
          <w:rFonts w:ascii="宋体" w:eastAsia="宋体" w:hAnsi="宋体" w:hint="eastAsia"/>
          <w:color w:val="000000"/>
          <w:kern w:val="0"/>
          <w:szCs w:val="24"/>
        </w:rPr>
        <w:t>后</w:t>
      </w:r>
      <w:r w:rsidRPr="002C178F">
        <w:rPr>
          <w:rFonts w:ascii="宋体" w:eastAsia="宋体" w:hAnsi="宋体"/>
          <w:color w:val="000000"/>
          <w:kern w:val="0"/>
          <w:szCs w:val="24"/>
        </w:rPr>
        <w:t>，</w:t>
      </w:r>
      <w:proofErr w:type="gramStart"/>
      <w:r w:rsidRPr="002C178F">
        <w:rPr>
          <w:rFonts w:ascii="宋体" w:eastAsia="宋体" w:hAnsi="宋体"/>
          <w:color w:val="000000"/>
          <w:kern w:val="0"/>
          <w:szCs w:val="24"/>
        </w:rPr>
        <w:t>不</w:t>
      </w:r>
      <w:proofErr w:type="gramEnd"/>
      <w:r w:rsidRPr="002C178F">
        <w:rPr>
          <w:rFonts w:ascii="宋体" w:eastAsia="宋体" w:hAnsi="宋体"/>
          <w:color w:val="000000"/>
          <w:kern w:val="0"/>
          <w:szCs w:val="24"/>
        </w:rPr>
        <w:t>免除</w:t>
      </w:r>
      <w:r w:rsidRPr="002C178F">
        <w:rPr>
          <w:rFonts w:ascii="宋体" w:eastAsia="宋体" w:hAnsi="宋体" w:hint="eastAsia"/>
          <w:color w:val="000000"/>
          <w:kern w:val="0"/>
          <w:szCs w:val="24"/>
        </w:rPr>
        <w:t>或减轻</w:t>
      </w:r>
      <w:r w:rsidRPr="002C178F">
        <w:rPr>
          <w:rFonts w:ascii="宋体" w:eastAsia="宋体" w:hAnsi="宋体"/>
          <w:color w:val="000000"/>
          <w:kern w:val="0"/>
          <w:szCs w:val="24"/>
        </w:rPr>
        <w:t>分包人继续完成工程及修补缺陷的义务。</w:t>
      </w:r>
    </w:p>
    <w:p w:rsidR="00613209" w:rsidRPr="00613209" w:rsidRDefault="00613209" w:rsidP="00613209">
      <w:pPr>
        <w:pStyle w:val="3"/>
        <w:spacing w:line="240" w:lineRule="auto"/>
        <w:rPr>
          <w:rFonts w:asciiTheme="minorEastAsia" w:eastAsiaTheme="minorEastAsia" w:hAnsiTheme="minorEastAsia"/>
          <w:sz w:val="24"/>
        </w:rPr>
      </w:pPr>
      <w:bookmarkStart w:id="198" w:name="_Toc351203548"/>
      <w:bookmarkStart w:id="199" w:name="_Toc389586343"/>
      <w:bookmarkStart w:id="200" w:name="_Toc371493202"/>
      <w:bookmarkStart w:id="201" w:name="_Toc296346575"/>
      <w:bookmarkStart w:id="202" w:name="_Toc296503074"/>
      <w:bookmarkStart w:id="203" w:name="_Toc337558773"/>
      <w:bookmarkStart w:id="204" w:name="_Toc296346578"/>
      <w:bookmarkStart w:id="205" w:name="_Toc296503077"/>
      <w:r w:rsidRPr="00613209">
        <w:rPr>
          <w:rFonts w:asciiTheme="minorEastAsia" w:eastAsiaTheme="minorEastAsia" w:hAnsiTheme="minorEastAsia"/>
          <w:sz w:val="24"/>
        </w:rPr>
        <w:t>7.5 不利物质条件</w:t>
      </w:r>
      <w:bookmarkEnd w:id="198"/>
      <w:bookmarkEnd w:id="199"/>
      <w:bookmarkEnd w:id="200"/>
    </w:p>
    <w:bookmarkEnd w:id="201"/>
    <w:bookmarkEnd w:id="202"/>
    <w:bookmarkEnd w:id="203"/>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不利物质条件是指有经验的分包人在施工场地遇到的不可预见的自然物质条件、</w:t>
      </w:r>
      <w:r w:rsidRPr="002C178F">
        <w:rPr>
          <w:rFonts w:ascii="宋体" w:eastAsia="宋体" w:hAnsi="宋体"/>
          <w:color w:val="000000"/>
          <w:kern w:val="0"/>
          <w:szCs w:val="24"/>
        </w:rPr>
        <w:lastRenderedPageBreak/>
        <w:t>非自然的物质障碍和污染物，包括地表以下物质条件和水文条件以及专用合同条款约定的其他情形，但不包括气候条件。</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人遇到不利物质条件时，应采取克服不利物质条件的合理措施继续施工，并及时通知承包人。通知应载明不利物质条件的内容、分包人认为不可预见的理由以及需要采取的合理措施和因此发生的费用。分包人因采取合理措施而增加的费用和（或）延误的工期由承包人承担。</w:t>
      </w:r>
    </w:p>
    <w:p w:rsidR="00613209" w:rsidRPr="00613209" w:rsidRDefault="00613209" w:rsidP="00613209">
      <w:pPr>
        <w:pStyle w:val="3"/>
        <w:spacing w:line="240" w:lineRule="auto"/>
        <w:rPr>
          <w:rFonts w:asciiTheme="minorEastAsia" w:eastAsiaTheme="minorEastAsia" w:hAnsiTheme="minorEastAsia"/>
          <w:sz w:val="24"/>
        </w:rPr>
      </w:pPr>
      <w:bookmarkStart w:id="206" w:name="_Toc351203549"/>
      <w:bookmarkStart w:id="207" w:name="_Toc389586344"/>
      <w:bookmarkStart w:id="208" w:name="_Toc371493203"/>
      <w:bookmarkStart w:id="209" w:name="_Toc337558774"/>
      <w:bookmarkStart w:id="210" w:name="_Toc296346576"/>
      <w:bookmarkStart w:id="211" w:name="_Toc296503075"/>
      <w:r w:rsidRPr="00613209">
        <w:rPr>
          <w:rFonts w:asciiTheme="minorEastAsia" w:eastAsiaTheme="minorEastAsia" w:hAnsiTheme="minorEastAsia"/>
          <w:sz w:val="24"/>
        </w:rPr>
        <w:t>7.6 异常恶劣的气候条件</w:t>
      </w:r>
      <w:bookmarkEnd w:id="206"/>
      <w:bookmarkEnd w:id="207"/>
      <w:bookmarkEnd w:id="208"/>
    </w:p>
    <w:bookmarkEnd w:id="209"/>
    <w:bookmarkEnd w:id="210"/>
    <w:bookmarkEnd w:id="211"/>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异常恶劣的气候条件是指在施工过程中遇到的，有经验的分包人在签订分包合同时不可预见的，对合同履行造成实质性影响的，但尚未构成不可抗力事件的恶劣气候条件。</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合同当事人可以在专用合同条款中约定异常恶劣的气候条件的具体情形。</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出现异常恶劣的气候条件时，分包人应</w:t>
      </w:r>
      <w:r w:rsidRPr="002C178F">
        <w:rPr>
          <w:rFonts w:ascii="宋体" w:eastAsia="宋体" w:hAnsi="宋体"/>
          <w:color w:val="000000"/>
          <w:kern w:val="0"/>
          <w:szCs w:val="24"/>
        </w:rPr>
        <w:t>及时通知承包人。通知应载明异常恶劣的气候条件的内容、分包人认为不可预见的理由以及因此发生的费用。分包人因异常恶劣的气候条件而增加的费用和（或）延误的工期由承包人承担。</w:t>
      </w:r>
      <w:bookmarkStart w:id="212" w:name="_Toc351203550"/>
    </w:p>
    <w:p w:rsidR="00613209" w:rsidRPr="00613209" w:rsidRDefault="00613209" w:rsidP="00613209">
      <w:pPr>
        <w:pStyle w:val="3"/>
        <w:spacing w:line="240" w:lineRule="auto"/>
        <w:rPr>
          <w:rFonts w:asciiTheme="minorEastAsia" w:eastAsiaTheme="minorEastAsia" w:hAnsiTheme="minorEastAsia"/>
          <w:sz w:val="24"/>
        </w:rPr>
      </w:pPr>
      <w:bookmarkStart w:id="213" w:name="_Toc371493204"/>
      <w:bookmarkStart w:id="214" w:name="_Toc389586345"/>
      <w:bookmarkStart w:id="215" w:name="_Toc337558775"/>
      <w:r w:rsidRPr="00613209">
        <w:rPr>
          <w:rFonts w:asciiTheme="minorEastAsia" w:eastAsiaTheme="minorEastAsia" w:hAnsiTheme="minorEastAsia"/>
          <w:sz w:val="24"/>
        </w:rPr>
        <w:t>7.7 暂停施工</w:t>
      </w:r>
      <w:bookmarkEnd w:id="212"/>
      <w:bookmarkEnd w:id="213"/>
      <w:bookmarkEnd w:id="214"/>
    </w:p>
    <w:bookmarkEnd w:id="204"/>
    <w:bookmarkEnd w:id="205"/>
    <w:bookmarkEnd w:id="215"/>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7</w:t>
      </w:r>
      <w:r w:rsidRPr="002C178F">
        <w:rPr>
          <w:rFonts w:ascii="宋体" w:eastAsia="宋体" w:hAnsi="宋体"/>
          <w:color w:val="000000"/>
          <w:kern w:val="0"/>
          <w:szCs w:val="24"/>
        </w:rPr>
        <w:t>.7.1</w:t>
      </w:r>
      <w:r w:rsidRPr="002C178F">
        <w:rPr>
          <w:rFonts w:ascii="宋体" w:eastAsia="宋体" w:hAnsi="宋体" w:hint="eastAsia"/>
          <w:color w:val="000000"/>
          <w:kern w:val="0"/>
          <w:szCs w:val="24"/>
        </w:rPr>
        <w:t xml:space="preserve"> </w:t>
      </w:r>
      <w:r w:rsidRPr="002C178F">
        <w:rPr>
          <w:rFonts w:ascii="宋体" w:eastAsia="宋体" w:hAnsi="宋体"/>
          <w:color w:val="000000"/>
          <w:kern w:val="0"/>
          <w:szCs w:val="24"/>
        </w:rPr>
        <w:t>发包人指示暂停施工的</w:t>
      </w:r>
      <w:r w:rsidRPr="002C178F">
        <w:rPr>
          <w:rFonts w:ascii="宋体" w:eastAsia="宋体" w:hAnsi="宋体" w:hint="eastAsia"/>
          <w:color w:val="000000"/>
          <w:kern w:val="0"/>
          <w:szCs w:val="24"/>
        </w:rPr>
        <w:t>或</w:t>
      </w:r>
      <w:r w:rsidRPr="002C178F">
        <w:rPr>
          <w:rFonts w:ascii="宋体" w:eastAsia="宋体" w:hAnsi="宋体"/>
          <w:color w:val="000000"/>
          <w:kern w:val="0"/>
          <w:szCs w:val="24"/>
        </w:rPr>
        <w:t>因承包人原因引起暂停施工的，承包人应及时下达暂停施工指</w:t>
      </w:r>
      <w:r w:rsidRPr="002C178F">
        <w:rPr>
          <w:rFonts w:ascii="宋体" w:eastAsia="宋体" w:hAnsi="宋体" w:hint="eastAsia"/>
          <w:color w:val="000000"/>
          <w:kern w:val="0"/>
          <w:szCs w:val="24"/>
        </w:rPr>
        <w:t>令，</w:t>
      </w:r>
      <w:r w:rsidRPr="002C178F">
        <w:rPr>
          <w:rFonts w:ascii="宋体" w:eastAsia="宋体" w:hAnsi="宋体"/>
          <w:color w:val="000000"/>
          <w:kern w:val="0"/>
          <w:szCs w:val="24"/>
        </w:rPr>
        <w:t>分包人应按承包人指</w:t>
      </w:r>
      <w:r w:rsidRPr="002C178F">
        <w:rPr>
          <w:rFonts w:ascii="宋体" w:eastAsia="宋体" w:hAnsi="宋体" w:hint="eastAsia"/>
          <w:color w:val="000000"/>
          <w:kern w:val="0"/>
          <w:szCs w:val="24"/>
        </w:rPr>
        <w:t>令</w:t>
      </w:r>
      <w:r w:rsidRPr="002C178F">
        <w:rPr>
          <w:rFonts w:ascii="宋体" w:eastAsia="宋体" w:hAnsi="宋体"/>
          <w:color w:val="000000"/>
          <w:kern w:val="0"/>
          <w:szCs w:val="24"/>
        </w:rPr>
        <w:t>暂停施工，承包人应承担由此增加的费用和（或）延误的工期，</w:t>
      </w:r>
      <w:r w:rsidRPr="002C178F">
        <w:rPr>
          <w:rFonts w:ascii="宋体" w:eastAsia="宋体" w:hAnsi="宋体"/>
          <w:kern w:val="0"/>
          <w:szCs w:val="24"/>
        </w:rPr>
        <w:t>并支付分包人</w:t>
      </w:r>
      <w:r w:rsidRPr="002C178F">
        <w:rPr>
          <w:rFonts w:ascii="宋体" w:eastAsia="宋体" w:hAnsi="宋体"/>
          <w:color w:val="000000"/>
          <w:kern w:val="0"/>
          <w:szCs w:val="24"/>
        </w:rPr>
        <w:t>合理的利润。</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7.7.2 因分包人原因引起的暂停施工，分包人应承担由此增加的费用和（或）延误的工期，且分包人在收到承包人复工指示后28天内仍未复工的，视为分包人无法继续履行分包合同。</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7.7.3</w:t>
      </w:r>
      <w:r w:rsidRPr="002C178F">
        <w:rPr>
          <w:rFonts w:ascii="宋体" w:eastAsia="宋体" w:hAnsi="宋体"/>
          <w:color w:val="000000"/>
          <w:kern w:val="0"/>
          <w:szCs w:val="24"/>
        </w:rPr>
        <w:t xml:space="preserve"> 暂停施工期间，分包人应负责妥善照管分包工程并提供安全保障，由此增加的费用由</w:t>
      </w:r>
      <w:r w:rsidRPr="002C178F">
        <w:rPr>
          <w:rFonts w:ascii="宋体" w:eastAsia="宋体" w:hAnsi="宋体" w:hint="eastAsia"/>
          <w:color w:val="000000"/>
          <w:kern w:val="0"/>
          <w:szCs w:val="24"/>
        </w:rPr>
        <w:t>造成暂停施工的</w:t>
      </w:r>
      <w:r w:rsidRPr="002C178F">
        <w:rPr>
          <w:rFonts w:ascii="宋体" w:eastAsia="宋体" w:hAnsi="宋体"/>
          <w:color w:val="000000"/>
          <w:kern w:val="0"/>
          <w:szCs w:val="24"/>
        </w:rPr>
        <w:t>责任方承担。</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7.7.</w:t>
      </w:r>
      <w:r w:rsidRPr="002C178F">
        <w:rPr>
          <w:rFonts w:ascii="宋体" w:eastAsia="宋体" w:hAnsi="宋体" w:hint="eastAsia"/>
          <w:color w:val="000000"/>
          <w:kern w:val="0"/>
          <w:szCs w:val="24"/>
        </w:rPr>
        <w:t>4</w:t>
      </w:r>
      <w:r w:rsidRPr="002C178F">
        <w:rPr>
          <w:rFonts w:ascii="宋体" w:eastAsia="宋体" w:hAnsi="宋体"/>
          <w:color w:val="000000"/>
          <w:kern w:val="0"/>
          <w:szCs w:val="24"/>
        </w:rPr>
        <w:t xml:space="preserve"> 暂停施工后的复工</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暂停施工后，承包人和分包人应采取有效措施积极消除暂停施工的影响。在分包工程复工前，承包人和分包人应确定因暂停施工造成的损失，并确定工程复工条件。当工程具备复工条件时，承包人向分包人发出复工通知，分包人应按照复工通知</w:t>
      </w:r>
      <w:r w:rsidRPr="002C178F">
        <w:rPr>
          <w:rFonts w:ascii="宋体" w:eastAsia="宋体" w:hAnsi="宋体" w:hint="eastAsia"/>
          <w:color w:val="000000"/>
          <w:kern w:val="0"/>
          <w:szCs w:val="24"/>
        </w:rPr>
        <w:t>的</w:t>
      </w:r>
      <w:r w:rsidRPr="002C178F">
        <w:rPr>
          <w:rFonts w:ascii="宋体" w:eastAsia="宋体" w:hAnsi="宋体"/>
          <w:color w:val="000000"/>
          <w:kern w:val="0"/>
          <w:szCs w:val="24"/>
        </w:rPr>
        <w:t>要求复工。</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分包人无故拖延</w:t>
      </w:r>
      <w:r w:rsidRPr="002C178F">
        <w:rPr>
          <w:rFonts w:ascii="宋体" w:eastAsia="宋体" w:hAnsi="宋体" w:hint="eastAsia"/>
          <w:color w:val="000000"/>
          <w:kern w:val="0"/>
          <w:szCs w:val="24"/>
        </w:rPr>
        <w:t>或</w:t>
      </w:r>
      <w:r w:rsidRPr="002C178F">
        <w:rPr>
          <w:rFonts w:ascii="宋体" w:eastAsia="宋体" w:hAnsi="宋体"/>
          <w:color w:val="000000"/>
          <w:kern w:val="0"/>
          <w:szCs w:val="24"/>
        </w:rPr>
        <w:t>拒绝复工的，分包人承担由此增加的费用和（或）延误的工期；因承包人原因无法按时复工的，按照第</w:t>
      </w:r>
      <w:r w:rsidRPr="002C178F">
        <w:rPr>
          <w:rFonts w:ascii="宋体" w:eastAsia="宋体" w:hAnsi="宋体" w:hint="eastAsia"/>
          <w:color w:val="000000"/>
          <w:kern w:val="0"/>
          <w:szCs w:val="24"/>
        </w:rPr>
        <w:t>7</w:t>
      </w:r>
      <w:r w:rsidRPr="002C178F">
        <w:rPr>
          <w:rFonts w:ascii="宋体" w:eastAsia="宋体" w:hAnsi="宋体"/>
          <w:color w:val="000000"/>
          <w:kern w:val="0"/>
          <w:szCs w:val="24"/>
        </w:rPr>
        <w:t>.4.1项</w:t>
      </w:r>
      <w:r w:rsidRPr="002C178F">
        <w:rPr>
          <w:rFonts w:ascii="宋体" w:eastAsia="宋体" w:hAnsi="宋体" w:hint="eastAsia"/>
          <w:color w:val="000000"/>
          <w:kern w:val="0"/>
          <w:szCs w:val="24"/>
        </w:rPr>
        <w:t>执行</w:t>
      </w:r>
      <w:r w:rsidRPr="002C178F">
        <w:rPr>
          <w:rFonts w:ascii="宋体" w:eastAsia="宋体" w:hAnsi="宋体"/>
          <w:color w:val="000000"/>
          <w:kern w:val="0"/>
          <w:szCs w:val="24"/>
        </w:rPr>
        <w:t>。</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7.7.</w:t>
      </w:r>
      <w:r w:rsidRPr="002C178F">
        <w:rPr>
          <w:rFonts w:ascii="宋体" w:eastAsia="宋体" w:hAnsi="宋体" w:hint="eastAsia"/>
          <w:color w:val="000000"/>
          <w:kern w:val="0"/>
          <w:szCs w:val="24"/>
        </w:rPr>
        <w:t>5</w:t>
      </w:r>
      <w:r w:rsidRPr="002C178F">
        <w:rPr>
          <w:rFonts w:ascii="宋体" w:eastAsia="宋体" w:hAnsi="宋体"/>
          <w:color w:val="000000"/>
          <w:kern w:val="0"/>
          <w:szCs w:val="24"/>
        </w:rPr>
        <w:t xml:space="preserve"> 暂停施工持续56天以上</w:t>
      </w:r>
    </w:p>
    <w:p w:rsidR="00613209" w:rsidRPr="002C178F" w:rsidRDefault="00613209" w:rsidP="00613209">
      <w:pPr>
        <w:wordWrap w:val="0"/>
        <w:adjustRightInd w:val="0"/>
        <w:snapToGrid w:val="0"/>
        <w:spacing w:line="400" w:lineRule="exact"/>
        <w:ind w:firstLineChars="195" w:firstLine="468"/>
        <w:jc w:val="left"/>
        <w:rPr>
          <w:rFonts w:ascii="宋体" w:eastAsia="宋体" w:hAnsi="宋体"/>
          <w:color w:val="000000"/>
          <w:kern w:val="0"/>
          <w:szCs w:val="24"/>
        </w:rPr>
      </w:pPr>
      <w:r w:rsidRPr="002C178F">
        <w:rPr>
          <w:rFonts w:ascii="宋体" w:eastAsia="宋体" w:hAnsi="宋体"/>
          <w:color w:val="000000"/>
          <w:kern w:val="0"/>
          <w:szCs w:val="24"/>
        </w:rPr>
        <w:t>承包人发出暂停施工指示后56天内未向分包人发出复工通知，除该项停工属于第7.7.2项及第22条【不可抗力】约定的情形外，分包人可向承包人提交书面通知，要求承包人在收到书面通知后28天内准许已暂停施工的部分或全部工程继续施工。承包</w:t>
      </w:r>
      <w:r w:rsidRPr="002C178F">
        <w:rPr>
          <w:rFonts w:ascii="宋体" w:eastAsia="宋体" w:hAnsi="宋体"/>
          <w:color w:val="000000"/>
          <w:kern w:val="0"/>
          <w:szCs w:val="24"/>
        </w:rPr>
        <w:lastRenderedPageBreak/>
        <w:t>人逾期不予批准的，且暂停施工已经影响到整</w:t>
      </w:r>
      <w:r w:rsidRPr="002C178F">
        <w:rPr>
          <w:rFonts w:ascii="宋体" w:eastAsia="宋体" w:hAnsi="宋体" w:hint="eastAsia"/>
          <w:color w:val="000000"/>
          <w:kern w:val="0"/>
          <w:szCs w:val="24"/>
        </w:rPr>
        <w:t>体</w:t>
      </w:r>
      <w:r w:rsidRPr="002C178F">
        <w:rPr>
          <w:rFonts w:ascii="宋体" w:eastAsia="宋体" w:hAnsi="宋体"/>
          <w:color w:val="000000"/>
          <w:kern w:val="0"/>
          <w:szCs w:val="24"/>
        </w:rPr>
        <w:t>分包工程以及分包合同目的实现的，分包人有权提出价格调整要求或者解除合同。</w:t>
      </w:r>
      <w:r w:rsidRPr="002C178F">
        <w:rPr>
          <w:rFonts w:ascii="宋体" w:eastAsia="宋体" w:hAnsi="宋体" w:hint="eastAsia"/>
          <w:color w:val="000000"/>
          <w:kern w:val="0"/>
          <w:szCs w:val="24"/>
        </w:rPr>
        <w:t>分包人要求</w:t>
      </w:r>
      <w:r w:rsidRPr="002C178F">
        <w:rPr>
          <w:rFonts w:ascii="宋体" w:eastAsia="宋体" w:hAnsi="宋体"/>
          <w:color w:val="000000"/>
          <w:kern w:val="0"/>
          <w:szCs w:val="24"/>
        </w:rPr>
        <w:t>解除合同的，按照第21.1</w:t>
      </w:r>
      <w:r w:rsidRPr="002C178F">
        <w:rPr>
          <w:rFonts w:ascii="宋体" w:eastAsia="宋体" w:hAnsi="宋体" w:hint="eastAsia"/>
          <w:color w:val="000000"/>
          <w:kern w:val="0"/>
          <w:szCs w:val="24"/>
        </w:rPr>
        <w:t>款</w:t>
      </w:r>
      <w:r w:rsidRPr="002C178F">
        <w:rPr>
          <w:rFonts w:ascii="宋体" w:eastAsia="宋体" w:hAnsi="宋体"/>
          <w:color w:val="000000"/>
          <w:kern w:val="0"/>
          <w:szCs w:val="24"/>
        </w:rPr>
        <w:t>【承包人违约】执行。</w:t>
      </w:r>
    </w:p>
    <w:p w:rsidR="00613209" w:rsidRPr="00613209" w:rsidRDefault="00613209" w:rsidP="00613209">
      <w:pPr>
        <w:pStyle w:val="2"/>
        <w:spacing w:line="240" w:lineRule="auto"/>
        <w:rPr>
          <w:rFonts w:asciiTheme="minorEastAsia" w:eastAsiaTheme="minorEastAsia" w:hAnsiTheme="minorEastAsia"/>
          <w:sz w:val="28"/>
          <w:szCs w:val="28"/>
        </w:rPr>
      </w:pPr>
      <w:bookmarkStart w:id="216" w:name="_Toc351203552"/>
      <w:bookmarkStart w:id="217" w:name="_Toc371493205"/>
      <w:bookmarkStart w:id="218" w:name="_Toc389586346"/>
      <w:bookmarkStart w:id="219" w:name="_Toc296346559"/>
      <w:bookmarkStart w:id="220" w:name="_Toc296503058"/>
      <w:bookmarkStart w:id="221" w:name="_Toc337558776"/>
      <w:r w:rsidRPr="00613209">
        <w:rPr>
          <w:rFonts w:asciiTheme="minorEastAsia" w:eastAsiaTheme="minorEastAsia" w:hAnsiTheme="minorEastAsia"/>
          <w:sz w:val="28"/>
          <w:szCs w:val="28"/>
        </w:rPr>
        <w:t>8. 材料与设备</w:t>
      </w:r>
      <w:bookmarkEnd w:id="216"/>
      <w:bookmarkEnd w:id="217"/>
      <w:bookmarkEnd w:id="218"/>
    </w:p>
    <w:p w:rsidR="00613209" w:rsidRPr="00613209" w:rsidRDefault="00613209" w:rsidP="00613209">
      <w:pPr>
        <w:pStyle w:val="3"/>
        <w:spacing w:line="240" w:lineRule="auto"/>
        <w:rPr>
          <w:rFonts w:asciiTheme="minorEastAsia" w:eastAsiaTheme="minorEastAsia" w:hAnsiTheme="minorEastAsia"/>
          <w:sz w:val="24"/>
        </w:rPr>
      </w:pPr>
      <w:bookmarkStart w:id="222" w:name="_Toc351203553"/>
      <w:bookmarkStart w:id="223" w:name="_Toc371493206"/>
      <w:bookmarkStart w:id="224" w:name="_Toc389586347"/>
      <w:bookmarkStart w:id="225" w:name="_Toc296346560"/>
      <w:bookmarkStart w:id="226" w:name="_Toc296503059"/>
      <w:bookmarkStart w:id="227" w:name="_Toc337558777"/>
      <w:bookmarkStart w:id="228" w:name="_Toc468936960"/>
      <w:bookmarkEnd w:id="219"/>
      <w:bookmarkEnd w:id="220"/>
      <w:bookmarkEnd w:id="221"/>
      <w:r w:rsidRPr="00613209">
        <w:rPr>
          <w:rFonts w:asciiTheme="minorEastAsia" w:eastAsiaTheme="minorEastAsia" w:hAnsiTheme="minorEastAsia"/>
          <w:sz w:val="24"/>
        </w:rPr>
        <w:t>8.1 承包人供应材料与工程设备</w:t>
      </w:r>
      <w:bookmarkEnd w:id="222"/>
      <w:bookmarkEnd w:id="223"/>
      <w:bookmarkEnd w:id="224"/>
    </w:p>
    <w:bookmarkEnd w:id="225"/>
    <w:bookmarkEnd w:id="226"/>
    <w:bookmarkEnd w:id="227"/>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8.1.1</w:t>
      </w:r>
      <w:r w:rsidRPr="002C178F">
        <w:rPr>
          <w:rFonts w:ascii="宋体" w:eastAsia="宋体" w:hAnsi="宋体" w:hint="eastAsia"/>
          <w:color w:val="000000"/>
          <w:kern w:val="0"/>
          <w:szCs w:val="24"/>
        </w:rPr>
        <w:t xml:space="preserve"> </w:t>
      </w:r>
      <w:r w:rsidRPr="002C178F">
        <w:rPr>
          <w:rFonts w:ascii="宋体" w:eastAsia="宋体" w:hAnsi="宋体"/>
          <w:color w:val="000000"/>
          <w:kern w:val="0"/>
          <w:szCs w:val="24"/>
        </w:rPr>
        <w:t>承包人供应材料和工程设备的，</w:t>
      </w:r>
      <w:r w:rsidRPr="002C178F">
        <w:rPr>
          <w:rFonts w:ascii="宋体" w:eastAsia="宋体" w:hAnsi="宋体" w:hint="eastAsia"/>
          <w:color w:val="000000"/>
          <w:kern w:val="0"/>
          <w:szCs w:val="24"/>
        </w:rPr>
        <w:t>承包人</w:t>
      </w:r>
      <w:r w:rsidRPr="002C178F">
        <w:rPr>
          <w:rFonts w:ascii="宋体" w:eastAsia="宋体" w:hAnsi="宋体"/>
          <w:color w:val="000000"/>
          <w:kern w:val="0"/>
          <w:szCs w:val="24"/>
        </w:rPr>
        <w:t>应向分包人提供合格证明及出厂证明，</w:t>
      </w:r>
      <w:r w:rsidRPr="002C178F">
        <w:rPr>
          <w:rFonts w:ascii="宋体" w:eastAsia="宋体" w:hAnsi="宋体" w:hint="eastAsia"/>
          <w:color w:val="000000"/>
          <w:kern w:val="0"/>
          <w:szCs w:val="24"/>
        </w:rPr>
        <w:t>并</w:t>
      </w:r>
      <w:r w:rsidRPr="002C178F">
        <w:rPr>
          <w:rFonts w:ascii="宋体" w:eastAsia="宋体" w:hAnsi="宋体"/>
          <w:color w:val="000000"/>
          <w:kern w:val="0"/>
          <w:szCs w:val="24"/>
        </w:rPr>
        <w:t>对其质量负责。</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8.1.2</w:t>
      </w:r>
      <w:r w:rsidRPr="002C178F">
        <w:rPr>
          <w:rFonts w:ascii="宋体" w:eastAsia="宋体" w:hAnsi="宋体" w:hint="eastAsia"/>
          <w:color w:val="000000"/>
          <w:kern w:val="0"/>
          <w:szCs w:val="24"/>
        </w:rPr>
        <w:t xml:space="preserve"> </w:t>
      </w:r>
      <w:r w:rsidRPr="002C178F">
        <w:rPr>
          <w:rFonts w:ascii="宋体" w:eastAsia="宋体" w:hAnsi="宋体"/>
          <w:color w:val="000000"/>
          <w:kern w:val="0"/>
          <w:szCs w:val="24"/>
        </w:rPr>
        <w:t>分包人应在分包合同签订后7日内根据图纸和专用合同条款约定的</w:t>
      </w:r>
      <w:r w:rsidRPr="002C178F">
        <w:rPr>
          <w:rFonts w:ascii="宋体" w:eastAsia="宋体" w:hAnsi="宋体" w:hint="eastAsia"/>
          <w:color w:val="000000"/>
          <w:kern w:val="0"/>
          <w:szCs w:val="24"/>
        </w:rPr>
        <w:t>损耗率计算</w:t>
      </w:r>
      <w:r w:rsidRPr="002C178F">
        <w:rPr>
          <w:rFonts w:ascii="宋体" w:eastAsia="宋体" w:hAnsi="宋体"/>
          <w:color w:val="000000"/>
          <w:kern w:val="0"/>
          <w:szCs w:val="24"/>
        </w:rPr>
        <w:t>承包人供应材料和工程设备的数量，并编制材料和工程设备的供应计划，主要内容包括品种、规格、型号、暂定数量、单价、质量等级和送达地点</w:t>
      </w:r>
      <w:r w:rsidRPr="002C178F">
        <w:rPr>
          <w:rFonts w:ascii="宋体" w:eastAsia="宋体" w:hAnsi="宋体" w:hint="eastAsia"/>
          <w:color w:val="000000"/>
          <w:kern w:val="0"/>
          <w:szCs w:val="24"/>
        </w:rPr>
        <w:t>，并</w:t>
      </w:r>
      <w:r w:rsidRPr="002C178F">
        <w:rPr>
          <w:rFonts w:ascii="宋体" w:eastAsia="宋体" w:hAnsi="宋体"/>
          <w:color w:val="000000"/>
          <w:kern w:val="0"/>
          <w:szCs w:val="24"/>
        </w:rPr>
        <w:t>作为施工组织设计</w:t>
      </w:r>
      <w:r w:rsidRPr="002C178F">
        <w:rPr>
          <w:rFonts w:ascii="宋体" w:eastAsia="宋体" w:hAnsi="宋体" w:hint="eastAsia"/>
          <w:color w:val="000000"/>
          <w:kern w:val="0"/>
          <w:szCs w:val="24"/>
        </w:rPr>
        <w:t>组成</w:t>
      </w:r>
      <w:r w:rsidRPr="002C178F">
        <w:rPr>
          <w:rFonts w:ascii="宋体" w:eastAsia="宋体" w:hAnsi="宋体"/>
          <w:color w:val="000000"/>
          <w:kern w:val="0"/>
          <w:szCs w:val="24"/>
        </w:rPr>
        <w:t>部分报承包人审核。由于变更等原因引起承包人供应范围内的材料</w:t>
      </w:r>
      <w:r w:rsidRPr="002C178F">
        <w:rPr>
          <w:rFonts w:ascii="宋体" w:eastAsia="宋体" w:hAnsi="宋体" w:hint="eastAsia"/>
          <w:color w:val="000000"/>
          <w:kern w:val="0"/>
          <w:szCs w:val="24"/>
        </w:rPr>
        <w:t>或</w:t>
      </w:r>
      <w:r w:rsidRPr="002C178F">
        <w:rPr>
          <w:rFonts w:ascii="宋体" w:eastAsia="宋体" w:hAnsi="宋体"/>
          <w:color w:val="000000"/>
          <w:kern w:val="0"/>
          <w:szCs w:val="24"/>
        </w:rPr>
        <w:t>设备数量、规格的变化，分包人应在收到变更指</w:t>
      </w:r>
      <w:r w:rsidRPr="002C178F">
        <w:rPr>
          <w:rFonts w:ascii="宋体" w:eastAsia="宋体" w:hAnsi="宋体" w:hint="eastAsia"/>
          <w:color w:val="000000"/>
          <w:kern w:val="0"/>
          <w:szCs w:val="24"/>
        </w:rPr>
        <w:t>令</w:t>
      </w:r>
      <w:r w:rsidRPr="002C178F">
        <w:rPr>
          <w:rFonts w:ascii="宋体" w:eastAsia="宋体" w:hAnsi="宋体"/>
          <w:color w:val="000000"/>
          <w:kern w:val="0"/>
          <w:szCs w:val="24"/>
        </w:rPr>
        <w:t>5天内调整供</w:t>
      </w:r>
      <w:r w:rsidRPr="002C178F">
        <w:rPr>
          <w:rFonts w:ascii="宋体" w:eastAsia="宋体" w:hAnsi="宋体" w:hint="eastAsia"/>
          <w:color w:val="000000"/>
          <w:kern w:val="0"/>
          <w:szCs w:val="24"/>
        </w:rPr>
        <w:t>应</w:t>
      </w:r>
      <w:r w:rsidRPr="002C178F">
        <w:rPr>
          <w:rFonts w:ascii="宋体" w:eastAsia="宋体" w:hAnsi="宋体"/>
          <w:color w:val="000000"/>
          <w:kern w:val="0"/>
          <w:szCs w:val="24"/>
        </w:rPr>
        <w:t>计划并报承包人审核。</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8.1.3</w:t>
      </w:r>
      <w:r w:rsidRPr="002C178F">
        <w:rPr>
          <w:rFonts w:ascii="宋体" w:eastAsia="宋体" w:hAnsi="宋体" w:hint="eastAsia"/>
          <w:color w:val="000000"/>
          <w:kern w:val="0"/>
          <w:szCs w:val="24"/>
        </w:rPr>
        <w:t xml:space="preserve"> </w:t>
      </w:r>
      <w:r w:rsidRPr="002C178F">
        <w:rPr>
          <w:rFonts w:ascii="宋体" w:eastAsia="宋体" w:hAnsi="宋体"/>
          <w:color w:val="000000"/>
          <w:kern w:val="0"/>
          <w:szCs w:val="24"/>
        </w:rPr>
        <w:t>除专用合同条款另有约定外，分包人应提前28天以书面形式通知承包人供应材料</w:t>
      </w:r>
      <w:r w:rsidRPr="002C178F">
        <w:rPr>
          <w:rFonts w:ascii="宋体" w:eastAsia="宋体" w:hAnsi="宋体" w:hint="eastAsia"/>
          <w:color w:val="000000"/>
          <w:kern w:val="0"/>
          <w:szCs w:val="24"/>
        </w:rPr>
        <w:t>、</w:t>
      </w:r>
      <w:r w:rsidRPr="002C178F">
        <w:rPr>
          <w:rFonts w:ascii="宋体" w:eastAsia="宋体" w:hAnsi="宋体"/>
          <w:color w:val="000000"/>
          <w:kern w:val="0"/>
          <w:szCs w:val="24"/>
        </w:rPr>
        <w:t>工程设备的进场时间。因迟延通知导致</w:t>
      </w:r>
      <w:r w:rsidRPr="002C178F">
        <w:rPr>
          <w:rFonts w:ascii="宋体" w:eastAsia="宋体" w:hAnsi="宋体" w:hint="eastAsia"/>
          <w:color w:val="000000"/>
          <w:kern w:val="0"/>
          <w:szCs w:val="24"/>
        </w:rPr>
        <w:t>进场</w:t>
      </w:r>
      <w:r w:rsidRPr="002C178F">
        <w:rPr>
          <w:rFonts w:ascii="宋体" w:eastAsia="宋体" w:hAnsi="宋体"/>
          <w:color w:val="000000"/>
          <w:kern w:val="0"/>
          <w:szCs w:val="24"/>
        </w:rPr>
        <w:t>日期迟延的，分包人承担增加的费用和（或）延误的工期。</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分包人提交的供应计划中的承包人供应数量计算错误，</w:t>
      </w:r>
      <w:r w:rsidRPr="002C178F">
        <w:rPr>
          <w:rFonts w:ascii="宋体" w:eastAsia="宋体" w:hAnsi="宋体" w:hint="eastAsia"/>
          <w:color w:val="000000"/>
          <w:kern w:val="0"/>
          <w:szCs w:val="24"/>
        </w:rPr>
        <w:t>且供应计划中的</w:t>
      </w:r>
      <w:r w:rsidRPr="002C178F">
        <w:rPr>
          <w:rFonts w:ascii="宋体" w:eastAsia="宋体" w:hAnsi="宋体"/>
          <w:color w:val="000000"/>
          <w:kern w:val="0"/>
          <w:szCs w:val="24"/>
        </w:rPr>
        <w:t>数量少于实际使用数量</w:t>
      </w:r>
      <w:r w:rsidRPr="002C178F">
        <w:rPr>
          <w:rFonts w:ascii="宋体" w:eastAsia="宋体" w:hAnsi="宋体" w:hint="eastAsia"/>
          <w:color w:val="000000"/>
          <w:kern w:val="0"/>
          <w:szCs w:val="24"/>
        </w:rPr>
        <w:t>的</w:t>
      </w:r>
      <w:r w:rsidRPr="002C178F">
        <w:rPr>
          <w:rFonts w:ascii="宋体" w:eastAsia="宋体" w:hAnsi="宋体"/>
          <w:color w:val="000000"/>
          <w:kern w:val="0"/>
          <w:szCs w:val="24"/>
        </w:rPr>
        <w:t>，缺少部分由分包人补齐并承担因此发生的费用和</w:t>
      </w:r>
      <w:r w:rsidRPr="002C178F">
        <w:rPr>
          <w:rFonts w:ascii="宋体" w:eastAsia="宋体" w:hAnsi="宋体" w:hint="eastAsia"/>
          <w:color w:val="000000"/>
          <w:kern w:val="0"/>
          <w:szCs w:val="24"/>
        </w:rPr>
        <w:t>（或）</w:t>
      </w:r>
      <w:r w:rsidRPr="002C178F">
        <w:rPr>
          <w:rFonts w:ascii="宋体" w:eastAsia="宋体" w:hAnsi="宋体"/>
          <w:color w:val="000000"/>
          <w:kern w:val="0"/>
          <w:szCs w:val="24"/>
        </w:rPr>
        <w:t>延误的工期；供应计划中的数量多于实际</w:t>
      </w:r>
      <w:r w:rsidRPr="002C178F">
        <w:rPr>
          <w:rFonts w:ascii="宋体" w:eastAsia="宋体" w:hAnsi="宋体" w:hint="eastAsia"/>
          <w:color w:val="000000"/>
          <w:kern w:val="0"/>
          <w:szCs w:val="24"/>
        </w:rPr>
        <w:t>使用</w:t>
      </w:r>
      <w:r w:rsidRPr="002C178F">
        <w:rPr>
          <w:rFonts w:ascii="宋体" w:eastAsia="宋体" w:hAnsi="宋体"/>
          <w:color w:val="000000"/>
          <w:kern w:val="0"/>
          <w:szCs w:val="24"/>
        </w:rPr>
        <w:t>数量，则因</w:t>
      </w:r>
      <w:r w:rsidRPr="002C178F">
        <w:rPr>
          <w:rFonts w:ascii="宋体" w:eastAsia="宋体" w:hAnsi="宋体" w:hint="eastAsia"/>
          <w:color w:val="000000"/>
          <w:kern w:val="0"/>
          <w:szCs w:val="24"/>
        </w:rPr>
        <w:t>处理超</w:t>
      </w:r>
      <w:r w:rsidRPr="002C178F">
        <w:rPr>
          <w:rFonts w:ascii="宋体" w:eastAsia="宋体" w:hAnsi="宋体"/>
          <w:color w:val="000000"/>
          <w:kern w:val="0"/>
          <w:szCs w:val="24"/>
        </w:rPr>
        <w:t>出部分而发生的全部费用由分包人承担。</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分包人提交</w:t>
      </w:r>
      <w:r w:rsidRPr="002C178F">
        <w:rPr>
          <w:rFonts w:ascii="宋体" w:eastAsia="宋体" w:hAnsi="宋体" w:hint="eastAsia"/>
          <w:color w:val="000000"/>
          <w:kern w:val="0"/>
          <w:szCs w:val="24"/>
        </w:rPr>
        <w:t>的</w:t>
      </w:r>
      <w:r w:rsidRPr="002C178F">
        <w:rPr>
          <w:rFonts w:ascii="宋体" w:eastAsia="宋体" w:hAnsi="宋体"/>
          <w:color w:val="000000"/>
          <w:kern w:val="0"/>
          <w:szCs w:val="24"/>
        </w:rPr>
        <w:t>供应计划中的承包人供应材料</w:t>
      </w:r>
      <w:r w:rsidRPr="002C178F">
        <w:rPr>
          <w:rFonts w:ascii="宋体" w:eastAsia="宋体" w:hAnsi="宋体" w:hint="eastAsia"/>
          <w:color w:val="000000"/>
          <w:kern w:val="0"/>
          <w:szCs w:val="24"/>
        </w:rPr>
        <w:t>、工程</w:t>
      </w:r>
      <w:r w:rsidRPr="002C178F">
        <w:rPr>
          <w:rFonts w:ascii="宋体" w:eastAsia="宋体" w:hAnsi="宋体"/>
          <w:color w:val="000000"/>
          <w:kern w:val="0"/>
          <w:szCs w:val="24"/>
        </w:rPr>
        <w:t>设备的规格错误并因此导致承包人供应</w:t>
      </w:r>
      <w:r w:rsidRPr="002C178F">
        <w:rPr>
          <w:rFonts w:ascii="宋体" w:eastAsia="宋体" w:hAnsi="宋体" w:hint="eastAsia"/>
          <w:color w:val="000000"/>
          <w:kern w:val="0"/>
          <w:szCs w:val="24"/>
        </w:rPr>
        <w:t>的</w:t>
      </w:r>
      <w:r w:rsidRPr="002C178F">
        <w:rPr>
          <w:rFonts w:ascii="宋体" w:eastAsia="宋体" w:hAnsi="宋体"/>
          <w:color w:val="000000"/>
          <w:kern w:val="0"/>
          <w:szCs w:val="24"/>
        </w:rPr>
        <w:t>材料、</w:t>
      </w:r>
      <w:r w:rsidRPr="002C178F">
        <w:rPr>
          <w:rFonts w:ascii="宋体" w:eastAsia="宋体" w:hAnsi="宋体" w:hint="eastAsia"/>
          <w:color w:val="000000"/>
          <w:kern w:val="0"/>
          <w:szCs w:val="24"/>
        </w:rPr>
        <w:t>工程</w:t>
      </w:r>
      <w:r w:rsidRPr="002C178F">
        <w:rPr>
          <w:rFonts w:ascii="宋体" w:eastAsia="宋体" w:hAnsi="宋体"/>
          <w:color w:val="000000"/>
          <w:kern w:val="0"/>
          <w:szCs w:val="24"/>
        </w:rPr>
        <w:t>设备不符合分包合同</w:t>
      </w:r>
      <w:r w:rsidRPr="002C178F">
        <w:rPr>
          <w:rFonts w:ascii="宋体" w:eastAsia="宋体" w:hAnsi="宋体" w:hint="eastAsia"/>
          <w:color w:val="000000"/>
          <w:kern w:val="0"/>
          <w:szCs w:val="24"/>
        </w:rPr>
        <w:t>约定</w:t>
      </w:r>
      <w:r w:rsidRPr="002C178F">
        <w:rPr>
          <w:rFonts w:ascii="宋体" w:eastAsia="宋体" w:hAnsi="宋体"/>
          <w:color w:val="000000"/>
          <w:kern w:val="0"/>
          <w:szCs w:val="24"/>
        </w:rPr>
        <w:t>的，</w:t>
      </w:r>
      <w:r w:rsidRPr="002C178F">
        <w:rPr>
          <w:rFonts w:ascii="宋体" w:eastAsia="宋体" w:hAnsi="宋体" w:hint="eastAsia"/>
          <w:color w:val="000000"/>
          <w:kern w:val="0"/>
          <w:szCs w:val="24"/>
        </w:rPr>
        <w:t>承包人重新供应，</w:t>
      </w:r>
      <w:r w:rsidRPr="002C178F">
        <w:rPr>
          <w:rFonts w:ascii="宋体" w:eastAsia="宋体" w:hAnsi="宋体"/>
          <w:color w:val="000000"/>
          <w:kern w:val="0"/>
          <w:szCs w:val="24"/>
        </w:rPr>
        <w:t>由分包人承担因此增加的费用和</w:t>
      </w:r>
      <w:r w:rsidRPr="002C178F">
        <w:rPr>
          <w:rFonts w:ascii="宋体" w:eastAsia="宋体" w:hAnsi="宋体" w:hint="eastAsia"/>
          <w:color w:val="000000"/>
          <w:kern w:val="0"/>
          <w:szCs w:val="24"/>
        </w:rPr>
        <w:t>（或）</w:t>
      </w:r>
      <w:r w:rsidRPr="002C178F">
        <w:rPr>
          <w:rFonts w:ascii="宋体" w:eastAsia="宋体" w:hAnsi="宋体"/>
          <w:color w:val="000000"/>
          <w:kern w:val="0"/>
          <w:szCs w:val="24"/>
        </w:rPr>
        <w:t>延误的工期。</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8.1.</w:t>
      </w:r>
      <w:r w:rsidRPr="002C178F">
        <w:rPr>
          <w:rFonts w:ascii="宋体" w:eastAsia="宋体" w:hAnsi="宋体" w:hint="eastAsia"/>
          <w:color w:val="000000"/>
          <w:kern w:val="0"/>
          <w:szCs w:val="24"/>
        </w:rPr>
        <w:t>4</w:t>
      </w:r>
      <w:r w:rsidRPr="002C178F">
        <w:rPr>
          <w:rFonts w:ascii="宋体" w:eastAsia="宋体" w:hAnsi="宋体"/>
          <w:color w:val="000000"/>
          <w:kern w:val="0"/>
          <w:szCs w:val="24"/>
        </w:rPr>
        <w:t xml:space="preserve"> 承包人供应材料和工程设备的，承包人应提前24小时以书面形式通知分包人材料和工程设备到货时间，由分包人负责材料和工程设备的清点、检验和接收。承包人提供的材料和工程设备的规格、数量或质量不符合</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合同约定的，分包人有权拒绝接收并要求承包人更换。因承包人原因导致交货日期延误或交货地点变更等情况的，由承包人承担增加的费用和</w:t>
      </w:r>
      <w:r w:rsidRPr="002C178F">
        <w:rPr>
          <w:rFonts w:ascii="宋体" w:eastAsia="宋体" w:hAnsi="宋体" w:hint="eastAsia"/>
          <w:color w:val="000000"/>
          <w:kern w:val="0"/>
          <w:szCs w:val="24"/>
        </w:rPr>
        <w:t>（或）</w:t>
      </w:r>
      <w:r w:rsidRPr="002C178F">
        <w:rPr>
          <w:rFonts w:ascii="宋体" w:eastAsia="宋体" w:hAnsi="宋体"/>
          <w:color w:val="000000"/>
          <w:kern w:val="0"/>
          <w:szCs w:val="24"/>
        </w:rPr>
        <w:t>延误的工期。</w:t>
      </w:r>
    </w:p>
    <w:p w:rsidR="00613209" w:rsidRPr="00613209" w:rsidRDefault="00613209" w:rsidP="00613209">
      <w:pPr>
        <w:pStyle w:val="3"/>
        <w:spacing w:line="240" w:lineRule="auto"/>
        <w:rPr>
          <w:rFonts w:asciiTheme="minorEastAsia" w:eastAsiaTheme="minorEastAsia" w:hAnsiTheme="minorEastAsia"/>
          <w:sz w:val="24"/>
        </w:rPr>
      </w:pPr>
      <w:bookmarkStart w:id="229" w:name="_Toc389586348"/>
      <w:bookmarkStart w:id="230" w:name="_Toc351203554"/>
      <w:bookmarkStart w:id="231" w:name="_Toc371493207"/>
      <w:bookmarkStart w:id="232" w:name="_Toc296503060"/>
      <w:bookmarkStart w:id="233" w:name="_Toc337558778"/>
      <w:bookmarkStart w:id="234" w:name="_Toc296346561"/>
      <w:r w:rsidRPr="00613209">
        <w:rPr>
          <w:rFonts w:asciiTheme="minorEastAsia" w:eastAsiaTheme="minorEastAsia" w:hAnsiTheme="minorEastAsia"/>
          <w:sz w:val="24"/>
        </w:rPr>
        <w:t xml:space="preserve">8.2 </w:t>
      </w:r>
      <w:r w:rsidRPr="00613209">
        <w:rPr>
          <w:rFonts w:asciiTheme="minorEastAsia" w:eastAsiaTheme="minorEastAsia" w:hAnsiTheme="minorEastAsia" w:hint="eastAsia"/>
          <w:sz w:val="24"/>
        </w:rPr>
        <w:t>分</w:t>
      </w:r>
      <w:r w:rsidRPr="00613209">
        <w:rPr>
          <w:rFonts w:asciiTheme="minorEastAsia" w:eastAsiaTheme="minorEastAsia" w:hAnsiTheme="minorEastAsia"/>
          <w:sz w:val="24"/>
        </w:rPr>
        <w:t>包人</w:t>
      </w:r>
      <w:r w:rsidRPr="00613209">
        <w:rPr>
          <w:rFonts w:asciiTheme="minorEastAsia" w:eastAsiaTheme="minorEastAsia" w:hAnsiTheme="minorEastAsia" w:hint="eastAsia"/>
          <w:sz w:val="24"/>
        </w:rPr>
        <w:t>供应</w:t>
      </w:r>
      <w:r w:rsidRPr="00613209">
        <w:rPr>
          <w:rFonts w:asciiTheme="minorEastAsia" w:eastAsiaTheme="minorEastAsia" w:hAnsiTheme="minorEastAsia"/>
          <w:sz w:val="24"/>
        </w:rPr>
        <w:t>材料与工程设备</w:t>
      </w:r>
      <w:bookmarkEnd w:id="229"/>
      <w:bookmarkEnd w:id="230"/>
      <w:bookmarkEnd w:id="231"/>
    </w:p>
    <w:bookmarkEnd w:id="232"/>
    <w:bookmarkEnd w:id="233"/>
    <w:bookmarkEnd w:id="234"/>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 xml:space="preserve">8.2.1 </w:t>
      </w:r>
      <w:r w:rsidRPr="002C178F">
        <w:rPr>
          <w:rFonts w:ascii="宋体" w:eastAsia="宋体" w:hAnsi="宋体"/>
          <w:color w:val="000000"/>
          <w:kern w:val="0"/>
          <w:szCs w:val="24"/>
        </w:rPr>
        <w:t>分包人应按照</w:t>
      </w:r>
      <w:r w:rsidRPr="002C178F">
        <w:rPr>
          <w:rFonts w:ascii="宋体" w:eastAsia="宋体" w:hAnsi="宋体" w:hint="eastAsia"/>
          <w:color w:val="000000"/>
          <w:kern w:val="0"/>
          <w:szCs w:val="24"/>
        </w:rPr>
        <w:t>图纸</w:t>
      </w:r>
      <w:r w:rsidRPr="002C178F">
        <w:rPr>
          <w:rFonts w:ascii="宋体" w:eastAsia="宋体" w:hAnsi="宋体"/>
          <w:color w:val="000000"/>
          <w:kern w:val="0"/>
          <w:szCs w:val="24"/>
        </w:rPr>
        <w:t>和有关标准要求采购材料、工程设备，提供</w:t>
      </w:r>
      <w:r w:rsidRPr="002C178F">
        <w:rPr>
          <w:rFonts w:ascii="宋体" w:eastAsia="宋体" w:hAnsi="宋体" w:hint="eastAsia"/>
          <w:color w:val="000000"/>
          <w:kern w:val="0"/>
          <w:szCs w:val="24"/>
        </w:rPr>
        <w:t>材料、工程设备</w:t>
      </w:r>
      <w:r w:rsidRPr="002C178F">
        <w:rPr>
          <w:rFonts w:ascii="宋体" w:eastAsia="宋体" w:hAnsi="宋体"/>
          <w:color w:val="000000"/>
          <w:kern w:val="0"/>
          <w:szCs w:val="24"/>
        </w:rPr>
        <w:t>合格证明及出厂证明，</w:t>
      </w:r>
      <w:r w:rsidRPr="002C178F">
        <w:rPr>
          <w:rFonts w:ascii="宋体" w:eastAsia="宋体" w:hAnsi="宋体" w:hint="eastAsia"/>
          <w:color w:val="000000"/>
          <w:kern w:val="0"/>
          <w:szCs w:val="24"/>
        </w:rPr>
        <w:t>并</w:t>
      </w:r>
      <w:r w:rsidRPr="002C178F">
        <w:rPr>
          <w:rFonts w:ascii="宋体" w:eastAsia="宋体" w:hAnsi="宋体"/>
          <w:color w:val="000000"/>
          <w:kern w:val="0"/>
          <w:szCs w:val="24"/>
        </w:rPr>
        <w:t>对材料、工程设备质量负责。</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合同约定由分包人采购的材料、工程设备，承包人不得指定生产厂家或供应商，承包人指定生产厂家或供应商的，分包人有权拒绝，承包人</w:t>
      </w:r>
      <w:r w:rsidRPr="002C178F">
        <w:rPr>
          <w:rFonts w:ascii="宋体" w:eastAsia="宋体" w:hAnsi="宋体" w:hint="eastAsia"/>
          <w:color w:val="000000"/>
          <w:kern w:val="0"/>
          <w:szCs w:val="24"/>
        </w:rPr>
        <w:t>应</w:t>
      </w:r>
      <w:r w:rsidRPr="002C178F">
        <w:rPr>
          <w:rFonts w:ascii="宋体" w:eastAsia="宋体" w:hAnsi="宋体"/>
          <w:color w:val="000000"/>
          <w:kern w:val="0"/>
          <w:szCs w:val="24"/>
        </w:rPr>
        <w:t>按专用合同条款的约定承担违约责任。</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lastRenderedPageBreak/>
        <w:t>8.</w:t>
      </w:r>
      <w:r w:rsidRPr="002C178F">
        <w:rPr>
          <w:rFonts w:ascii="宋体" w:eastAsia="宋体" w:hAnsi="宋体" w:hint="eastAsia"/>
          <w:color w:val="000000"/>
          <w:kern w:val="0"/>
          <w:szCs w:val="24"/>
        </w:rPr>
        <w:t>2</w:t>
      </w:r>
      <w:r w:rsidRPr="002C178F">
        <w:rPr>
          <w:rFonts w:ascii="宋体" w:eastAsia="宋体" w:hAnsi="宋体"/>
          <w:color w:val="000000"/>
          <w:kern w:val="0"/>
          <w:szCs w:val="24"/>
        </w:rPr>
        <w:t>.2 分包人采购的材料和工程设备，分包人应在材料和工程设备到货前24小时通知承包人检验。分包人采购的材料和工程设备不符合</w:t>
      </w:r>
      <w:r w:rsidRPr="002C178F">
        <w:rPr>
          <w:rFonts w:ascii="宋体" w:eastAsia="宋体" w:hAnsi="宋体" w:hint="eastAsia"/>
          <w:color w:val="000000"/>
          <w:kern w:val="0"/>
          <w:szCs w:val="24"/>
        </w:rPr>
        <w:t>图纸</w:t>
      </w:r>
      <w:r w:rsidRPr="002C178F">
        <w:rPr>
          <w:rFonts w:ascii="宋体" w:eastAsia="宋体" w:hAnsi="宋体"/>
          <w:color w:val="000000"/>
          <w:kern w:val="0"/>
          <w:szCs w:val="24"/>
        </w:rPr>
        <w:t>或有关标准要求时，分包人应在承包人要求的合理期限内将不符合设计或有关标准要求的材料、工程设备运出施工场地，并重新采购符合要求的材料、工程设备，由此增加的费用和（或）延误的工期，由分包人承担。</w:t>
      </w:r>
    </w:p>
    <w:p w:rsidR="00613209" w:rsidRPr="00613209" w:rsidRDefault="00613209" w:rsidP="00613209">
      <w:pPr>
        <w:pStyle w:val="3"/>
        <w:spacing w:line="240" w:lineRule="auto"/>
        <w:rPr>
          <w:rFonts w:asciiTheme="minorEastAsia" w:eastAsiaTheme="minorEastAsia" w:hAnsiTheme="minorEastAsia"/>
          <w:sz w:val="24"/>
        </w:rPr>
      </w:pPr>
      <w:bookmarkStart w:id="235" w:name="_Toc351203556"/>
      <w:bookmarkStart w:id="236" w:name="_Toc371493209"/>
      <w:bookmarkStart w:id="237" w:name="_Toc389586349"/>
      <w:bookmarkStart w:id="238" w:name="_Toc296346563"/>
      <w:bookmarkStart w:id="239" w:name="_Toc296503062"/>
      <w:bookmarkStart w:id="240" w:name="_Toc337558780"/>
      <w:r w:rsidRPr="00613209">
        <w:rPr>
          <w:rFonts w:asciiTheme="minorEastAsia" w:eastAsiaTheme="minorEastAsia" w:hAnsiTheme="minorEastAsia"/>
          <w:sz w:val="24"/>
        </w:rPr>
        <w:t>8.</w:t>
      </w:r>
      <w:r w:rsidRPr="00613209">
        <w:rPr>
          <w:rFonts w:asciiTheme="minorEastAsia" w:eastAsiaTheme="minorEastAsia" w:hAnsiTheme="minorEastAsia" w:hint="eastAsia"/>
          <w:sz w:val="24"/>
        </w:rPr>
        <w:t>3</w:t>
      </w:r>
      <w:r w:rsidRPr="00613209">
        <w:rPr>
          <w:rFonts w:asciiTheme="minorEastAsia" w:eastAsiaTheme="minorEastAsia" w:hAnsiTheme="minorEastAsia"/>
          <w:sz w:val="24"/>
        </w:rPr>
        <w:t xml:space="preserve"> 材料与工程设备的保管与使用</w:t>
      </w:r>
      <w:bookmarkEnd w:id="235"/>
      <w:bookmarkEnd w:id="236"/>
      <w:bookmarkEnd w:id="237"/>
    </w:p>
    <w:bookmarkEnd w:id="238"/>
    <w:bookmarkEnd w:id="239"/>
    <w:bookmarkEnd w:id="240"/>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8.</w:t>
      </w:r>
      <w:r w:rsidRPr="002C178F">
        <w:rPr>
          <w:rFonts w:ascii="宋体" w:eastAsia="宋体" w:hAnsi="宋体" w:hint="eastAsia"/>
          <w:color w:val="000000"/>
          <w:kern w:val="0"/>
          <w:szCs w:val="24"/>
        </w:rPr>
        <w:t>3</w:t>
      </w:r>
      <w:r w:rsidRPr="002C178F">
        <w:rPr>
          <w:rFonts w:ascii="宋体" w:eastAsia="宋体" w:hAnsi="宋体"/>
          <w:color w:val="000000"/>
          <w:kern w:val="0"/>
          <w:szCs w:val="24"/>
        </w:rPr>
        <w:t xml:space="preserve">.1 </w:t>
      </w:r>
      <w:r w:rsidRPr="002C178F">
        <w:rPr>
          <w:rFonts w:ascii="宋体" w:eastAsia="宋体" w:hAnsi="宋体" w:hint="eastAsia"/>
          <w:color w:val="000000"/>
          <w:kern w:val="0"/>
          <w:szCs w:val="24"/>
        </w:rPr>
        <w:t>承包人和分包人供应的</w:t>
      </w:r>
      <w:r w:rsidRPr="002C178F">
        <w:rPr>
          <w:rFonts w:ascii="宋体" w:eastAsia="宋体" w:hAnsi="宋体"/>
          <w:color w:val="000000"/>
          <w:kern w:val="0"/>
          <w:szCs w:val="24"/>
        </w:rPr>
        <w:t>材料和工程设备，分包人清点</w:t>
      </w:r>
      <w:r w:rsidRPr="002C178F">
        <w:rPr>
          <w:rFonts w:ascii="宋体" w:eastAsia="宋体" w:hAnsi="宋体" w:hint="eastAsia"/>
          <w:color w:val="000000"/>
          <w:kern w:val="0"/>
          <w:szCs w:val="24"/>
        </w:rPr>
        <w:t>、检验后负责</w:t>
      </w:r>
      <w:r w:rsidRPr="002C178F">
        <w:rPr>
          <w:rFonts w:ascii="宋体" w:eastAsia="宋体" w:hAnsi="宋体"/>
          <w:color w:val="000000"/>
          <w:kern w:val="0"/>
          <w:szCs w:val="24"/>
        </w:rPr>
        <w:t>保管，保管费用已包含在签约合同价</w:t>
      </w:r>
      <w:r w:rsidRPr="002C178F">
        <w:rPr>
          <w:rFonts w:ascii="宋体" w:eastAsia="宋体" w:hAnsi="宋体" w:hint="eastAsia"/>
          <w:color w:val="000000"/>
          <w:kern w:val="0"/>
          <w:szCs w:val="24"/>
        </w:rPr>
        <w:t>内</w:t>
      </w:r>
      <w:r w:rsidRPr="002C178F">
        <w:rPr>
          <w:rFonts w:ascii="宋体" w:eastAsia="宋体" w:hAnsi="宋体"/>
          <w:color w:val="000000"/>
          <w:kern w:val="0"/>
          <w:szCs w:val="24"/>
        </w:rPr>
        <w:t>。发生丢失毁损的，由分包人负责赔偿。</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8.</w:t>
      </w:r>
      <w:r w:rsidRPr="002C178F">
        <w:rPr>
          <w:rFonts w:ascii="宋体" w:eastAsia="宋体" w:hAnsi="宋体" w:hint="eastAsia"/>
          <w:color w:val="000000"/>
          <w:kern w:val="0"/>
          <w:szCs w:val="24"/>
        </w:rPr>
        <w:t>3</w:t>
      </w:r>
      <w:r w:rsidRPr="002C178F">
        <w:rPr>
          <w:rFonts w:ascii="宋体" w:eastAsia="宋体" w:hAnsi="宋体"/>
          <w:color w:val="000000"/>
          <w:kern w:val="0"/>
          <w:szCs w:val="24"/>
        </w:rPr>
        <w:t>.</w:t>
      </w:r>
      <w:r w:rsidRPr="002C178F">
        <w:rPr>
          <w:rFonts w:ascii="宋体" w:eastAsia="宋体" w:hAnsi="宋体" w:hint="eastAsia"/>
          <w:color w:val="000000"/>
          <w:kern w:val="0"/>
          <w:szCs w:val="24"/>
        </w:rPr>
        <w:t xml:space="preserve">2 </w:t>
      </w:r>
      <w:r w:rsidRPr="002C178F">
        <w:rPr>
          <w:rFonts w:ascii="宋体" w:eastAsia="宋体" w:hAnsi="宋体"/>
          <w:color w:val="000000"/>
          <w:kern w:val="0"/>
          <w:szCs w:val="24"/>
        </w:rPr>
        <w:t>承包人</w:t>
      </w:r>
      <w:r w:rsidRPr="002C178F">
        <w:rPr>
          <w:rFonts w:ascii="宋体" w:eastAsia="宋体" w:hAnsi="宋体" w:hint="eastAsia"/>
          <w:color w:val="000000"/>
          <w:kern w:val="0"/>
          <w:szCs w:val="24"/>
        </w:rPr>
        <w:t>和分包人</w:t>
      </w:r>
      <w:r w:rsidRPr="002C178F">
        <w:rPr>
          <w:rFonts w:ascii="宋体" w:eastAsia="宋体" w:hAnsi="宋体"/>
          <w:color w:val="000000"/>
          <w:kern w:val="0"/>
          <w:szCs w:val="24"/>
        </w:rPr>
        <w:t>供应的材料和工程设备使用前，法律规定必须进行检验或试验的，由分包人负责检验或试验，检验费用已包含在签约合同价内，</w:t>
      </w:r>
      <w:r w:rsidRPr="002C178F">
        <w:rPr>
          <w:rFonts w:ascii="宋体" w:eastAsia="宋体" w:hAnsi="宋体" w:hint="eastAsia"/>
          <w:color w:val="000000"/>
          <w:kern w:val="0"/>
          <w:szCs w:val="24"/>
        </w:rPr>
        <w:t>检验或试验</w:t>
      </w:r>
      <w:r w:rsidRPr="002C178F">
        <w:rPr>
          <w:rFonts w:ascii="宋体" w:eastAsia="宋体" w:hAnsi="宋体"/>
          <w:color w:val="000000"/>
          <w:kern w:val="0"/>
          <w:szCs w:val="24"/>
        </w:rPr>
        <w:t>不合格的不得使用。</w:t>
      </w:r>
    </w:p>
    <w:p w:rsidR="00613209" w:rsidRPr="00613209" w:rsidRDefault="00613209" w:rsidP="00613209">
      <w:pPr>
        <w:pStyle w:val="3"/>
        <w:spacing w:line="240" w:lineRule="auto"/>
        <w:rPr>
          <w:rFonts w:asciiTheme="minorEastAsia" w:eastAsiaTheme="minorEastAsia" w:hAnsiTheme="minorEastAsia"/>
          <w:sz w:val="24"/>
        </w:rPr>
      </w:pPr>
      <w:bookmarkStart w:id="241" w:name="_Toc351203558"/>
      <w:bookmarkStart w:id="242" w:name="_Toc371493210"/>
      <w:bookmarkStart w:id="243" w:name="_Toc389586350"/>
      <w:r w:rsidRPr="00613209">
        <w:rPr>
          <w:rFonts w:asciiTheme="minorEastAsia" w:eastAsiaTheme="minorEastAsia" w:hAnsiTheme="minorEastAsia"/>
          <w:sz w:val="24"/>
        </w:rPr>
        <w:t>8.4 样品</w:t>
      </w:r>
      <w:bookmarkEnd w:id="241"/>
      <w:bookmarkEnd w:id="242"/>
      <w:bookmarkEnd w:id="243"/>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需要分包人报送样品的材料或工程设备，样品的种类、名称、规格、数量均应在专用合同条款中约定。样品的报送、封存及保管事宜按总包合同的约定执行</w:t>
      </w:r>
      <w:r w:rsidRPr="002C178F">
        <w:rPr>
          <w:rFonts w:ascii="宋体" w:eastAsia="宋体" w:hAnsi="宋体" w:hint="eastAsia"/>
          <w:color w:val="000000"/>
          <w:kern w:val="0"/>
          <w:szCs w:val="24"/>
        </w:rPr>
        <w:t>，</w:t>
      </w:r>
      <w:r w:rsidRPr="002C178F">
        <w:rPr>
          <w:rFonts w:ascii="宋体" w:eastAsia="宋体" w:hAnsi="宋体"/>
          <w:color w:val="000000"/>
          <w:kern w:val="0"/>
          <w:szCs w:val="24"/>
        </w:rPr>
        <w:t>分包人应</w:t>
      </w:r>
      <w:r w:rsidRPr="002C178F">
        <w:rPr>
          <w:rFonts w:ascii="宋体" w:eastAsia="宋体" w:hAnsi="宋体" w:hint="eastAsia"/>
          <w:color w:val="000000"/>
          <w:kern w:val="0"/>
          <w:szCs w:val="24"/>
        </w:rPr>
        <w:t>履行</w:t>
      </w:r>
      <w:r w:rsidRPr="002C178F">
        <w:rPr>
          <w:rFonts w:ascii="宋体" w:eastAsia="宋体" w:hAnsi="宋体"/>
          <w:color w:val="000000"/>
          <w:kern w:val="0"/>
          <w:szCs w:val="24"/>
        </w:rPr>
        <w:t>总包合同对应条款中约定的承包人义务。</w:t>
      </w:r>
    </w:p>
    <w:p w:rsidR="00613209" w:rsidRPr="00613209" w:rsidRDefault="00613209" w:rsidP="00613209">
      <w:pPr>
        <w:pStyle w:val="3"/>
        <w:spacing w:line="240" w:lineRule="auto"/>
        <w:rPr>
          <w:rFonts w:asciiTheme="minorEastAsia" w:eastAsiaTheme="minorEastAsia" w:hAnsiTheme="minorEastAsia"/>
          <w:sz w:val="24"/>
        </w:rPr>
      </w:pPr>
      <w:bookmarkStart w:id="244" w:name="_Toc389586351"/>
      <w:bookmarkStart w:id="245" w:name="_Toc351203559"/>
      <w:bookmarkStart w:id="246" w:name="_Toc371493211"/>
      <w:r w:rsidRPr="00613209">
        <w:rPr>
          <w:rFonts w:asciiTheme="minorEastAsia" w:eastAsiaTheme="minorEastAsia" w:hAnsiTheme="minorEastAsia"/>
          <w:sz w:val="24"/>
        </w:rPr>
        <w:t>8.5 材料与工程设备的替代</w:t>
      </w:r>
      <w:bookmarkEnd w:id="244"/>
      <w:bookmarkEnd w:id="245"/>
      <w:bookmarkEnd w:id="246"/>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除专用合同条款另有约定外，材料与工程设备的替代按总包合同的约定执行</w:t>
      </w:r>
      <w:r w:rsidRPr="002C178F">
        <w:rPr>
          <w:rFonts w:ascii="宋体" w:eastAsia="宋体" w:hAnsi="宋体" w:hint="eastAsia"/>
          <w:color w:val="000000"/>
          <w:kern w:val="0"/>
          <w:szCs w:val="24"/>
        </w:rPr>
        <w:t>，</w:t>
      </w:r>
      <w:r w:rsidRPr="002C178F">
        <w:rPr>
          <w:rFonts w:ascii="宋体" w:eastAsia="宋体" w:hAnsi="宋体"/>
          <w:color w:val="000000"/>
          <w:kern w:val="0"/>
          <w:szCs w:val="24"/>
        </w:rPr>
        <w:t>分包人应</w:t>
      </w:r>
      <w:r w:rsidRPr="002C178F">
        <w:rPr>
          <w:rFonts w:ascii="宋体" w:eastAsia="宋体" w:hAnsi="宋体" w:hint="eastAsia"/>
          <w:color w:val="000000"/>
          <w:kern w:val="0"/>
          <w:szCs w:val="24"/>
        </w:rPr>
        <w:t>履行</w:t>
      </w:r>
      <w:r w:rsidRPr="002C178F">
        <w:rPr>
          <w:rFonts w:ascii="宋体" w:eastAsia="宋体" w:hAnsi="宋体"/>
          <w:color w:val="000000"/>
          <w:kern w:val="0"/>
          <w:szCs w:val="24"/>
        </w:rPr>
        <w:t>总包合同对应条款中约定的承包人义务。</w:t>
      </w:r>
    </w:p>
    <w:p w:rsidR="00613209" w:rsidRPr="00613209" w:rsidRDefault="00613209" w:rsidP="00613209">
      <w:pPr>
        <w:pStyle w:val="3"/>
        <w:spacing w:line="240" w:lineRule="auto"/>
        <w:rPr>
          <w:rFonts w:asciiTheme="minorEastAsia" w:eastAsiaTheme="minorEastAsia" w:hAnsiTheme="minorEastAsia"/>
          <w:sz w:val="24"/>
        </w:rPr>
      </w:pPr>
      <w:bookmarkStart w:id="247" w:name="_Toc389586352"/>
      <w:bookmarkStart w:id="248" w:name="_Toc351203560"/>
      <w:bookmarkStart w:id="249" w:name="_Toc371493212"/>
      <w:r w:rsidRPr="00613209">
        <w:rPr>
          <w:rFonts w:asciiTheme="minorEastAsia" w:eastAsiaTheme="minorEastAsia" w:hAnsiTheme="minorEastAsia"/>
          <w:sz w:val="24"/>
        </w:rPr>
        <w:t>8.6 施工设备和临时设施</w:t>
      </w:r>
      <w:bookmarkEnd w:id="247"/>
      <w:bookmarkEnd w:id="248"/>
      <w:bookmarkEnd w:id="249"/>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8.6.1 承包人提供的施工设备和临时设施在专用合同条款中约定。</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8.6.2 分包人应按分包合同的要求及时配置施工设备和修建临时设施。施工设备应符合经承包人批准的施工组织设计。分包人更换分包合同约定的施工设备的，应报承包人批准。</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8.6.3</w:t>
      </w:r>
      <w:r w:rsidRPr="002C178F">
        <w:rPr>
          <w:rFonts w:ascii="宋体" w:eastAsia="宋体" w:hAnsi="宋体" w:hint="eastAsia"/>
          <w:color w:val="000000"/>
          <w:kern w:val="0"/>
          <w:szCs w:val="24"/>
        </w:rPr>
        <w:t xml:space="preserve"> </w:t>
      </w:r>
      <w:r w:rsidRPr="002C178F">
        <w:rPr>
          <w:rFonts w:ascii="宋体" w:eastAsia="宋体" w:hAnsi="宋体"/>
          <w:color w:val="000000"/>
          <w:kern w:val="0"/>
          <w:szCs w:val="24"/>
        </w:rPr>
        <w:t>分包人</w:t>
      </w:r>
      <w:r w:rsidRPr="002C178F">
        <w:rPr>
          <w:rFonts w:ascii="宋体" w:eastAsia="宋体" w:hAnsi="宋体" w:hint="eastAsia"/>
          <w:color w:val="000000"/>
          <w:kern w:val="0"/>
          <w:szCs w:val="24"/>
        </w:rPr>
        <w:t>提供</w:t>
      </w:r>
      <w:r w:rsidRPr="002C178F">
        <w:rPr>
          <w:rFonts w:ascii="宋体" w:eastAsia="宋体" w:hAnsi="宋体"/>
          <w:color w:val="000000"/>
          <w:kern w:val="0"/>
          <w:szCs w:val="24"/>
        </w:rPr>
        <w:t>的施工设备不能满足施工组织设计和（或）</w:t>
      </w:r>
      <w:r w:rsidRPr="002C178F">
        <w:rPr>
          <w:rFonts w:ascii="宋体" w:eastAsia="宋体" w:hAnsi="宋体" w:hint="eastAsia"/>
          <w:color w:val="000000"/>
          <w:kern w:val="0"/>
          <w:szCs w:val="24"/>
        </w:rPr>
        <w:t>分包工程</w:t>
      </w:r>
      <w:r w:rsidRPr="002C178F">
        <w:rPr>
          <w:rFonts w:ascii="宋体" w:eastAsia="宋体" w:hAnsi="宋体"/>
          <w:color w:val="000000"/>
          <w:kern w:val="0"/>
          <w:szCs w:val="24"/>
        </w:rPr>
        <w:t>质量要求时，承包人有权要求分包人增加或更换施工设备，分包人应及时增加或更换，由此增加的费用和（或）延误的工期由分包人承担。</w:t>
      </w:r>
    </w:p>
    <w:p w:rsidR="00613209" w:rsidRPr="00613209" w:rsidRDefault="00613209" w:rsidP="00613209">
      <w:pPr>
        <w:pStyle w:val="3"/>
        <w:spacing w:line="240" w:lineRule="auto"/>
        <w:rPr>
          <w:rFonts w:asciiTheme="minorEastAsia" w:eastAsiaTheme="minorEastAsia" w:hAnsiTheme="minorEastAsia"/>
          <w:sz w:val="24"/>
        </w:rPr>
      </w:pPr>
      <w:bookmarkStart w:id="250" w:name="_Toc351203561"/>
      <w:bookmarkStart w:id="251" w:name="_Toc371493213"/>
      <w:bookmarkStart w:id="252" w:name="_Toc389586353"/>
      <w:bookmarkStart w:id="253" w:name="_Toc296346564"/>
      <w:bookmarkStart w:id="254" w:name="_Toc296503063"/>
      <w:bookmarkStart w:id="255" w:name="_Toc337558781"/>
      <w:r w:rsidRPr="00613209">
        <w:rPr>
          <w:rFonts w:asciiTheme="minorEastAsia" w:eastAsiaTheme="minorEastAsia" w:hAnsiTheme="minorEastAsia"/>
          <w:sz w:val="24"/>
        </w:rPr>
        <w:t>8.7 材料与设备专用</w:t>
      </w:r>
      <w:bookmarkEnd w:id="250"/>
      <w:bookmarkEnd w:id="251"/>
      <w:bookmarkEnd w:id="252"/>
    </w:p>
    <w:bookmarkEnd w:id="253"/>
    <w:bookmarkEnd w:id="254"/>
    <w:bookmarkEnd w:id="255"/>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分包人运入施工场地的材料、工程设备、施工设备以及在施工场地建设的临时设施，包括备品备件、安装工具与资料，必须专用于分包工程。未经承包人批准，分包人不得运出施工场地或挪作他用</w:t>
      </w:r>
      <w:r w:rsidRPr="002C178F">
        <w:rPr>
          <w:rFonts w:ascii="宋体" w:eastAsia="宋体" w:hAnsi="宋体" w:hint="eastAsia"/>
          <w:color w:val="000000"/>
          <w:kern w:val="0"/>
          <w:szCs w:val="24"/>
        </w:rPr>
        <w:t>；</w:t>
      </w:r>
      <w:bookmarkEnd w:id="228"/>
      <w:r w:rsidRPr="002C178F">
        <w:rPr>
          <w:rFonts w:ascii="宋体" w:eastAsia="宋体" w:hAnsi="宋体"/>
          <w:color w:val="000000"/>
          <w:kern w:val="0"/>
          <w:szCs w:val="24"/>
        </w:rPr>
        <w:t>经承包人批准，分包人可以根据施工进度计划撤走</w:t>
      </w:r>
      <w:r w:rsidRPr="002C178F">
        <w:rPr>
          <w:rFonts w:ascii="宋体" w:eastAsia="宋体" w:hAnsi="宋体"/>
          <w:color w:val="000000"/>
          <w:kern w:val="0"/>
          <w:szCs w:val="24"/>
        </w:rPr>
        <w:lastRenderedPageBreak/>
        <w:t>闲置的施工设备和其他物品。</w:t>
      </w:r>
    </w:p>
    <w:p w:rsidR="00613209" w:rsidRPr="00613209" w:rsidRDefault="00613209" w:rsidP="00613209">
      <w:pPr>
        <w:pStyle w:val="2"/>
        <w:spacing w:line="240" w:lineRule="auto"/>
        <w:rPr>
          <w:rFonts w:asciiTheme="minorEastAsia" w:eastAsiaTheme="minorEastAsia" w:hAnsiTheme="minorEastAsia"/>
          <w:sz w:val="28"/>
          <w:szCs w:val="28"/>
        </w:rPr>
      </w:pPr>
      <w:bookmarkStart w:id="256" w:name="_Toc351203562"/>
      <w:bookmarkStart w:id="257" w:name="_Toc371493214"/>
      <w:bookmarkStart w:id="258" w:name="_Toc389586354"/>
      <w:bookmarkStart w:id="259" w:name="_Toc337558782"/>
      <w:bookmarkStart w:id="260" w:name="_Toc296346584"/>
      <w:bookmarkStart w:id="261" w:name="_Toc296503083"/>
      <w:r w:rsidRPr="00613209">
        <w:rPr>
          <w:rFonts w:asciiTheme="minorEastAsia" w:eastAsiaTheme="minorEastAsia" w:hAnsiTheme="minorEastAsia"/>
          <w:sz w:val="28"/>
          <w:szCs w:val="28"/>
        </w:rPr>
        <w:t>9.</w:t>
      </w:r>
      <w:r w:rsidRPr="00613209">
        <w:rPr>
          <w:rFonts w:asciiTheme="minorEastAsia" w:eastAsiaTheme="minorEastAsia" w:hAnsiTheme="minorEastAsia" w:hint="eastAsia"/>
          <w:sz w:val="28"/>
          <w:szCs w:val="28"/>
        </w:rPr>
        <w:t xml:space="preserve"> </w:t>
      </w:r>
      <w:r w:rsidRPr="00613209">
        <w:rPr>
          <w:rFonts w:asciiTheme="minorEastAsia" w:eastAsiaTheme="minorEastAsia" w:hAnsiTheme="minorEastAsia"/>
          <w:sz w:val="28"/>
          <w:szCs w:val="28"/>
        </w:rPr>
        <w:t>试验和检验</w:t>
      </w:r>
      <w:bookmarkEnd w:id="256"/>
      <w:bookmarkEnd w:id="257"/>
      <w:bookmarkEnd w:id="258"/>
    </w:p>
    <w:bookmarkEnd w:id="259"/>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除专用合同条款另有约定外，试验和</w:t>
      </w:r>
      <w:proofErr w:type="gramStart"/>
      <w:r w:rsidRPr="002C178F">
        <w:rPr>
          <w:rFonts w:ascii="宋体" w:eastAsia="宋体" w:hAnsi="宋体"/>
          <w:color w:val="000000"/>
          <w:kern w:val="0"/>
          <w:szCs w:val="24"/>
        </w:rPr>
        <w:t>检验按</w:t>
      </w:r>
      <w:proofErr w:type="gramEnd"/>
      <w:r w:rsidRPr="002C178F">
        <w:rPr>
          <w:rFonts w:ascii="宋体" w:eastAsia="宋体" w:hAnsi="宋体"/>
          <w:color w:val="000000"/>
          <w:kern w:val="0"/>
          <w:szCs w:val="24"/>
        </w:rPr>
        <w:t>总包合同的约定进行，由分包人履行总包合同对应条款中的承包人义务。</w:t>
      </w:r>
    </w:p>
    <w:p w:rsidR="00613209" w:rsidRPr="00613209" w:rsidRDefault="00613209" w:rsidP="00613209">
      <w:pPr>
        <w:pStyle w:val="2"/>
        <w:spacing w:line="240" w:lineRule="auto"/>
        <w:rPr>
          <w:rFonts w:asciiTheme="minorEastAsia" w:eastAsiaTheme="minorEastAsia" w:hAnsiTheme="minorEastAsia"/>
          <w:sz w:val="28"/>
          <w:szCs w:val="28"/>
        </w:rPr>
      </w:pPr>
      <w:bookmarkStart w:id="262" w:name="_Toc351203567"/>
      <w:bookmarkStart w:id="263" w:name="_Toc371493218"/>
      <w:bookmarkStart w:id="264" w:name="_Toc389586355"/>
      <w:bookmarkStart w:id="265" w:name="_Toc337558787"/>
      <w:r w:rsidRPr="00613209">
        <w:rPr>
          <w:rFonts w:asciiTheme="minorEastAsia" w:eastAsiaTheme="minorEastAsia" w:hAnsiTheme="minorEastAsia"/>
          <w:sz w:val="28"/>
          <w:szCs w:val="28"/>
        </w:rPr>
        <w:t xml:space="preserve">10. </w:t>
      </w:r>
      <w:r w:rsidRPr="00613209">
        <w:rPr>
          <w:rFonts w:asciiTheme="minorEastAsia" w:eastAsiaTheme="minorEastAsia" w:hAnsiTheme="minorEastAsia" w:hint="eastAsia"/>
          <w:sz w:val="28"/>
          <w:szCs w:val="28"/>
        </w:rPr>
        <w:t>分包合同</w:t>
      </w:r>
      <w:r w:rsidRPr="00613209">
        <w:rPr>
          <w:rFonts w:asciiTheme="minorEastAsia" w:eastAsiaTheme="minorEastAsia" w:hAnsiTheme="minorEastAsia"/>
          <w:sz w:val="28"/>
          <w:szCs w:val="28"/>
        </w:rPr>
        <w:t>变更</w:t>
      </w:r>
      <w:bookmarkEnd w:id="260"/>
      <w:bookmarkEnd w:id="261"/>
      <w:bookmarkEnd w:id="262"/>
      <w:bookmarkEnd w:id="263"/>
      <w:bookmarkEnd w:id="264"/>
    </w:p>
    <w:p w:rsidR="00613209" w:rsidRPr="00613209" w:rsidRDefault="00613209" w:rsidP="00613209">
      <w:pPr>
        <w:pStyle w:val="3"/>
        <w:spacing w:line="240" w:lineRule="auto"/>
        <w:rPr>
          <w:rFonts w:asciiTheme="minorEastAsia" w:eastAsiaTheme="minorEastAsia" w:hAnsiTheme="minorEastAsia"/>
          <w:sz w:val="24"/>
        </w:rPr>
      </w:pPr>
      <w:bookmarkStart w:id="266" w:name="_Toc351203568"/>
      <w:bookmarkStart w:id="267" w:name="_Toc371493219"/>
      <w:bookmarkStart w:id="268" w:name="_Toc389586356"/>
      <w:bookmarkStart w:id="269" w:name="_Toc296346585"/>
      <w:bookmarkStart w:id="270" w:name="_Toc296503084"/>
      <w:bookmarkStart w:id="271" w:name="_Toc337558788"/>
      <w:bookmarkEnd w:id="265"/>
      <w:r w:rsidRPr="00613209">
        <w:rPr>
          <w:rFonts w:asciiTheme="minorEastAsia" w:eastAsiaTheme="minorEastAsia" w:hAnsiTheme="minorEastAsia"/>
          <w:sz w:val="24"/>
        </w:rPr>
        <w:t xml:space="preserve">10.1 </w:t>
      </w:r>
      <w:r w:rsidRPr="00613209">
        <w:rPr>
          <w:rFonts w:asciiTheme="minorEastAsia" w:eastAsiaTheme="minorEastAsia" w:hAnsiTheme="minorEastAsia" w:hint="eastAsia"/>
          <w:sz w:val="24"/>
        </w:rPr>
        <w:t>分包合同</w:t>
      </w:r>
      <w:r w:rsidRPr="00613209">
        <w:rPr>
          <w:rFonts w:asciiTheme="minorEastAsia" w:eastAsiaTheme="minorEastAsia" w:hAnsiTheme="minorEastAsia"/>
          <w:sz w:val="24"/>
        </w:rPr>
        <w:t>变更的范围</w:t>
      </w:r>
      <w:bookmarkEnd w:id="266"/>
      <w:bookmarkEnd w:id="267"/>
      <w:bookmarkEnd w:id="268"/>
    </w:p>
    <w:bookmarkEnd w:id="269"/>
    <w:bookmarkEnd w:id="270"/>
    <w:bookmarkEnd w:id="271"/>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除专用合同条款另有约定外，分包合同履行过程中发生</w:t>
      </w:r>
      <w:r w:rsidRPr="002C178F">
        <w:rPr>
          <w:rFonts w:ascii="宋体" w:eastAsia="宋体" w:hAnsi="宋体" w:hint="eastAsia"/>
          <w:color w:val="000000"/>
          <w:kern w:val="0"/>
          <w:szCs w:val="24"/>
        </w:rPr>
        <w:t>的</w:t>
      </w:r>
      <w:r w:rsidRPr="002C178F">
        <w:rPr>
          <w:rFonts w:ascii="宋体" w:eastAsia="宋体" w:hAnsi="宋体"/>
          <w:color w:val="000000"/>
          <w:kern w:val="0"/>
          <w:szCs w:val="24"/>
        </w:rPr>
        <w:t>以下情形</w:t>
      </w:r>
      <w:r w:rsidRPr="002C178F">
        <w:rPr>
          <w:rFonts w:ascii="宋体" w:eastAsia="宋体" w:hAnsi="宋体" w:hint="eastAsia"/>
          <w:color w:val="000000"/>
          <w:kern w:val="0"/>
          <w:szCs w:val="24"/>
        </w:rPr>
        <w:t>属于变更</w:t>
      </w:r>
      <w:r w:rsidRPr="002C178F">
        <w:rPr>
          <w:rFonts w:ascii="宋体" w:eastAsia="宋体" w:hAnsi="宋体"/>
          <w:color w:val="000000"/>
          <w:kern w:val="0"/>
          <w:szCs w:val="24"/>
        </w:rPr>
        <w:t>：</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（1）增加或减少分包合同中任何工作，或追加额外的工作；</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（2）取消分包合同中任何工作，但转由他人实施的工作除外；</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（3）改变分包合同中任何工作的质量标准或其他特性；</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（4）改变分包工程的基线、标高、位置和尺寸；</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（5）改变分包工程的时间安排或实施顺序。</w:t>
      </w:r>
    </w:p>
    <w:p w:rsidR="00613209" w:rsidRPr="00613209" w:rsidRDefault="00613209" w:rsidP="00613209">
      <w:pPr>
        <w:pStyle w:val="3"/>
        <w:spacing w:line="240" w:lineRule="auto"/>
        <w:rPr>
          <w:rFonts w:asciiTheme="minorEastAsia" w:eastAsiaTheme="minorEastAsia" w:hAnsiTheme="minorEastAsia"/>
          <w:sz w:val="24"/>
        </w:rPr>
      </w:pPr>
      <w:bookmarkStart w:id="272" w:name="_Toc351203569"/>
      <w:bookmarkStart w:id="273" w:name="_Toc371493220"/>
      <w:bookmarkStart w:id="274" w:name="_Toc389586357"/>
      <w:bookmarkStart w:id="275" w:name="_Toc296346586"/>
      <w:bookmarkStart w:id="276" w:name="_Toc296503085"/>
      <w:bookmarkStart w:id="277" w:name="_Toc337558789"/>
      <w:r w:rsidRPr="00613209">
        <w:rPr>
          <w:rFonts w:asciiTheme="minorEastAsia" w:eastAsiaTheme="minorEastAsia" w:hAnsiTheme="minorEastAsia"/>
          <w:sz w:val="24"/>
        </w:rPr>
        <w:t xml:space="preserve">10.2 </w:t>
      </w:r>
      <w:r w:rsidRPr="00613209">
        <w:rPr>
          <w:rFonts w:asciiTheme="minorEastAsia" w:eastAsiaTheme="minorEastAsia" w:hAnsiTheme="minorEastAsia" w:hint="eastAsia"/>
          <w:sz w:val="24"/>
        </w:rPr>
        <w:t>分包合同</w:t>
      </w:r>
      <w:r w:rsidRPr="00613209">
        <w:rPr>
          <w:rFonts w:asciiTheme="minorEastAsia" w:eastAsiaTheme="minorEastAsia" w:hAnsiTheme="minorEastAsia"/>
          <w:sz w:val="24"/>
        </w:rPr>
        <w:t>变更</w:t>
      </w:r>
      <w:bookmarkEnd w:id="272"/>
      <w:bookmarkEnd w:id="273"/>
      <w:r w:rsidRPr="00613209">
        <w:rPr>
          <w:rFonts w:asciiTheme="minorEastAsia" w:eastAsiaTheme="minorEastAsia" w:hAnsiTheme="minorEastAsia"/>
          <w:sz w:val="24"/>
        </w:rPr>
        <w:t>的提出和执行</w:t>
      </w:r>
      <w:bookmarkEnd w:id="274"/>
    </w:p>
    <w:bookmarkEnd w:id="275"/>
    <w:bookmarkEnd w:id="276"/>
    <w:bookmarkEnd w:id="277"/>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分包人收到经承包人</w:t>
      </w:r>
      <w:r w:rsidRPr="002C178F">
        <w:rPr>
          <w:rFonts w:ascii="宋体" w:eastAsia="宋体" w:hAnsi="宋体" w:hint="eastAsia"/>
          <w:color w:val="000000"/>
          <w:kern w:val="0"/>
          <w:szCs w:val="24"/>
        </w:rPr>
        <w:t>确</w:t>
      </w:r>
      <w:r w:rsidRPr="002C178F">
        <w:rPr>
          <w:rFonts w:ascii="宋体" w:eastAsia="宋体" w:hAnsi="宋体"/>
          <w:color w:val="000000"/>
          <w:kern w:val="0"/>
          <w:szCs w:val="24"/>
        </w:rPr>
        <w:t>认的发包人</w:t>
      </w:r>
      <w:r w:rsidRPr="002C178F">
        <w:rPr>
          <w:rFonts w:ascii="宋体" w:eastAsia="宋体" w:hAnsi="宋体" w:hint="eastAsia"/>
          <w:color w:val="000000"/>
          <w:kern w:val="0"/>
          <w:szCs w:val="24"/>
        </w:rPr>
        <w:t>发出</w:t>
      </w:r>
      <w:r w:rsidRPr="002C178F">
        <w:rPr>
          <w:rFonts w:ascii="宋体" w:eastAsia="宋体" w:hAnsi="宋体"/>
          <w:color w:val="000000"/>
          <w:kern w:val="0"/>
          <w:szCs w:val="24"/>
        </w:rPr>
        <w:t>的变更指令或承包人发出的变更指令后，方可实施变更。未经许可，分包人不得擅自对工程的任何部分进行变更。涉及设计变更的，应由承包人提供设计人签署的变更后</w:t>
      </w:r>
      <w:r w:rsidRPr="002C178F">
        <w:rPr>
          <w:rFonts w:ascii="宋体" w:eastAsia="宋体" w:hAnsi="宋体" w:hint="eastAsia"/>
          <w:color w:val="000000"/>
          <w:kern w:val="0"/>
          <w:szCs w:val="24"/>
        </w:rPr>
        <w:t>的</w:t>
      </w:r>
      <w:r w:rsidRPr="002C178F">
        <w:rPr>
          <w:rFonts w:ascii="宋体" w:eastAsia="宋体" w:hAnsi="宋体"/>
          <w:color w:val="000000"/>
          <w:kern w:val="0"/>
          <w:szCs w:val="24"/>
        </w:rPr>
        <w:t>图纸和说明。</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分包人收到承包人下达的变更指</w:t>
      </w:r>
      <w:r w:rsidRPr="002C178F">
        <w:rPr>
          <w:rFonts w:ascii="宋体" w:eastAsia="宋体" w:hAnsi="宋体" w:hint="eastAsia"/>
          <w:color w:val="000000"/>
          <w:kern w:val="0"/>
          <w:szCs w:val="24"/>
        </w:rPr>
        <w:t>令</w:t>
      </w:r>
      <w:r w:rsidRPr="002C178F">
        <w:rPr>
          <w:rFonts w:ascii="宋体" w:eastAsia="宋体" w:hAnsi="宋体"/>
          <w:color w:val="000000"/>
          <w:kern w:val="0"/>
          <w:szCs w:val="24"/>
        </w:rPr>
        <w:t>后，认为不能执行的，应</w:t>
      </w:r>
      <w:r w:rsidRPr="002C178F">
        <w:rPr>
          <w:rFonts w:ascii="宋体" w:eastAsia="宋体" w:hAnsi="宋体" w:hint="eastAsia"/>
          <w:color w:val="000000"/>
          <w:kern w:val="0"/>
          <w:szCs w:val="24"/>
        </w:rPr>
        <w:t>在收到变更指令后24小时内</w:t>
      </w:r>
      <w:r w:rsidRPr="002C178F">
        <w:rPr>
          <w:rFonts w:ascii="宋体" w:eastAsia="宋体" w:hAnsi="宋体"/>
          <w:color w:val="000000"/>
          <w:kern w:val="0"/>
          <w:szCs w:val="24"/>
        </w:rPr>
        <w:t>提出不能执行的理由。分包人认为可以执行变更的，应</w:t>
      </w:r>
      <w:r w:rsidRPr="002C178F">
        <w:rPr>
          <w:rFonts w:ascii="宋体" w:eastAsia="宋体" w:hAnsi="宋体" w:hint="eastAsia"/>
          <w:color w:val="000000"/>
          <w:kern w:val="0"/>
          <w:szCs w:val="24"/>
        </w:rPr>
        <w:t>按第</w:t>
      </w:r>
      <w:r w:rsidRPr="002C178F">
        <w:rPr>
          <w:rFonts w:ascii="宋体" w:eastAsia="宋体" w:hAnsi="宋体"/>
          <w:color w:val="000000"/>
          <w:kern w:val="0"/>
          <w:szCs w:val="24"/>
        </w:rPr>
        <w:t>1</w:t>
      </w:r>
      <w:r w:rsidRPr="002C178F">
        <w:rPr>
          <w:rFonts w:ascii="宋体" w:eastAsia="宋体" w:hAnsi="宋体" w:hint="eastAsia"/>
          <w:color w:val="000000"/>
          <w:kern w:val="0"/>
          <w:szCs w:val="24"/>
        </w:rPr>
        <w:t>0</w:t>
      </w:r>
      <w:r w:rsidRPr="002C178F">
        <w:rPr>
          <w:rFonts w:ascii="宋体" w:eastAsia="宋体" w:hAnsi="宋体"/>
          <w:color w:val="000000"/>
          <w:kern w:val="0"/>
          <w:szCs w:val="24"/>
        </w:rPr>
        <w:t>.3款【</w:t>
      </w:r>
      <w:r w:rsidRPr="002C178F">
        <w:rPr>
          <w:rFonts w:ascii="宋体" w:eastAsia="宋体" w:hAnsi="宋体" w:hint="eastAsia"/>
          <w:color w:val="000000"/>
          <w:kern w:val="0"/>
          <w:szCs w:val="24"/>
        </w:rPr>
        <w:t>分包合同</w:t>
      </w:r>
      <w:r w:rsidRPr="002C178F">
        <w:rPr>
          <w:rFonts w:ascii="宋体" w:eastAsia="宋体" w:hAnsi="宋体"/>
          <w:color w:val="000000"/>
          <w:kern w:val="0"/>
          <w:szCs w:val="24"/>
        </w:rPr>
        <w:t>变更估价】确定变更估价。</w:t>
      </w:r>
    </w:p>
    <w:p w:rsidR="00613209" w:rsidRPr="00613209" w:rsidRDefault="00613209" w:rsidP="00613209">
      <w:pPr>
        <w:pStyle w:val="3"/>
        <w:spacing w:line="240" w:lineRule="auto"/>
        <w:rPr>
          <w:rFonts w:asciiTheme="minorEastAsia" w:eastAsiaTheme="minorEastAsia" w:hAnsiTheme="minorEastAsia"/>
          <w:sz w:val="24"/>
        </w:rPr>
      </w:pPr>
      <w:bookmarkStart w:id="278" w:name="_Toc351203571"/>
      <w:bookmarkStart w:id="279" w:name="_Toc371493221"/>
      <w:bookmarkStart w:id="280" w:name="_Toc389586358"/>
      <w:bookmarkStart w:id="281" w:name="_Toc296346588"/>
      <w:bookmarkStart w:id="282" w:name="_Toc296503087"/>
      <w:bookmarkStart w:id="283" w:name="_Toc337558791"/>
      <w:r w:rsidRPr="00613209">
        <w:rPr>
          <w:rFonts w:asciiTheme="minorEastAsia" w:eastAsiaTheme="minorEastAsia" w:hAnsiTheme="minorEastAsia"/>
          <w:sz w:val="24"/>
        </w:rPr>
        <w:t xml:space="preserve">10.3 </w:t>
      </w:r>
      <w:r w:rsidRPr="00613209">
        <w:rPr>
          <w:rFonts w:asciiTheme="minorEastAsia" w:eastAsiaTheme="minorEastAsia" w:hAnsiTheme="minorEastAsia" w:hint="eastAsia"/>
          <w:sz w:val="24"/>
        </w:rPr>
        <w:t>分包合同</w:t>
      </w:r>
      <w:r w:rsidRPr="00613209">
        <w:rPr>
          <w:rFonts w:asciiTheme="minorEastAsia" w:eastAsiaTheme="minorEastAsia" w:hAnsiTheme="minorEastAsia"/>
          <w:sz w:val="24"/>
        </w:rPr>
        <w:t>变更估价</w:t>
      </w:r>
      <w:bookmarkEnd w:id="278"/>
      <w:bookmarkEnd w:id="279"/>
      <w:bookmarkEnd w:id="280"/>
    </w:p>
    <w:bookmarkEnd w:id="281"/>
    <w:bookmarkEnd w:id="282"/>
    <w:bookmarkEnd w:id="283"/>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10.3.1 变更估价原则</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除专用合同条款另有约定外，变更估价按照本</w:t>
      </w:r>
      <w:r w:rsidRPr="002C178F">
        <w:rPr>
          <w:rFonts w:ascii="宋体" w:eastAsia="宋体" w:hAnsi="宋体" w:hint="eastAsia"/>
          <w:color w:val="000000"/>
          <w:kern w:val="0"/>
          <w:szCs w:val="24"/>
        </w:rPr>
        <w:t>项</w:t>
      </w:r>
      <w:r w:rsidRPr="002C178F">
        <w:rPr>
          <w:rFonts w:ascii="宋体" w:eastAsia="宋体" w:hAnsi="宋体"/>
          <w:color w:val="000000"/>
          <w:kern w:val="0"/>
          <w:szCs w:val="24"/>
        </w:rPr>
        <w:t>约定</w:t>
      </w:r>
      <w:r w:rsidRPr="002C178F">
        <w:rPr>
          <w:rFonts w:ascii="宋体" w:eastAsia="宋体" w:hAnsi="宋体" w:hint="eastAsia"/>
          <w:color w:val="000000"/>
          <w:kern w:val="0"/>
          <w:szCs w:val="24"/>
        </w:rPr>
        <w:t>执行</w:t>
      </w:r>
      <w:r w:rsidRPr="002C178F">
        <w:rPr>
          <w:rFonts w:ascii="宋体" w:eastAsia="宋体" w:hAnsi="宋体"/>
          <w:color w:val="000000"/>
          <w:kern w:val="0"/>
          <w:szCs w:val="24"/>
        </w:rPr>
        <w:t>：</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（1）已标价工程量清单或预算书有相同项目的，按照相同项目单价认定；</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（2）已标价工程量清单或预算书中无相同项目，但有类似项目的，参照类似项目的单价认定；</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（3）变更导致实际完成的工程量与已标价工程量清单或预算书中列明的该项目工程量的变化幅度超过15%的，或已标价工程量清单或预算书中无相同项目及类似项目单价的，由合同当事人按照成本</w:t>
      </w:r>
      <w:r w:rsidRPr="002C178F">
        <w:rPr>
          <w:rFonts w:ascii="宋体" w:eastAsia="宋体" w:hAnsi="宋体" w:hint="eastAsia"/>
          <w:color w:val="000000"/>
          <w:kern w:val="0"/>
          <w:szCs w:val="24"/>
        </w:rPr>
        <w:t>加合理</w:t>
      </w:r>
      <w:r w:rsidRPr="002C178F">
        <w:rPr>
          <w:rFonts w:ascii="宋体" w:eastAsia="宋体" w:hAnsi="宋体"/>
          <w:color w:val="000000"/>
          <w:kern w:val="0"/>
          <w:szCs w:val="24"/>
        </w:rPr>
        <w:t>利润的原则</w:t>
      </w:r>
      <w:r w:rsidRPr="002C178F">
        <w:rPr>
          <w:rFonts w:ascii="宋体" w:eastAsia="宋体" w:hAnsi="宋体" w:hint="eastAsia"/>
          <w:color w:val="000000"/>
          <w:kern w:val="0"/>
          <w:szCs w:val="24"/>
        </w:rPr>
        <w:t>认定</w:t>
      </w:r>
      <w:r w:rsidRPr="002C178F">
        <w:rPr>
          <w:rFonts w:ascii="宋体" w:eastAsia="宋体" w:hAnsi="宋体"/>
          <w:color w:val="000000"/>
          <w:kern w:val="0"/>
          <w:szCs w:val="24"/>
        </w:rPr>
        <w:t>。</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10.3.2 变更估价程序</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lastRenderedPageBreak/>
        <w:t>除专用合同条款另有约定外，分包人应在收到变更指令后7天内向承包人提交变更估价申请。承包人应在收到变更估价申请后21天内审查完毕，承包人对变更估价申请有异议的，应通知分包人修改后重新提交。承包人逾期未完成审批或未提出异议的，视为认可分包人提交的变更估价申请。因变更引起的价格调整应计入最近一期的进度款中支付。</w:t>
      </w:r>
    </w:p>
    <w:p w:rsidR="00613209" w:rsidRPr="00613209" w:rsidRDefault="00613209" w:rsidP="00613209">
      <w:pPr>
        <w:pStyle w:val="3"/>
        <w:spacing w:line="240" w:lineRule="auto"/>
        <w:rPr>
          <w:rFonts w:asciiTheme="minorEastAsia" w:eastAsiaTheme="minorEastAsia" w:hAnsiTheme="minorEastAsia"/>
          <w:sz w:val="24"/>
        </w:rPr>
      </w:pPr>
      <w:bookmarkStart w:id="284" w:name="_Toc351203572"/>
      <w:bookmarkStart w:id="285" w:name="_Toc371493222"/>
      <w:bookmarkStart w:id="286" w:name="_Toc389586359"/>
      <w:bookmarkStart w:id="287" w:name="_Toc296346595"/>
      <w:bookmarkStart w:id="288" w:name="_Toc296503094"/>
      <w:bookmarkStart w:id="289" w:name="_Toc337558792"/>
      <w:r w:rsidRPr="00613209">
        <w:rPr>
          <w:rFonts w:asciiTheme="minorEastAsia" w:eastAsiaTheme="minorEastAsia" w:hAnsiTheme="minorEastAsia"/>
          <w:sz w:val="24"/>
        </w:rPr>
        <w:t>10.4 分包人的合理化建议</w:t>
      </w:r>
      <w:bookmarkEnd w:id="284"/>
      <w:bookmarkEnd w:id="285"/>
      <w:bookmarkEnd w:id="286"/>
    </w:p>
    <w:bookmarkEnd w:id="287"/>
    <w:bookmarkEnd w:id="288"/>
    <w:bookmarkEnd w:id="289"/>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分包人</w:t>
      </w:r>
      <w:r w:rsidRPr="002C178F">
        <w:rPr>
          <w:rFonts w:ascii="宋体" w:eastAsia="宋体" w:hAnsi="宋体" w:hint="eastAsia"/>
          <w:color w:val="000000"/>
          <w:kern w:val="0"/>
          <w:szCs w:val="24"/>
        </w:rPr>
        <w:t>可以向承包人</w:t>
      </w:r>
      <w:r w:rsidRPr="002C178F">
        <w:rPr>
          <w:rFonts w:ascii="宋体" w:eastAsia="宋体" w:hAnsi="宋体"/>
          <w:color w:val="000000"/>
          <w:kern w:val="0"/>
          <w:szCs w:val="24"/>
        </w:rPr>
        <w:t>提出合理化建议</w:t>
      </w:r>
      <w:r w:rsidRPr="002C178F">
        <w:rPr>
          <w:rFonts w:ascii="宋体" w:eastAsia="宋体" w:hAnsi="宋体" w:hint="eastAsia"/>
          <w:color w:val="000000"/>
          <w:kern w:val="0"/>
          <w:szCs w:val="24"/>
        </w:rPr>
        <w:t>并说明</w:t>
      </w:r>
      <w:r w:rsidRPr="002C178F">
        <w:rPr>
          <w:rFonts w:ascii="宋体" w:eastAsia="宋体" w:hAnsi="宋体"/>
          <w:color w:val="000000"/>
          <w:kern w:val="0"/>
          <w:szCs w:val="24"/>
        </w:rPr>
        <w:t>实施该建议对</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合同价格和工期的影响。</w:t>
      </w:r>
      <w:r w:rsidRPr="002C178F">
        <w:rPr>
          <w:rFonts w:ascii="宋体" w:eastAsia="宋体" w:hAnsi="宋体" w:hint="eastAsia"/>
          <w:color w:val="000000"/>
          <w:kern w:val="0"/>
          <w:szCs w:val="24"/>
        </w:rPr>
        <w:t>承包人批准前述</w:t>
      </w:r>
      <w:r w:rsidRPr="002C178F">
        <w:rPr>
          <w:rFonts w:ascii="宋体" w:eastAsia="宋体" w:hAnsi="宋体"/>
          <w:color w:val="000000"/>
          <w:kern w:val="0"/>
          <w:szCs w:val="24"/>
        </w:rPr>
        <w:t>合理化建议的，承包人应及时发出变更指</w:t>
      </w:r>
      <w:r w:rsidRPr="002C178F">
        <w:rPr>
          <w:rFonts w:ascii="宋体" w:eastAsia="宋体" w:hAnsi="宋体" w:hint="eastAsia"/>
          <w:color w:val="000000"/>
          <w:kern w:val="0"/>
          <w:szCs w:val="24"/>
        </w:rPr>
        <w:t>令</w:t>
      </w:r>
      <w:r w:rsidRPr="002C178F">
        <w:rPr>
          <w:rFonts w:ascii="宋体" w:eastAsia="宋体" w:hAnsi="宋体"/>
          <w:color w:val="000000"/>
          <w:kern w:val="0"/>
          <w:szCs w:val="24"/>
        </w:rPr>
        <w:t>。承包人</w:t>
      </w:r>
      <w:r w:rsidRPr="002C178F">
        <w:rPr>
          <w:rFonts w:ascii="宋体" w:eastAsia="宋体" w:hAnsi="宋体" w:hint="eastAsia"/>
          <w:color w:val="000000"/>
          <w:kern w:val="0"/>
          <w:szCs w:val="24"/>
        </w:rPr>
        <w:t>不同意前述合理化建议</w:t>
      </w:r>
      <w:r w:rsidRPr="002C178F">
        <w:rPr>
          <w:rFonts w:ascii="宋体" w:eastAsia="宋体" w:hAnsi="宋体"/>
          <w:color w:val="000000"/>
          <w:kern w:val="0"/>
          <w:szCs w:val="24"/>
        </w:rPr>
        <w:t>的，应书面通知分包人。</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合理化建议降低了分包合同价格或者提高了分包工程经济效益的，承包人可对分包人给予奖励，奖励的方法和金额在专用合同条款中约定。</w:t>
      </w:r>
    </w:p>
    <w:p w:rsidR="00613209" w:rsidRPr="00613209" w:rsidRDefault="00613209" w:rsidP="00613209">
      <w:pPr>
        <w:pStyle w:val="3"/>
        <w:spacing w:line="240" w:lineRule="auto"/>
        <w:rPr>
          <w:rFonts w:asciiTheme="minorEastAsia" w:eastAsiaTheme="minorEastAsia" w:hAnsiTheme="minorEastAsia"/>
          <w:sz w:val="24"/>
        </w:rPr>
      </w:pPr>
      <w:bookmarkStart w:id="290" w:name="_Toc351203573"/>
      <w:bookmarkStart w:id="291" w:name="_Toc371493223"/>
      <w:bookmarkStart w:id="292" w:name="_Toc389586360"/>
      <w:bookmarkStart w:id="293" w:name="_Toc337558793"/>
      <w:r w:rsidRPr="00613209">
        <w:rPr>
          <w:rFonts w:asciiTheme="minorEastAsia" w:eastAsiaTheme="minorEastAsia" w:hAnsiTheme="minorEastAsia"/>
          <w:sz w:val="24"/>
        </w:rPr>
        <w:t>10.5 变更引起的工期调整</w:t>
      </w:r>
      <w:bookmarkEnd w:id="290"/>
      <w:bookmarkEnd w:id="291"/>
      <w:bookmarkEnd w:id="292"/>
      <w:bookmarkEnd w:id="293"/>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因变更引起工期变化的，合同当事人均可要求调整分包合同工期，由合同当事人按专用合同条款约定的方法确定增减工期天数。</w:t>
      </w:r>
    </w:p>
    <w:p w:rsidR="00613209" w:rsidRPr="00613209" w:rsidRDefault="00613209" w:rsidP="00613209">
      <w:pPr>
        <w:pStyle w:val="3"/>
        <w:spacing w:line="240" w:lineRule="auto"/>
        <w:rPr>
          <w:rFonts w:asciiTheme="minorEastAsia" w:eastAsiaTheme="minorEastAsia" w:hAnsiTheme="minorEastAsia"/>
          <w:sz w:val="24"/>
        </w:rPr>
      </w:pPr>
      <w:bookmarkStart w:id="294" w:name="_Toc351203576"/>
      <w:bookmarkStart w:id="295" w:name="_Toc371493225"/>
      <w:bookmarkStart w:id="296" w:name="_Toc389586361"/>
      <w:bookmarkStart w:id="297" w:name="_Toc296346592"/>
      <w:bookmarkStart w:id="298" w:name="_Toc296503091"/>
      <w:bookmarkStart w:id="299" w:name="_Toc337558796"/>
      <w:r w:rsidRPr="00613209">
        <w:rPr>
          <w:rFonts w:asciiTheme="minorEastAsia" w:eastAsiaTheme="minorEastAsia" w:hAnsiTheme="minorEastAsia"/>
          <w:sz w:val="24"/>
        </w:rPr>
        <w:t>10.</w:t>
      </w:r>
      <w:r w:rsidRPr="00613209">
        <w:rPr>
          <w:rFonts w:asciiTheme="minorEastAsia" w:eastAsiaTheme="minorEastAsia" w:hAnsiTheme="minorEastAsia" w:hint="eastAsia"/>
          <w:sz w:val="24"/>
        </w:rPr>
        <w:t xml:space="preserve">6 </w:t>
      </w:r>
      <w:r w:rsidRPr="00613209">
        <w:rPr>
          <w:rFonts w:asciiTheme="minorEastAsia" w:eastAsiaTheme="minorEastAsia" w:hAnsiTheme="minorEastAsia"/>
          <w:sz w:val="24"/>
        </w:rPr>
        <w:t>计日工</w:t>
      </w:r>
      <w:bookmarkEnd w:id="294"/>
      <w:bookmarkEnd w:id="295"/>
      <w:bookmarkEnd w:id="296"/>
      <w:r w:rsidRPr="00613209">
        <w:rPr>
          <w:rFonts w:asciiTheme="minorEastAsia" w:eastAsiaTheme="minorEastAsia" w:hAnsiTheme="minorEastAsia"/>
          <w:sz w:val="24"/>
        </w:rPr>
        <w:t xml:space="preserve"> </w:t>
      </w:r>
      <w:bookmarkEnd w:id="297"/>
      <w:bookmarkEnd w:id="298"/>
      <w:bookmarkEnd w:id="299"/>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需要采用计日工方式的，承包人通知分包人以计日工计价方式实施相应的工作，其价款按已标价工程量清单或预算书中的计日工计价项目及其单价进行计算；已标价工程量清单或预算书中无相应的计日工单价的，由合同当事人按照成本</w:t>
      </w:r>
      <w:r w:rsidRPr="002C178F">
        <w:rPr>
          <w:rFonts w:ascii="宋体" w:eastAsia="宋体" w:hAnsi="宋体" w:hint="eastAsia"/>
          <w:color w:val="000000"/>
          <w:kern w:val="0"/>
          <w:szCs w:val="24"/>
        </w:rPr>
        <w:t>加合理</w:t>
      </w:r>
      <w:r w:rsidRPr="002C178F">
        <w:rPr>
          <w:rFonts w:ascii="宋体" w:eastAsia="宋体" w:hAnsi="宋体"/>
          <w:color w:val="000000"/>
          <w:kern w:val="0"/>
          <w:szCs w:val="24"/>
        </w:rPr>
        <w:t>利润的原则确定</w:t>
      </w:r>
      <w:r w:rsidRPr="002C178F">
        <w:rPr>
          <w:rFonts w:ascii="宋体" w:eastAsia="宋体" w:hAnsi="宋体" w:hint="eastAsia"/>
          <w:color w:val="000000"/>
          <w:kern w:val="0"/>
          <w:szCs w:val="24"/>
        </w:rPr>
        <w:t>计日工</w:t>
      </w:r>
      <w:r w:rsidRPr="002C178F">
        <w:rPr>
          <w:rFonts w:ascii="宋体" w:eastAsia="宋体" w:hAnsi="宋体"/>
          <w:color w:val="000000"/>
          <w:kern w:val="0"/>
          <w:szCs w:val="24"/>
        </w:rPr>
        <w:t>单价。</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采用计日工计价的工作，分包人应每天提交以下报表送承包人审查：</w:t>
      </w:r>
    </w:p>
    <w:p w:rsidR="00613209" w:rsidRPr="002C178F" w:rsidRDefault="00613209" w:rsidP="00613209">
      <w:pPr>
        <w:wordWrap w:val="0"/>
        <w:adjustRightInd w:val="0"/>
        <w:snapToGrid w:val="0"/>
        <w:spacing w:line="400" w:lineRule="exact"/>
        <w:ind w:firstLineChars="150" w:firstLine="360"/>
        <w:jc w:val="left"/>
        <w:rPr>
          <w:rFonts w:ascii="宋体" w:eastAsia="宋体" w:hAnsi="宋体"/>
          <w:color w:val="000000"/>
          <w:kern w:val="0"/>
          <w:szCs w:val="24"/>
        </w:rPr>
      </w:pPr>
      <w:r w:rsidRPr="002C178F">
        <w:rPr>
          <w:rFonts w:ascii="宋体" w:eastAsia="宋体" w:hAnsi="宋体"/>
          <w:color w:val="000000"/>
          <w:kern w:val="0"/>
          <w:szCs w:val="24"/>
        </w:rPr>
        <w:t>（1）工作名称、内容和数量；</w:t>
      </w:r>
    </w:p>
    <w:p w:rsidR="00613209" w:rsidRPr="002C178F" w:rsidRDefault="00613209" w:rsidP="00613209">
      <w:pPr>
        <w:wordWrap w:val="0"/>
        <w:adjustRightInd w:val="0"/>
        <w:snapToGrid w:val="0"/>
        <w:spacing w:line="400" w:lineRule="exact"/>
        <w:ind w:firstLineChars="150" w:firstLine="360"/>
        <w:jc w:val="left"/>
        <w:rPr>
          <w:rFonts w:ascii="宋体" w:eastAsia="宋体" w:hAnsi="宋体"/>
          <w:color w:val="000000"/>
          <w:kern w:val="0"/>
          <w:szCs w:val="24"/>
        </w:rPr>
      </w:pPr>
      <w:r w:rsidRPr="002C178F">
        <w:rPr>
          <w:rFonts w:ascii="宋体" w:eastAsia="宋体" w:hAnsi="宋体"/>
          <w:color w:val="000000"/>
          <w:kern w:val="0"/>
          <w:szCs w:val="24"/>
        </w:rPr>
        <w:t>（2）投入该工作的所有人员的姓名、专业、工种、级别和耗用工时；</w:t>
      </w:r>
    </w:p>
    <w:p w:rsidR="00613209" w:rsidRPr="002C178F" w:rsidRDefault="00613209" w:rsidP="00613209">
      <w:pPr>
        <w:wordWrap w:val="0"/>
        <w:adjustRightInd w:val="0"/>
        <w:snapToGrid w:val="0"/>
        <w:spacing w:line="400" w:lineRule="exact"/>
        <w:ind w:firstLineChars="150" w:firstLine="360"/>
        <w:jc w:val="left"/>
        <w:rPr>
          <w:rFonts w:ascii="宋体" w:eastAsia="宋体" w:hAnsi="宋体"/>
          <w:color w:val="000000"/>
          <w:kern w:val="0"/>
          <w:szCs w:val="24"/>
        </w:rPr>
      </w:pPr>
      <w:r w:rsidRPr="002C178F">
        <w:rPr>
          <w:rFonts w:ascii="宋体" w:eastAsia="宋体" w:hAnsi="宋体"/>
          <w:color w:val="000000"/>
          <w:kern w:val="0"/>
          <w:szCs w:val="24"/>
        </w:rPr>
        <w:t>（3）投入该工作的材料类别和数量；</w:t>
      </w:r>
    </w:p>
    <w:p w:rsidR="00613209" w:rsidRPr="002C178F" w:rsidRDefault="00613209" w:rsidP="00613209">
      <w:pPr>
        <w:wordWrap w:val="0"/>
        <w:adjustRightInd w:val="0"/>
        <w:snapToGrid w:val="0"/>
        <w:spacing w:line="400" w:lineRule="exact"/>
        <w:ind w:firstLineChars="150" w:firstLine="360"/>
        <w:jc w:val="left"/>
        <w:rPr>
          <w:rFonts w:ascii="宋体" w:eastAsia="宋体" w:hAnsi="宋体"/>
          <w:color w:val="000000"/>
          <w:kern w:val="0"/>
          <w:szCs w:val="24"/>
        </w:rPr>
      </w:pPr>
      <w:r w:rsidRPr="002C178F">
        <w:rPr>
          <w:rFonts w:ascii="宋体" w:eastAsia="宋体" w:hAnsi="宋体"/>
          <w:color w:val="000000"/>
          <w:kern w:val="0"/>
          <w:szCs w:val="24"/>
        </w:rPr>
        <w:t>（4）投入该工作的施工设备型号、台数和耗用台</w:t>
      </w:r>
      <w:r w:rsidRPr="002C178F">
        <w:rPr>
          <w:rFonts w:ascii="宋体" w:eastAsia="宋体" w:hAnsi="宋体" w:hint="eastAsia"/>
          <w:color w:val="000000"/>
          <w:kern w:val="0"/>
          <w:szCs w:val="24"/>
        </w:rPr>
        <w:t>班</w:t>
      </w:r>
      <w:r w:rsidRPr="002C178F">
        <w:rPr>
          <w:rFonts w:ascii="宋体" w:eastAsia="宋体" w:hAnsi="宋体"/>
          <w:color w:val="000000"/>
          <w:kern w:val="0"/>
          <w:szCs w:val="24"/>
        </w:rPr>
        <w:t>时；</w:t>
      </w:r>
    </w:p>
    <w:p w:rsidR="00613209" w:rsidRPr="002C178F" w:rsidRDefault="00613209" w:rsidP="00613209">
      <w:pPr>
        <w:wordWrap w:val="0"/>
        <w:adjustRightInd w:val="0"/>
        <w:snapToGrid w:val="0"/>
        <w:spacing w:line="400" w:lineRule="exact"/>
        <w:ind w:firstLineChars="150" w:firstLine="360"/>
        <w:jc w:val="left"/>
        <w:rPr>
          <w:rFonts w:ascii="宋体" w:eastAsia="宋体" w:hAnsi="宋体"/>
          <w:color w:val="000000"/>
          <w:kern w:val="0"/>
          <w:szCs w:val="24"/>
        </w:rPr>
      </w:pPr>
      <w:r w:rsidRPr="002C178F">
        <w:rPr>
          <w:rFonts w:ascii="宋体" w:eastAsia="宋体" w:hAnsi="宋体"/>
          <w:color w:val="000000"/>
          <w:kern w:val="0"/>
          <w:szCs w:val="24"/>
        </w:rPr>
        <w:t>（5）其他有关资料和凭证。</w:t>
      </w:r>
    </w:p>
    <w:p w:rsidR="00613209" w:rsidRPr="002C178F" w:rsidRDefault="00613209" w:rsidP="00613209">
      <w:pPr>
        <w:wordWrap w:val="0"/>
        <w:adjustRightInd w:val="0"/>
        <w:snapToGrid w:val="0"/>
        <w:spacing w:line="400" w:lineRule="exact"/>
        <w:ind w:firstLineChars="150" w:firstLine="360"/>
        <w:jc w:val="left"/>
        <w:rPr>
          <w:rFonts w:ascii="宋体" w:eastAsia="宋体" w:hAnsi="宋体"/>
          <w:color w:val="000000"/>
          <w:kern w:val="0"/>
          <w:szCs w:val="24"/>
        </w:rPr>
      </w:pPr>
      <w:r w:rsidRPr="002C178F">
        <w:rPr>
          <w:rFonts w:ascii="宋体" w:eastAsia="宋体" w:hAnsi="宋体"/>
          <w:color w:val="000000"/>
          <w:kern w:val="0"/>
          <w:szCs w:val="24"/>
        </w:rPr>
        <w:t xml:space="preserve"> 计日工应计入最近一期的进度款中支付。</w:t>
      </w:r>
    </w:p>
    <w:p w:rsidR="00613209" w:rsidRPr="00613209" w:rsidRDefault="00613209" w:rsidP="00613209">
      <w:pPr>
        <w:pStyle w:val="2"/>
        <w:spacing w:line="240" w:lineRule="auto"/>
        <w:rPr>
          <w:rFonts w:asciiTheme="minorEastAsia" w:eastAsiaTheme="minorEastAsia" w:hAnsiTheme="minorEastAsia"/>
          <w:sz w:val="28"/>
          <w:szCs w:val="28"/>
        </w:rPr>
      </w:pPr>
      <w:bookmarkStart w:id="300" w:name="_Toc389586362"/>
      <w:r w:rsidRPr="00613209">
        <w:rPr>
          <w:rFonts w:asciiTheme="minorEastAsia" w:eastAsiaTheme="minorEastAsia" w:hAnsiTheme="minorEastAsia"/>
          <w:sz w:val="28"/>
          <w:szCs w:val="28"/>
        </w:rPr>
        <w:t>11. 合同价格</w:t>
      </w:r>
      <w:bookmarkEnd w:id="300"/>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承包人和分包人应在合同协议书中选择下列一种合同价格形式：</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1.单价合同</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单价合同是指合同当事人约定以工程量清单及其综合单价进行合同价格计算、调</w:t>
      </w:r>
      <w:r w:rsidRPr="002C178F">
        <w:rPr>
          <w:rFonts w:ascii="宋体" w:eastAsia="宋体" w:hAnsi="宋体"/>
          <w:color w:val="000000"/>
          <w:kern w:val="0"/>
          <w:szCs w:val="24"/>
        </w:rPr>
        <w:lastRenderedPageBreak/>
        <w:t>整和确认的建设工程</w:t>
      </w:r>
      <w:r w:rsidRPr="002C178F">
        <w:rPr>
          <w:rFonts w:ascii="宋体" w:eastAsia="宋体" w:hAnsi="宋体" w:hint="eastAsia"/>
          <w:color w:val="000000"/>
          <w:kern w:val="0"/>
          <w:szCs w:val="24"/>
        </w:rPr>
        <w:t>专业</w:t>
      </w:r>
      <w:r w:rsidRPr="002C178F">
        <w:rPr>
          <w:rFonts w:ascii="宋体" w:eastAsia="宋体" w:hAnsi="宋体"/>
          <w:color w:val="000000"/>
          <w:kern w:val="0"/>
          <w:szCs w:val="24"/>
        </w:rPr>
        <w:t>分包合同，</w:t>
      </w:r>
      <w:r w:rsidRPr="002C178F">
        <w:rPr>
          <w:rFonts w:ascii="宋体" w:eastAsia="宋体" w:hAnsi="宋体"/>
          <w:szCs w:val="24"/>
        </w:rPr>
        <w:t>在约定的风险范围内合同单价不作调整</w:t>
      </w:r>
      <w:r w:rsidRPr="002C178F">
        <w:rPr>
          <w:rFonts w:ascii="宋体" w:eastAsia="宋体" w:hAnsi="宋体"/>
          <w:color w:val="000000"/>
          <w:kern w:val="0"/>
          <w:szCs w:val="24"/>
        </w:rPr>
        <w:t>。合同当事人应在专用合同条款中约定综合单价包含的风险范围和风险费用的计算方法</w:t>
      </w:r>
      <w:r w:rsidRPr="002C178F">
        <w:rPr>
          <w:rFonts w:ascii="宋体" w:eastAsia="宋体" w:hAnsi="宋体"/>
          <w:szCs w:val="24"/>
        </w:rPr>
        <w:t>，</w:t>
      </w:r>
      <w:r w:rsidRPr="002C178F">
        <w:rPr>
          <w:rFonts w:ascii="宋体" w:eastAsia="宋体" w:hAnsi="宋体"/>
          <w:color w:val="000000"/>
          <w:kern w:val="0"/>
          <w:szCs w:val="24"/>
        </w:rPr>
        <w:t>并约定风险范围以外的合同价格的调整方法，其中因市场价格波动引起的调整按第1</w:t>
      </w:r>
      <w:r w:rsidRPr="002C178F">
        <w:rPr>
          <w:rFonts w:ascii="宋体" w:eastAsia="宋体" w:hAnsi="宋体" w:hint="eastAsia"/>
          <w:color w:val="000000"/>
          <w:kern w:val="0"/>
          <w:szCs w:val="24"/>
        </w:rPr>
        <w:t>2</w:t>
      </w:r>
      <w:r w:rsidRPr="002C178F">
        <w:rPr>
          <w:rFonts w:ascii="宋体" w:eastAsia="宋体" w:hAnsi="宋体"/>
          <w:color w:val="000000"/>
          <w:kern w:val="0"/>
          <w:szCs w:val="24"/>
        </w:rPr>
        <w:t>.1款【市场价格波动引起的调整】约定执行，因法律变化引起的调整按第1</w:t>
      </w:r>
      <w:r w:rsidRPr="002C178F">
        <w:rPr>
          <w:rFonts w:ascii="宋体" w:eastAsia="宋体" w:hAnsi="宋体" w:hint="eastAsia"/>
          <w:color w:val="000000"/>
          <w:kern w:val="0"/>
          <w:szCs w:val="24"/>
        </w:rPr>
        <w:t>2</w:t>
      </w:r>
      <w:r w:rsidRPr="002C178F">
        <w:rPr>
          <w:rFonts w:ascii="宋体" w:eastAsia="宋体" w:hAnsi="宋体"/>
          <w:color w:val="000000"/>
          <w:kern w:val="0"/>
          <w:szCs w:val="24"/>
        </w:rPr>
        <w:t>.2款【法律变化引起的调整】约定执行。</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2.总价合同</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总价合同是指合同当事人约定以图纸、已标价工程量清单或预算书及有关条件进行合同价格计算、调整和确认的建设工程</w:t>
      </w:r>
      <w:r w:rsidRPr="002C178F">
        <w:rPr>
          <w:rFonts w:ascii="宋体" w:eastAsia="宋体" w:hAnsi="宋体" w:hint="eastAsia"/>
          <w:color w:val="000000"/>
          <w:kern w:val="0"/>
          <w:szCs w:val="24"/>
        </w:rPr>
        <w:t>专业</w:t>
      </w:r>
      <w:r w:rsidRPr="002C178F">
        <w:rPr>
          <w:rFonts w:ascii="宋体" w:eastAsia="宋体" w:hAnsi="宋体"/>
          <w:color w:val="000000"/>
          <w:kern w:val="0"/>
          <w:szCs w:val="24"/>
        </w:rPr>
        <w:t>分包合同，</w:t>
      </w:r>
      <w:r w:rsidRPr="002C178F">
        <w:rPr>
          <w:rFonts w:ascii="宋体" w:eastAsia="宋体" w:hAnsi="宋体"/>
          <w:szCs w:val="24"/>
        </w:rPr>
        <w:t>在约定的风险范围内合同总价不作调整</w:t>
      </w:r>
      <w:r w:rsidRPr="002C178F">
        <w:rPr>
          <w:rFonts w:ascii="宋体" w:eastAsia="宋体" w:hAnsi="宋体"/>
          <w:color w:val="000000"/>
          <w:kern w:val="0"/>
          <w:szCs w:val="24"/>
        </w:rPr>
        <w:t>。合同当事人应在专用合同条款中约定总价包含的风险范围和风险费用的计算方法，并约定风险范围以外的合同价格的调整方法，其中因市场价格波动引起的调整按第1</w:t>
      </w:r>
      <w:r w:rsidRPr="002C178F">
        <w:rPr>
          <w:rFonts w:ascii="宋体" w:eastAsia="宋体" w:hAnsi="宋体" w:hint="eastAsia"/>
          <w:color w:val="000000"/>
          <w:kern w:val="0"/>
          <w:szCs w:val="24"/>
        </w:rPr>
        <w:t>2</w:t>
      </w:r>
      <w:r w:rsidRPr="002C178F">
        <w:rPr>
          <w:rFonts w:ascii="宋体" w:eastAsia="宋体" w:hAnsi="宋体"/>
          <w:color w:val="000000"/>
          <w:kern w:val="0"/>
          <w:szCs w:val="24"/>
        </w:rPr>
        <w:t>.1款【市场价格波动引起的调整】</w:t>
      </w:r>
      <w:r w:rsidRPr="002C178F">
        <w:rPr>
          <w:rFonts w:ascii="宋体" w:eastAsia="宋体" w:hAnsi="宋体" w:hint="eastAsia"/>
          <w:color w:val="000000"/>
          <w:kern w:val="0"/>
          <w:szCs w:val="24"/>
        </w:rPr>
        <w:t>约定</w:t>
      </w:r>
      <w:r w:rsidRPr="002C178F">
        <w:rPr>
          <w:rFonts w:ascii="宋体" w:eastAsia="宋体" w:hAnsi="宋体"/>
          <w:color w:val="000000"/>
          <w:kern w:val="0"/>
          <w:szCs w:val="24"/>
        </w:rPr>
        <w:t>执行，因法律变化引起的调整按第1</w:t>
      </w:r>
      <w:r w:rsidRPr="002C178F">
        <w:rPr>
          <w:rFonts w:ascii="宋体" w:eastAsia="宋体" w:hAnsi="宋体" w:hint="eastAsia"/>
          <w:color w:val="000000"/>
          <w:kern w:val="0"/>
          <w:szCs w:val="24"/>
        </w:rPr>
        <w:t>2</w:t>
      </w:r>
      <w:r w:rsidRPr="002C178F">
        <w:rPr>
          <w:rFonts w:ascii="宋体" w:eastAsia="宋体" w:hAnsi="宋体"/>
          <w:color w:val="000000"/>
          <w:kern w:val="0"/>
          <w:szCs w:val="24"/>
        </w:rPr>
        <w:t>.2款【法律变化引起的调整】约定执行。</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3.其它价格形式</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合同当事人可在专用合同条款中约定其他合同价格形式。</w:t>
      </w:r>
    </w:p>
    <w:p w:rsidR="00613209" w:rsidRPr="00613209" w:rsidRDefault="00613209" w:rsidP="00613209">
      <w:pPr>
        <w:pStyle w:val="2"/>
        <w:spacing w:line="240" w:lineRule="auto"/>
        <w:rPr>
          <w:rFonts w:asciiTheme="minorEastAsia" w:eastAsiaTheme="minorEastAsia" w:hAnsiTheme="minorEastAsia"/>
          <w:sz w:val="28"/>
          <w:szCs w:val="28"/>
        </w:rPr>
      </w:pPr>
      <w:bookmarkStart w:id="301" w:name="_Toc351203577"/>
      <w:bookmarkStart w:id="302" w:name="_Toc371493226"/>
      <w:bookmarkStart w:id="303" w:name="_Toc389586363"/>
      <w:r w:rsidRPr="00613209">
        <w:rPr>
          <w:rFonts w:asciiTheme="minorEastAsia" w:eastAsiaTheme="minorEastAsia" w:hAnsiTheme="minorEastAsia"/>
          <w:sz w:val="28"/>
          <w:szCs w:val="28"/>
        </w:rPr>
        <w:t>12. 价格调整</w:t>
      </w:r>
      <w:bookmarkEnd w:id="301"/>
      <w:bookmarkEnd w:id="302"/>
      <w:bookmarkEnd w:id="303"/>
    </w:p>
    <w:p w:rsidR="00613209" w:rsidRPr="00613209" w:rsidRDefault="00613209" w:rsidP="00613209">
      <w:pPr>
        <w:pStyle w:val="3"/>
        <w:spacing w:line="240" w:lineRule="auto"/>
        <w:rPr>
          <w:rFonts w:asciiTheme="minorEastAsia" w:eastAsiaTheme="minorEastAsia" w:hAnsiTheme="minorEastAsia"/>
          <w:sz w:val="24"/>
        </w:rPr>
      </w:pPr>
      <w:bookmarkStart w:id="304" w:name="_Toc351203578"/>
      <w:bookmarkStart w:id="305" w:name="_Toc371493227"/>
      <w:bookmarkStart w:id="306" w:name="_Toc389586364"/>
      <w:bookmarkStart w:id="307" w:name="_Toc296346593"/>
      <w:bookmarkStart w:id="308" w:name="_Toc296503092"/>
      <w:bookmarkStart w:id="309" w:name="_Toc337558797"/>
      <w:r w:rsidRPr="00613209">
        <w:rPr>
          <w:rFonts w:asciiTheme="minorEastAsia" w:eastAsiaTheme="minorEastAsia" w:hAnsiTheme="minorEastAsia"/>
          <w:sz w:val="24"/>
        </w:rPr>
        <w:t>12.1 市场价格波动引起的调整</w:t>
      </w:r>
      <w:bookmarkEnd w:id="304"/>
      <w:bookmarkEnd w:id="305"/>
      <w:bookmarkEnd w:id="306"/>
    </w:p>
    <w:bookmarkEnd w:id="307"/>
    <w:bookmarkEnd w:id="308"/>
    <w:bookmarkEnd w:id="309"/>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szCs w:val="24"/>
        </w:rPr>
      </w:pPr>
      <w:r w:rsidRPr="002C178F">
        <w:rPr>
          <w:rFonts w:ascii="宋体" w:eastAsia="宋体" w:hAnsi="宋体"/>
          <w:color w:val="000000"/>
          <w:kern w:val="0"/>
          <w:szCs w:val="24"/>
        </w:rPr>
        <w:t>除专用合同条款另有约定外，市场价格波动超过</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合同当事人约定的范围，分包合同价格应当调整。</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合同当事人</w:t>
      </w:r>
      <w:r w:rsidRPr="002C178F">
        <w:rPr>
          <w:rFonts w:ascii="宋体" w:eastAsia="宋体" w:hAnsi="宋体" w:hint="eastAsia"/>
          <w:color w:val="000000"/>
          <w:kern w:val="0"/>
          <w:szCs w:val="24"/>
        </w:rPr>
        <w:t>可以在专用合同条款中约定市场价格波动超过当事人约定范围时进行价格调整的方式。</w:t>
      </w:r>
    </w:p>
    <w:p w:rsidR="00613209" w:rsidRPr="002C178F" w:rsidRDefault="00613209" w:rsidP="00613209">
      <w:pPr>
        <w:wordWrap w:val="0"/>
        <w:adjustRightInd w:val="0"/>
        <w:snapToGrid w:val="0"/>
        <w:spacing w:line="400" w:lineRule="exact"/>
        <w:ind w:firstLineChars="200" w:firstLine="480"/>
        <w:rPr>
          <w:rFonts w:ascii="宋体" w:eastAsia="宋体" w:hAnsi="宋体"/>
          <w:color w:val="000000"/>
          <w:szCs w:val="24"/>
        </w:rPr>
      </w:pPr>
      <w:r w:rsidRPr="002C178F">
        <w:rPr>
          <w:rFonts w:ascii="宋体" w:eastAsia="宋体" w:hAnsi="宋体"/>
          <w:color w:val="000000"/>
          <w:kern w:val="0"/>
          <w:szCs w:val="24"/>
        </w:rPr>
        <w:t>因</w:t>
      </w:r>
      <w:r w:rsidRPr="002C178F">
        <w:rPr>
          <w:rFonts w:ascii="宋体" w:eastAsia="宋体" w:hAnsi="宋体" w:hint="eastAsia"/>
          <w:color w:val="000000"/>
          <w:kern w:val="0"/>
          <w:szCs w:val="24"/>
        </w:rPr>
        <w:t>市场价格波动</w:t>
      </w:r>
      <w:r w:rsidRPr="002C178F">
        <w:rPr>
          <w:rFonts w:ascii="宋体" w:eastAsia="宋体" w:hAnsi="宋体"/>
          <w:color w:val="000000"/>
          <w:kern w:val="0"/>
          <w:szCs w:val="24"/>
        </w:rPr>
        <w:t>引起的价格调整</w:t>
      </w:r>
      <w:r w:rsidRPr="002C178F">
        <w:rPr>
          <w:rFonts w:ascii="宋体" w:eastAsia="宋体" w:hAnsi="宋体" w:hint="eastAsia"/>
          <w:color w:val="000000"/>
          <w:kern w:val="0"/>
          <w:szCs w:val="24"/>
        </w:rPr>
        <w:t>金额</w:t>
      </w:r>
      <w:r w:rsidRPr="002C178F">
        <w:rPr>
          <w:rFonts w:ascii="宋体" w:eastAsia="宋体" w:hAnsi="宋体"/>
          <w:color w:val="000000"/>
          <w:kern w:val="0"/>
          <w:szCs w:val="24"/>
        </w:rPr>
        <w:t>列入最近一期进度付款申请单，经承包人批准后列入进度付款。</w:t>
      </w:r>
    </w:p>
    <w:p w:rsidR="00613209" w:rsidRPr="00613209" w:rsidRDefault="00613209" w:rsidP="00613209">
      <w:pPr>
        <w:pStyle w:val="3"/>
        <w:spacing w:line="240" w:lineRule="auto"/>
        <w:rPr>
          <w:rFonts w:asciiTheme="minorEastAsia" w:eastAsiaTheme="minorEastAsia" w:hAnsiTheme="minorEastAsia"/>
          <w:sz w:val="24"/>
        </w:rPr>
      </w:pPr>
      <w:bookmarkStart w:id="310" w:name="_Toc351203579"/>
      <w:bookmarkStart w:id="311" w:name="_Toc371493228"/>
      <w:bookmarkStart w:id="312" w:name="_Toc389586365"/>
      <w:bookmarkStart w:id="313" w:name="_Toc296346594"/>
      <w:bookmarkStart w:id="314" w:name="_Toc296503093"/>
      <w:bookmarkStart w:id="315" w:name="_Toc337558798"/>
      <w:r w:rsidRPr="00613209">
        <w:rPr>
          <w:rFonts w:asciiTheme="minorEastAsia" w:eastAsiaTheme="minorEastAsia" w:hAnsiTheme="minorEastAsia"/>
          <w:sz w:val="24"/>
        </w:rPr>
        <w:t>12.2 法律变化引起的调整</w:t>
      </w:r>
      <w:bookmarkEnd w:id="310"/>
      <w:bookmarkEnd w:id="311"/>
      <w:bookmarkEnd w:id="312"/>
    </w:p>
    <w:bookmarkEnd w:id="313"/>
    <w:bookmarkEnd w:id="314"/>
    <w:bookmarkEnd w:id="315"/>
    <w:p w:rsidR="00613209" w:rsidRPr="002C178F" w:rsidRDefault="00613209" w:rsidP="00613209">
      <w:pPr>
        <w:wordWrap w:val="0"/>
        <w:adjustRightInd w:val="0"/>
        <w:snapToGrid w:val="0"/>
        <w:spacing w:line="400" w:lineRule="exact"/>
        <w:ind w:firstLineChars="200" w:firstLine="480"/>
        <w:rPr>
          <w:rFonts w:ascii="宋体" w:eastAsia="宋体" w:hAnsi="宋体"/>
          <w:color w:val="000000"/>
          <w:szCs w:val="24"/>
        </w:rPr>
      </w:pPr>
      <w:r w:rsidRPr="002C178F">
        <w:rPr>
          <w:rFonts w:ascii="宋体" w:eastAsia="宋体" w:hAnsi="宋体"/>
          <w:color w:val="000000"/>
          <w:szCs w:val="24"/>
        </w:rPr>
        <w:t>基准日期后，法律变化导致分包人在合同履行过程中所需要的费用发生除第1</w:t>
      </w:r>
      <w:r w:rsidRPr="002C178F">
        <w:rPr>
          <w:rFonts w:ascii="宋体" w:eastAsia="宋体" w:hAnsi="宋体" w:hint="eastAsia"/>
          <w:color w:val="000000"/>
          <w:szCs w:val="24"/>
        </w:rPr>
        <w:t>2</w:t>
      </w:r>
      <w:r w:rsidRPr="002C178F">
        <w:rPr>
          <w:rFonts w:ascii="宋体" w:eastAsia="宋体" w:hAnsi="宋体"/>
          <w:color w:val="000000"/>
          <w:szCs w:val="24"/>
        </w:rPr>
        <w:t>.1款【市场价格波动引起的调整】约定以外的增加时，由承包人承担由此增加的费用；减少时，应从合同价格中予以扣减。基准日期后，因法律变化造成工期延误时，工期应予以顺延。</w:t>
      </w:r>
    </w:p>
    <w:p w:rsidR="00613209" w:rsidRPr="002C178F" w:rsidRDefault="00613209" w:rsidP="00613209">
      <w:pPr>
        <w:wordWrap w:val="0"/>
        <w:adjustRightInd w:val="0"/>
        <w:snapToGrid w:val="0"/>
        <w:spacing w:line="400" w:lineRule="exact"/>
        <w:ind w:firstLineChars="200" w:firstLine="480"/>
        <w:rPr>
          <w:rFonts w:ascii="宋体" w:eastAsia="宋体" w:hAnsi="宋体"/>
          <w:color w:val="000000"/>
          <w:szCs w:val="24"/>
        </w:rPr>
      </w:pPr>
      <w:r w:rsidRPr="002C178F">
        <w:rPr>
          <w:rFonts w:ascii="宋体" w:eastAsia="宋体" w:hAnsi="宋体"/>
          <w:color w:val="000000"/>
          <w:kern w:val="0"/>
          <w:szCs w:val="24"/>
        </w:rPr>
        <w:t>因</w:t>
      </w:r>
      <w:r w:rsidRPr="002C178F">
        <w:rPr>
          <w:rFonts w:ascii="宋体" w:eastAsia="宋体" w:hAnsi="宋体" w:hint="eastAsia"/>
          <w:color w:val="000000"/>
          <w:kern w:val="0"/>
          <w:szCs w:val="24"/>
        </w:rPr>
        <w:t>法律变化</w:t>
      </w:r>
      <w:r w:rsidRPr="002C178F">
        <w:rPr>
          <w:rFonts w:ascii="宋体" w:eastAsia="宋体" w:hAnsi="宋体"/>
          <w:color w:val="000000"/>
          <w:kern w:val="0"/>
          <w:szCs w:val="24"/>
        </w:rPr>
        <w:t>引起的价格调整</w:t>
      </w:r>
      <w:r w:rsidRPr="002C178F">
        <w:rPr>
          <w:rFonts w:ascii="宋体" w:eastAsia="宋体" w:hAnsi="宋体" w:hint="eastAsia"/>
          <w:color w:val="000000"/>
          <w:kern w:val="0"/>
          <w:szCs w:val="24"/>
        </w:rPr>
        <w:t>金额</w:t>
      </w:r>
      <w:r w:rsidRPr="002C178F">
        <w:rPr>
          <w:rFonts w:ascii="宋体" w:eastAsia="宋体" w:hAnsi="宋体"/>
          <w:color w:val="000000"/>
          <w:kern w:val="0"/>
          <w:szCs w:val="24"/>
        </w:rPr>
        <w:t>列入最近一期进度付款申请单，经承包人批准后列入进度付款。</w:t>
      </w:r>
    </w:p>
    <w:p w:rsidR="00613209" w:rsidRPr="00613209" w:rsidRDefault="00613209" w:rsidP="00613209">
      <w:pPr>
        <w:pStyle w:val="2"/>
        <w:spacing w:line="240" w:lineRule="auto"/>
        <w:rPr>
          <w:rFonts w:asciiTheme="minorEastAsia" w:eastAsiaTheme="minorEastAsia" w:hAnsiTheme="minorEastAsia"/>
          <w:sz w:val="28"/>
          <w:szCs w:val="28"/>
        </w:rPr>
      </w:pPr>
      <w:bookmarkStart w:id="316" w:name="_Toc389586366"/>
      <w:bookmarkStart w:id="317" w:name="_Toc351203580"/>
      <w:bookmarkStart w:id="318" w:name="_Toc371493230"/>
      <w:bookmarkStart w:id="319" w:name="_Toc296346597"/>
      <w:bookmarkStart w:id="320" w:name="_Toc296503096"/>
      <w:bookmarkStart w:id="321" w:name="_Toc337558799"/>
      <w:r w:rsidRPr="00613209">
        <w:rPr>
          <w:rFonts w:asciiTheme="minorEastAsia" w:eastAsiaTheme="minorEastAsia" w:hAnsiTheme="minorEastAsia"/>
          <w:sz w:val="28"/>
          <w:szCs w:val="28"/>
        </w:rPr>
        <w:lastRenderedPageBreak/>
        <w:t>13. 计量</w:t>
      </w:r>
      <w:bookmarkEnd w:id="316"/>
    </w:p>
    <w:p w:rsidR="00613209" w:rsidRPr="00613209" w:rsidRDefault="00613209" w:rsidP="00613209">
      <w:pPr>
        <w:pStyle w:val="3"/>
        <w:spacing w:line="240" w:lineRule="auto"/>
        <w:rPr>
          <w:rFonts w:asciiTheme="minorEastAsia" w:eastAsiaTheme="minorEastAsia" w:hAnsiTheme="minorEastAsia"/>
          <w:sz w:val="24"/>
        </w:rPr>
      </w:pPr>
      <w:bookmarkStart w:id="322" w:name="_Toc389586367"/>
      <w:r w:rsidRPr="00613209">
        <w:rPr>
          <w:rFonts w:asciiTheme="minorEastAsia" w:eastAsiaTheme="minorEastAsia" w:hAnsiTheme="minorEastAsia"/>
          <w:sz w:val="24"/>
        </w:rPr>
        <w:t>13.1 计量原则</w:t>
      </w:r>
      <w:r w:rsidRPr="00613209">
        <w:rPr>
          <w:rFonts w:asciiTheme="minorEastAsia" w:eastAsiaTheme="minorEastAsia" w:hAnsiTheme="minorEastAsia" w:hint="eastAsia"/>
          <w:sz w:val="24"/>
        </w:rPr>
        <w:t>和计量周期</w:t>
      </w:r>
      <w:bookmarkEnd w:id="322"/>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13.1.1</w:t>
      </w:r>
      <w:r w:rsidRPr="002C178F">
        <w:rPr>
          <w:rFonts w:ascii="宋体" w:eastAsia="宋体" w:hAnsi="宋体"/>
          <w:color w:val="000000"/>
          <w:kern w:val="0"/>
          <w:szCs w:val="24"/>
        </w:rPr>
        <w:t xml:space="preserve"> 工程量计量按照分包合同约定的工程量计算规则、图纸及变更指示等进行计量。工程量计算规则应以相关的国家标准、行业标准等为依据，由合同当事人在专用合同条款中约定。</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13.1.2</w:t>
      </w:r>
      <w:r w:rsidRPr="002C178F">
        <w:rPr>
          <w:rFonts w:ascii="宋体" w:eastAsia="宋体" w:hAnsi="宋体"/>
          <w:color w:val="000000"/>
          <w:kern w:val="0"/>
          <w:szCs w:val="24"/>
        </w:rPr>
        <w:t xml:space="preserve"> 除专用合同条款另有约定外，工程量的计量按月进行。</w:t>
      </w:r>
    </w:p>
    <w:p w:rsidR="00613209" w:rsidRPr="00613209" w:rsidRDefault="00613209" w:rsidP="00613209">
      <w:pPr>
        <w:pStyle w:val="3"/>
        <w:spacing w:line="240" w:lineRule="auto"/>
        <w:rPr>
          <w:rFonts w:asciiTheme="minorEastAsia" w:eastAsiaTheme="minorEastAsia" w:hAnsiTheme="minorEastAsia"/>
          <w:sz w:val="24"/>
        </w:rPr>
      </w:pPr>
      <w:bookmarkStart w:id="323" w:name="_Toc389586368"/>
      <w:r w:rsidRPr="00613209">
        <w:rPr>
          <w:rFonts w:asciiTheme="minorEastAsia" w:eastAsiaTheme="minorEastAsia" w:hAnsiTheme="minorEastAsia"/>
          <w:sz w:val="24"/>
        </w:rPr>
        <w:t>13.</w:t>
      </w:r>
      <w:r w:rsidRPr="00613209">
        <w:rPr>
          <w:rFonts w:asciiTheme="minorEastAsia" w:eastAsiaTheme="minorEastAsia" w:hAnsiTheme="minorEastAsia" w:hint="eastAsia"/>
          <w:sz w:val="24"/>
        </w:rPr>
        <w:t>2</w:t>
      </w:r>
      <w:r w:rsidRPr="00613209">
        <w:rPr>
          <w:rFonts w:asciiTheme="minorEastAsia" w:eastAsiaTheme="minorEastAsia" w:hAnsiTheme="minorEastAsia"/>
          <w:sz w:val="24"/>
        </w:rPr>
        <w:t xml:space="preserve"> 计量程序</w:t>
      </w:r>
      <w:bookmarkEnd w:id="323"/>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除专用合同条款另有约定外，分包合同的计量按照本</w:t>
      </w:r>
      <w:r w:rsidRPr="002C178F">
        <w:rPr>
          <w:rFonts w:ascii="宋体" w:eastAsia="宋体" w:hAnsi="宋体" w:hint="eastAsia"/>
          <w:color w:val="000000"/>
          <w:kern w:val="0"/>
          <w:szCs w:val="24"/>
        </w:rPr>
        <w:t>款</w:t>
      </w:r>
      <w:r w:rsidRPr="002C178F">
        <w:rPr>
          <w:rFonts w:ascii="宋体" w:eastAsia="宋体" w:hAnsi="宋体"/>
          <w:color w:val="000000"/>
          <w:kern w:val="0"/>
          <w:szCs w:val="24"/>
        </w:rPr>
        <w:t>约定程序执行：</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（1）</w:t>
      </w:r>
      <w:r w:rsidRPr="002C178F">
        <w:rPr>
          <w:rFonts w:ascii="宋体" w:eastAsia="宋体" w:hAnsi="宋体"/>
          <w:color w:val="000000"/>
          <w:kern w:val="0"/>
          <w:szCs w:val="24"/>
        </w:rPr>
        <w:t>分包人应按总包合同约定的每月计量的起止日期进行计量，并于总包合同约定的承包人每月提交工程量报告的期限届满3天前向承包人报送当月工程量报告，并附具进度付款申请单、已完成工程量报表和有关资料。</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承包人应在收到分包人提交的工程量报告后10天内完成对分包人提交的工程量报表的审核，以确定当月实际完成的工程量。承包人对工程量有异议的，有权要求分包人进行共同复核或抽样复测。分包人应协助承包人进行复核或抽样复测，并按承包人要求提供补充计量资料。分包人未按承包人要求参加复核或抽样复测的，承包人复核或修正的工程量视为分包人实际完成的工程量。</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（3）承包人在收到分包人提交的工程量报表后的10天内未完成审核的</w:t>
      </w:r>
      <w:r w:rsidRPr="002C178F">
        <w:rPr>
          <w:rFonts w:ascii="宋体" w:eastAsia="宋体" w:hAnsi="宋体" w:hint="eastAsia"/>
          <w:color w:val="000000"/>
          <w:kern w:val="0"/>
          <w:szCs w:val="24"/>
        </w:rPr>
        <w:t>或未提出异议的</w:t>
      </w:r>
      <w:r w:rsidRPr="002C178F">
        <w:rPr>
          <w:rFonts w:ascii="宋体" w:eastAsia="宋体" w:hAnsi="宋体"/>
          <w:color w:val="000000"/>
          <w:kern w:val="0"/>
          <w:szCs w:val="24"/>
        </w:rPr>
        <w:t>，分包人报送的工程量视为分包人实际完成的工程量。</w:t>
      </w:r>
    </w:p>
    <w:p w:rsidR="00613209" w:rsidRPr="00613209" w:rsidRDefault="00613209" w:rsidP="00613209">
      <w:pPr>
        <w:pStyle w:val="2"/>
        <w:spacing w:line="240" w:lineRule="auto"/>
        <w:rPr>
          <w:rFonts w:asciiTheme="minorEastAsia" w:eastAsiaTheme="minorEastAsia" w:hAnsiTheme="minorEastAsia"/>
          <w:sz w:val="28"/>
          <w:szCs w:val="28"/>
        </w:rPr>
      </w:pPr>
      <w:bookmarkStart w:id="324" w:name="_Toc389586369"/>
      <w:r w:rsidRPr="00613209">
        <w:rPr>
          <w:rFonts w:asciiTheme="minorEastAsia" w:eastAsiaTheme="minorEastAsia" w:hAnsiTheme="minorEastAsia"/>
          <w:sz w:val="28"/>
          <w:szCs w:val="28"/>
        </w:rPr>
        <w:t>14. 工程款支付</w:t>
      </w:r>
      <w:bookmarkEnd w:id="317"/>
      <w:bookmarkEnd w:id="318"/>
      <w:bookmarkEnd w:id="324"/>
    </w:p>
    <w:p w:rsidR="00613209" w:rsidRPr="00613209" w:rsidRDefault="00613209" w:rsidP="00613209">
      <w:pPr>
        <w:pStyle w:val="3"/>
        <w:spacing w:line="240" w:lineRule="auto"/>
        <w:rPr>
          <w:rFonts w:asciiTheme="minorEastAsia" w:eastAsiaTheme="minorEastAsia" w:hAnsiTheme="minorEastAsia"/>
          <w:sz w:val="24"/>
        </w:rPr>
      </w:pPr>
      <w:bookmarkStart w:id="325" w:name="_Toc296346598"/>
      <w:bookmarkStart w:id="326" w:name="_Toc296503097"/>
      <w:bookmarkStart w:id="327" w:name="_Toc351203582"/>
      <w:bookmarkStart w:id="328" w:name="_Toc371493232"/>
      <w:bookmarkStart w:id="329" w:name="_Toc389586370"/>
      <w:bookmarkStart w:id="330" w:name="_Toc337558801"/>
      <w:bookmarkEnd w:id="319"/>
      <w:bookmarkEnd w:id="320"/>
      <w:bookmarkEnd w:id="321"/>
      <w:r w:rsidRPr="00613209">
        <w:rPr>
          <w:rFonts w:asciiTheme="minorEastAsia" w:eastAsiaTheme="minorEastAsia" w:hAnsiTheme="minorEastAsia"/>
          <w:sz w:val="24"/>
        </w:rPr>
        <w:t>14.1 预</w:t>
      </w:r>
      <w:bookmarkStart w:id="331" w:name="_Toc296346601"/>
      <w:bookmarkStart w:id="332" w:name="_Toc296503100"/>
      <w:bookmarkEnd w:id="325"/>
      <w:bookmarkEnd w:id="326"/>
      <w:r w:rsidRPr="00613209">
        <w:rPr>
          <w:rFonts w:asciiTheme="minorEastAsia" w:eastAsiaTheme="minorEastAsia" w:hAnsiTheme="minorEastAsia"/>
          <w:sz w:val="24"/>
        </w:rPr>
        <w:t>付款</w:t>
      </w:r>
      <w:bookmarkEnd w:id="327"/>
      <w:bookmarkEnd w:id="328"/>
      <w:bookmarkEnd w:id="329"/>
    </w:p>
    <w:bookmarkEnd w:id="330"/>
    <w:bookmarkEnd w:id="331"/>
    <w:bookmarkEnd w:id="332"/>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承包人应按照</w:t>
      </w:r>
      <w:r w:rsidRPr="002C178F">
        <w:rPr>
          <w:rFonts w:ascii="宋体" w:eastAsia="宋体" w:hAnsi="宋体"/>
          <w:color w:val="000000"/>
          <w:kern w:val="0"/>
          <w:szCs w:val="24"/>
        </w:rPr>
        <w:t>专用合同条款</w:t>
      </w:r>
      <w:r w:rsidRPr="002C178F">
        <w:rPr>
          <w:rFonts w:ascii="宋体" w:eastAsia="宋体" w:hAnsi="宋体" w:hint="eastAsia"/>
          <w:color w:val="000000"/>
          <w:kern w:val="0"/>
          <w:szCs w:val="24"/>
        </w:rPr>
        <w:t>的</w:t>
      </w:r>
      <w:r w:rsidRPr="002C178F">
        <w:rPr>
          <w:rFonts w:ascii="宋体" w:eastAsia="宋体" w:hAnsi="宋体"/>
          <w:color w:val="000000"/>
          <w:kern w:val="0"/>
          <w:szCs w:val="24"/>
        </w:rPr>
        <w:t>约定</w:t>
      </w:r>
      <w:r w:rsidRPr="002C178F">
        <w:rPr>
          <w:rFonts w:ascii="宋体" w:eastAsia="宋体" w:hAnsi="宋体" w:hint="eastAsia"/>
          <w:color w:val="000000"/>
          <w:kern w:val="0"/>
          <w:szCs w:val="24"/>
        </w:rPr>
        <w:t>支付预付款</w:t>
      </w:r>
      <w:r w:rsidRPr="002C178F">
        <w:rPr>
          <w:rFonts w:ascii="宋体" w:eastAsia="宋体" w:hAnsi="宋体"/>
          <w:color w:val="000000"/>
          <w:kern w:val="0"/>
          <w:szCs w:val="24"/>
        </w:rPr>
        <w:t>。承包人逾期支付预付款的，承包人按专用合同条款的约定承担违约责任。预付款应当用于材料、工程设备、施工设备的采购及组织施工队伍进场等。</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除专用合同条款另有约定外，预付款在进度付款中同比例扣回。在分包工程完工验收合格前，分包合同</w:t>
      </w:r>
      <w:r w:rsidRPr="002C178F">
        <w:rPr>
          <w:rFonts w:ascii="宋体" w:eastAsia="宋体" w:hAnsi="宋体" w:hint="eastAsia"/>
          <w:color w:val="000000"/>
          <w:kern w:val="0"/>
          <w:szCs w:val="24"/>
        </w:rPr>
        <w:t>解除</w:t>
      </w:r>
      <w:r w:rsidRPr="002C178F">
        <w:rPr>
          <w:rFonts w:ascii="宋体" w:eastAsia="宋体" w:hAnsi="宋体"/>
          <w:color w:val="000000"/>
          <w:kern w:val="0"/>
          <w:szCs w:val="24"/>
        </w:rPr>
        <w:t>的，尚未扣完的预付款应与分包合同价款一并结算。</w:t>
      </w:r>
    </w:p>
    <w:p w:rsidR="00613209" w:rsidRPr="00613209" w:rsidRDefault="00613209" w:rsidP="00613209">
      <w:pPr>
        <w:pStyle w:val="3"/>
        <w:spacing w:line="240" w:lineRule="auto"/>
        <w:rPr>
          <w:rFonts w:asciiTheme="minorEastAsia" w:eastAsiaTheme="minorEastAsia" w:hAnsiTheme="minorEastAsia"/>
          <w:sz w:val="24"/>
        </w:rPr>
      </w:pPr>
      <w:bookmarkStart w:id="333" w:name="_Toc389586371"/>
      <w:r w:rsidRPr="00613209">
        <w:rPr>
          <w:rFonts w:asciiTheme="minorEastAsia" w:eastAsiaTheme="minorEastAsia" w:hAnsiTheme="minorEastAsia"/>
          <w:sz w:val="24"/>
        </w:rPr>
        <w:t>14.2</w:t>
      </w:r>
      <w:r w:rsidRPr="00613209">
        <w:rPr>
          <w:rFonts w:asciiTheme="minorEastAsia" w:eastAsiaTheme="minorEastAsia" w:hAnsiTheme="minorEastAsia" w:hint="eastAsia"/>
          <w:sz w:val="24"/>
        </w:rPr>
        <w:t xml:space="preserve"> </w:t>
      </w:r>
      <w:r w:rsidRPr="00613209">
        <w:rPr>
          <w:rFonts w:asciiTheme="minorEastAsia" w:eastAsiaTheme="minorEastAsia" w:hAnsiTheme="minorEastAsia"/>
          <w:sz w:val="24"/>
        </w:rPr>
        <w:t>安全文明施工费的支付</w:t>
      </w:r>
      <w:bookmarkEnd w:id="333"/>
    </w:p>
    <w:p w:rsidR="00613209" w:rsidRPr="002C178F" w:rsidRDefault="00613209" w:rsidP="00613209">
      <w:pPr>
        <w:wordWrap w:val="0"/>
        <w:adjustRightInd w:val="0"/>
        <w:snapToGrid w:val="0"/>
        <w:spacing w:line="400" w:lineRule="exact"/>
        <w:ind w:firstLineChars="200" w:firstLine="480"/>
        <w:rPr>
          <w:rFonts w:ascii="宋体" w:eastAsia="宋体" w:hAnsi="宋体"/>
          <w:color w:val="000000"/>
          <w:kern w:val="0"/>
          <w:szCs w:val="24"/>
        </w:rPr>
      </w:pPr>
      <w:r w:rsidRPr="002C178F">
        <w:rPr>
          <w:rFonts w:ascii="宋体" w:eastAsia="宋体" w:hAnsi="宋体"/>
          <w:color w:val="000000"/>
          <w:kern w:val="0"/>
          <w:szCs w:val="24"/>
        </w:rPr>
        <w:t>除专用合同条款另有约定外，承包人应在分包工程开工后35天内</w:t>
      </w:r>
      <w:r w:rsidRPr="002C178F">
        <w:rPr>
          <w:rFonts w:ascii="宋体" w:eastAsia="宋体" w:hAnsi="宋体" w:hint="eastAsia"/>
          <w:color w:val="000000"/>
          <w:kern w:val="0"/>
          <w:szCs w:val="24"/>
        </w:rPr>
        <w:t>支</w:t>
      </w:r>
      <w:r w:rsidRPr="002C178F">
        <w:rPr>
          <w:rFonts w:ascii="宋体" w:eastAsia="宋体" w:hAnsi="宋体"/>
          <w:color w:val="000000"/>
          <w:kern w:val="0"/>
          <w:szCs w:val="24"/>
        </w:rPr>
        <w:t>付安全文明施工费总额的50%，其余部分与进度款同期支付。承包人逾期支付安全文明施工费超过7天的，分包人有权向承包人发出要求</w:t>
      </w:r>
      <w:r w:rsidRPr="002C178F">
        <w:rPr>
          <w:rFonts w:ascii="宋体" w:eastAsia="宋体" w:hAnsi="宋体" w:hint="eastAsia"/>
          <w:color w:val="000000"/>
          <w:kern w:val="0"/>
          <w:szCs w:val="24"/>
        </w:rPr>
        <w:t>支</w:t>
      </w:r>
      <w:r w:rsidRPr="002C178F">
        <w:rPr>
          <w:rFonts w:ascii="宋体" w:eastAsia="宋体" w:hAnsi="宋体"/>
          <w:color w:val="000000"/>
          <w:kern w:val="0"/>
          <w:szCs w:val="24"/>
        </w:rPr>
        <w:t>付的催告通知，承包人收到通知后7天内仍未</w:t>
      </w:r>
      <w:r w:rsidRPr="002C178F">
        <w:rPr>
          <w:rFonts w:ascii="宋体" w:eastAsia="宋体" w:hAnsi="宋体"/>
          <w:color w:val="000000"/>
          <w:kern w:val="0"/>
          <w:szCs w:val="24"/>
        </w:rPr>
        <w:lastRenderedPageBreak/>
        <w:t>支付的，分包人有权暂停施工，并按第21.1</w:t>
      </w:r>
      <w:r w:rsidRPr="002C178F">
        <w:rPr>
          <w:rFonts w:ascii="宋体" w:eastAsia="宋体" w:hAnsi="宋体" w:hint="eastAsia"/>
          <w:color w:val="000000"/>
          <w:kern w:val="0"/>
          <w:szCs w:val="24"/>
        </w:rPr>
        <w:t>款</w:t>
      </w:r>
      <w:r w:rsidRPr="002C178F">
        <w:rPr>
          <w:rFonts w:ascii="宋体" w:eastAsia="宋体" w:hAnsi="宋体"/>
          <w:color w:val="000000"/>
          <w:kern w:val="0"/>
          <w:szCs w:val="24"/>
        </w:rPr>
        <w:t>【承包人违约】执行。</w:t>
      </w:r>
    </w:p>
    <w:p w:rsidR="00613209" w:rsidRPr="00613209" w:rsidRDefault="00613209" w:rsidP="00613209">
      <w:pPr>
        <w:pStyle w:val="3"/>
        <w:spacing w:line="240" w:lineRule="auto"/>
        <w:rPr>
          <w:rFonts w:asciiTheme="minorEastAsia" w:eastAsiaTheme="minorEastAsia" w:hAnsiTheme="minorEastAsia"/>
          <w:sz w:val="24"/>
        </w:rPr>
      </w:pPr>
      <w:bookmarkStart w:id="334" w:name="_Toc296346602"/>
      <w:bookmarkStart w:id="335" w:name="_Toc296503101"/>
      <w:bookmarkStart w:id="336" w:name="_Toc351203584"/>
      <w:bookmarkStart w:id="337" w:name="_Toc371493234"/>
      <w:bookmarkStart w:id="338" w:name="_Toc389586372"/>
      <w:bookmarkStart w:id="339" w:name="_Toc337558803"/>
      <w:r w:rsidRPr="00613209">
        <w:rPr>
          <w:rFonts w:asciiTheme="minorEastAsia" w:eastAsiaTheme="minorEastAsia" w:hAnsiTheme="minorEastAsia"/>
          <w:sz w:val="24"/>
        </w:rPr>
        <w:t>14.3 工程进度款支</w:t>
      </w:r>
      <w:bookmarkEnd w:id="334"/>
      <w:bookmarkEnd w:id="335"/>
      <w:r w:rsidRPr="00613209">
        <w:rPr>
          <w:rFonts w:asciiTheme="minorEastAsia" w:eastAsiaTheme="minorEastAsia" w:hAnsiTheme="minorEastAsia"/>
          <w:sz w:val="24"/>
        </w:rPr>
        <w:t>付</w:t>
      </w:r>
      <w:bookmarkEnd w:id="336"/>
      <w:bookmarkEnd w:id="337"/>
      <w:bookmarkEnd w:id="338"/>
    </w:p>
    <w:bookmarkEnd w:id="339"/>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szCs w:val="24"/>
        </w:rPr>
        <w:t>14.3</w:t>
      </w:r>
      <w:r w:rsidRPr="002C178F">
        <w:rPr>
          <w:rFonts w:ascii="宋体" w:eastAsia="宋体" w:hAnsi="宋体"/>
          <w:color w:val="000000"/>
          <w:kern w:val="0"/>
          <w:szCs w:val="24"/>
        </w:rPr>
        <w:t>.1 除专用合同条款另有约定外，付款周期应</w:t>
      </w:r>
      <w:r w:rsidRPr="002C178F">
        <w:rPr>
          <w:rFonts w:ascii="宋体" w:eastAsia="宋体" w:hAnsi="宋体" w:hint="eastAsia"/>
          <w:color w:val="000000"/>
          <w:kern w:val="0"/>
          <w:szCs w:val="24"/>
        </w:rPr>
        <w:t>与</w:t>
      </w:r>
      <w:r w:rsidRPr="002C178F">
        <w:rPr>
          <w:rFonts w:ascii="宋体" w:eastAsia="宋体" w:hAnsi="宋体"/>
          <w:color w:val="000000"/>
          <w:kern w:val="0"/>
          <w:szCs w:val="24"/>
        </w:rPr>
        <w:t>第1</w:t>
      </w:r>
      <w:r w:rsidRPr="002C178F">
        <w:rPr>
          <w:rFonts w:ascii="宋体" w:eastAsia="宋体" w:hAnsi="宋体" w:hint="eastAsia"/>
          <w:color w:val="000000"/>
          <w:kern w:val="0"/>
          <w:szCs w:val="24"/>
        </w:rPr>
        <w:t>3</w:t>
      </w:r>
      <w:r w:rsidRPr="002C178F">
        <w:rPr>
          <w:rFonts w:ascii="宋体" w:eastAsia="宋体" w:hAnsi="宋体"/>
          <w:color w:val="000000"/>
          <w:kern w:val="0"/>
          <w:szCs w:val="24"/>
        </w:rPr>
        <w:t>.</w:t>
      </w:r>
      <w:r w:rsidRPr="002C178F">
        <w:rPr>
          <w:rFonts w:ascii="宋体" w:eastAsia="宋体" w:hAnsi="宋体" w:hint="eastAsia"/>
          <w:color w:val="000000"/>
          <w:kern w:val="0"/>
          <w:szCs w:val="24"/>
        </w:rPr>
        <w:t>1款</w:t>
      </w:r>
      <w:r w:rsidRPr="002C178F">
        <w:rPr>
          <w:rFonts w:ascii="宋体" w:eastAsia="宋体" w:hAnsi="宋体"/>
          <w:color w:val="000000"/>
          <w:kern w:val="0"/>
          <w:szCs w:val="24"/>
        </w:rPr>
        <w:t>【计量</w:t>
      </w:r>
      <w:r w:rsidRPr="002C178F">
        <w:rPr>
          <w:rFonts w:ascii="宋体" w:eastAsia="宋体" w:hAnsi="宋体" w:hint="eastAsia"/>
          <w:color w:val="000000"/>
          <w:kern w:val="0"/>
          <w:szCs w:val="24"/>
        </w:rPr>
        <w:t>原则和计量</w:t>
      </w:r>
      <w:r w:rsidRPr="002C178F">
        <w:rPr>
          <w:rFonts w:ascii="宋体" w:eastAsia="宋体" w:hAnsi="宋体"/>
          <w:color w:val="000000"/>
          <w:kern w:val="0"/>
          <w:szCs w:val="24"/>
        </w:rPr>
        <w:t>周期】约定</w:t>
      </w:r>
      <w:r w:rsidRPr="002C178F">
        <w:rPr>
          <w:rFonts w:ascii="宋体" w:eastAsia="宋体" w:hAnsi="宋体" w:hint="eastAsia"/>
          <w:color w:val="000000"/>
          <w:kern w:val="0"/>
          <w:szCs w:val="24"/>
        </w:rPr>
        <w:t>的</w:t>
      </w:r>
      <w:r w:rsidRPr="002C178F">
        <w:rPr>
          <w:rFonts w:ascii="宋体" w:eastAsia="宋体" w:hAnsi="宋体"/>
          <w:color w:val="000000"/>
          <w:kern w:val="0"/>
          <w:szCs w:val="24"/>
        </w:rPr>
        <w:t>计量周期保持一致。</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szCs w:val="24"/>
        </w:rPr>
        <w:t>14.3</w:t>
      </w:r>
      <w:r w:rsidRPr="002C178F">
        <w:rPr>
          <w:rFonts w:ascii="宋体" w:eastAsia="宋体" w:hAnsi="宋体"/>
          <w:color w:val="000000"/>
          <w:kern w:val="0"/>
          <w:szCs w:val="24"/>
        </w:rPr>
        <w:t>.2 除专用合同条款另有约定外，进度付款申请单应包括下列内容：</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（1）截至本次付款周期已完成工作对应的金额；</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（2）根据第1</w:t>
      </w:r>
      <w:r w:rsidRPr="002C178F">
        <w:rPr>
          <w:rFonts w:ascii="宋体" w:eastAsia="宋体" w:hAnsi="宋体" w:hint="eastAsia"/>
          <w:color w:val="000000"/>
          <w:kern w:val="0"/>
          <w:szCs w:val="24"/>
        </w:rPr>
        <w:t>0</w:t>
      </w:r>
      <w:r w:rsidRPr="002C178F">
        <w:rPr>
          <w:rFonts w:ascii="宋体" w:eastAsia="宋体" w:hAnsi="宋体"/>
          <w:color w:val="000000"/>
          <w:kern w:val="0"/>
          <w:szCs w:val="24"/>
        </w:rPr>
        <w:t>条【</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合同变更】应增加和扣减的变更金额；</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（3）根据第12条【价格调整】应增加和扣减的调整金额；</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w:t>
      </w:r>
      <w:r w:rsidRPr="002C178F">
        <w:rPr>
          <w:rFonts w:ascii="宋体" w:eastAsia="宋体" w:hAnsi="宋体" w:hint="eastAsia"/>
          <w:color w:val="000000"/>
          <w:kern w:val="0"/>
          <w:szCs w:val="24"/>
        </w:rPr>
        <w:t>4</w:t>
      </w:r>
      <w:r w:rsidRPr="002C178F">
        <w:rPr>
          <w:rFonts w:ascii="宋体" w:eastAsia="宋体" w:hAnsi="宋体"/>
          <w:color w:val="000000"/>
          <w:kern w:val="0"/>
          <w:szCs w:val="24"/>
        </w:rPr>
        <w:t>）根据第1</w:t>
      </w:r>
      <w:r w:rsidRPr="002C178F">
        <w:rPr>
          <w:rFonts w:ascii="宋体" w:eastAsia="宋体" w:hAnsi="宋体" w:hint="eastAsia"/>
          <w:color w:val="000000"/>
          <w:kern w:val="0"/>
          <w:szCs w:val="24"/>
        </w:rPr>
        <w:t>4</w:t>
      </w:r>
      <w:r w:rsidRPr="002C178F">
        <w:rPr>
          <w:rFonts w:ascii="宋体" w:eastAsia="宋体" w:hAnsi="宋体"/>
          <w:color w:val="000000"/>
          <w:kern w:val="0"/>
          <w:szCs w:val="24"/>
        </w:rPr>
        <w:t>.1款【预付款】应支付的预付款和扣减的返还预付款；</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w:t>
      </w:r>
      <w:r w:rsidRPr="002C178F">
        <w:rPr>
          <w:rFonts w:ascii="宋体" w:eastAsia="宋体" w:hAnsi="宋体" w:hint="eastAsia"/>
          <w:color w:val="000000"/>
          <w:kern w:val="0"/>
          <w:szCs w:val="24"/>
        </w:rPr>
        <w:t>5</w:t>
      </w:r>
      <w:r w:rsidRPr="002C178F">
        <w:rPr>
          <w:rFonts w:ascii="宋体" w:eastAsia="宋体" w:hAnsi="宋体"/>
          <w:color w:val="000000"/>
          <w:kern w:val="0"/>
          <w:szCs w:val="24"/>
        </w:rPr>
        <w:t>）根据第2</w:t>
      </w:r>
      <w:r w:rsidRPr="002C178F">
        <w:rPr>
          <w:rFonts w:ascii="宋体" w:eastAsia="宋体" w:hAnsi="宋体" w:hint="eastAsia"/>
          <w:color w:val="000000"/>
          <w:kern w:val="0"/>
          <w:szCs w:val="24"/>
        </w:rPr>
        <w:t>0</w:t>
      </w:r>
      <w:r w:rsidRPr="002C178F">
        <w:rPr>
          <w:rFonts w:ascii="宋体" w:eastAsia="宋体" w:hAnsi="宋体"/>
          <w:color w:val="000000"/>
          <w:kern w:val="0"/>
          <w:szCs w:val="24"/>
        </w:rPr>
        <w:t>.3款【质量保证金】应扣减的质量保证金；</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w:t>
      </w:r>
      <w:r w:rsidRPr="002C178F">
        <w:rPr>
          <w:rFonts w:ascii="宋体" w:eastAsia="宋体" w:hAnsi="宋体" w:hint="eastAsia"/>
          <w:color w:val="000000"/>
          <w:kern w:val="0"/>
          <w:szCs w:val="24"/>
        </w:rPr>
        <w:t>6</w:t>
      </w:r>
      <w:r w:rsidRPr="002C178F">
        <w:rPr>
          <w:rFonts w:ascii="宋体" w:eastAsia="宋体" w:hAnsi="宋体"/>
          <w:color w:val="000000"/>
          <w:kern w:val="0"/>
          <w:szCs w:val="24"/>
        </w:rPr>
        <w:t>）根据第2</w:t>
      </w:r>
      <w:r w:rsidRPr="002C178F">
        <w:rPr>
          <w:rFonts w:ascii="宋体" w:eastAsia="宋体" w:hAnsi="宋体" w:hint="eastAsia"/>
          <w:color w:val="000000"/>
          <w:kern w:val="0"/>
          <w:szCs w:val="24"/>
        </w:rPr>
        <w:t>4</w:t>
      </w:r>
      <w:r w:rsidRPr="002C178F">
        <w:rPr>
          <w:rFonts w:ascii="宋体" w:eastAsia="宋体" w:hAnsi="宋体"/>
          <w:color w:val="000000"/>
          <w:kern w:val="0"/>
          <w:szCs w:val="24"/>
        </w:rPr>
        <w:t>条【索赔】应增加和扣减的索赔金额；</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w:t>
      </w:r>
      <w:r w:rsidRPr="002C178F">
        <w:rPr>
          <w:rFonts w:ascii="宋体" w:eastAsia="宋体" w:hAnsi="宋体" w:hint="eastAsia"/>
          <w:color w:val="000000"/>
          <w:kern w:val="0"/>
          <w:szCs w:val="24"/>
        </w:rPr>
        <w:t>7</w:t>
      </w:r>
      <w:r w:rsidRPr="002C178F">
        <w:rPr>
          <w:rFonts w:ascii="宋体" w:eastAsia="宋体" w:hAnsi="宋体"/>
          <w:color w:val="000000"/>
          <w:kern w:val="0"/>
          <w:szCs w:val="24"/>
        </w:rPr>
        <w:t>）对已签发的进度款支付证书中出现错误的修正，应在本次进度付款中支付或扣除的金额；</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w:t>
      </w:r>
      <w:r w:rsidRPr="002C178F">
        <w:rPr>
          <w:rFonts w:ascii="宋体" w:eastAsia="宋体" w:hAnsi="宋体" w:hint="eastAsia"/>
          <w:color w:val="000000"/>
          <w:kern w:val="0"/>
          <w:szCs w:val="24"/>
        </w:rPr>
        <w:t>8</w:t>
      </w:r>
      <w:r w:rsidRPr="002C178F">
        <w:rPr>
          <w:rFonts w:ascii="宋体" w:eastAsia="宋体" w:hAnsi="宋体"/>
          <w:color w:val="000000"/>
          <w:kern w:val="0"/>
          <w:szCs w:val="24"/>
        </w:rPr>
        <w:t>）根据分包合同约定应增加和扣减的其他金额。</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分包人应按照第1</w:t>
      </w:r>
      <w:r w:rsidRPr="002C178F">
        <w:rPr>
          <w:rFonts w:ascii="宋体" w:eastAsia="宋体" w:hAnsi="宋体" w:hint="eastAsia"/>
          <w:color w:val="000000"/>
          <w:kern w:val="0"/>
          <w:szCs w:val="24"/>
        </w:rPr>
        <w:t>3</w:t>
      </w:r>
      <w:r w:rsidRPr="002C178F">
        <w:rPr>
          <w:rFonts w:ascii="宋体" w:eastAsia="宋体" w:hAnsi="宋体"/>
          <w:color w:val="000000"/>
          <w:kern w:val="0"/>
          <w:szCs w:val="24"/>
        </w:rPr>
        <w:t>.</w:t>
      </w:r>
      <w:r w:rsidRPr="002C178F">
        <w:rPr>
          <w:rFonts w:ascii="宋体" w:eastAsia="宋体" w:hAnsi="宋体" w:hint="eastAsia"/>
          <w:color w:val="000000"/>
          <w:kern w:val="0"/>
          <w:szCs w:val="24"/>
        </w:rPr>
        <w:t>2款</w:t>
      </w:r>
      <w:r w:rsidRPr="002C178F">
        <w:rPr>
          <w:rFonts w:ascii="宋体" w:eastAsia="宋体" w:hAnsi="宋体"/>
          <w:color w:val="000000"/>
          <w:kern w:val="0"/>
          <w:szCs w:val="24"/>
        </w:rPr>
        <w:t>【计量程序】约定的时间按</w:t>
      </w:r>
      <w:r w:rsidRPr="002C178F">
        <w:rPr>
          <w:rFonts w:ascii="宋体" w:eastAsia="宋体" w:hAnsi="宋体" w:hint="eastAsia"/>
          <w:color w:val="000000"/>
          <w:kern w:val="0"/>
          <w:szCs w:val="24"/>
        </w:rPr>
        <w:t>付款周期</w:t>
      </w:r>
      <w:r w:rsidRPr="002C178F">
        <w:rPr>
          <w:rFonts w:ascii="宋体" w:eastAsia="宋体" w:hAnsi="宋体"/>
          <w:color w:val="000000"/>
          <w:kern w:val="0"/>
          <w:szCs w:val="24"/>
        </w:rPr>
        <w:t>向承包人提交进度付款申请单，并附上已完成工程量报表和有关资料。</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szCs w:val="24"/>
        </w:rPr>
        <w:t>14.3</w:t>
      </w:r>
      <w:r w:rsidRPr="002C178F">
        <w:rPr>
          <w:rFonts w:ascii="宋体" w:eastAsia="宋体" w:hAnsi="宋体"/>
          <w:color w:val="000000"/>
          <w:kern w:val="0"/>
          <w:szCs w:val="24"/>
        </w:rPr>
        <w:t>.3 进度款审核和支付</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（1）除专用合同条款另有约定外，承包人应在收到分包人进度付款申请单后</w:t>
      </w:r>
      <w:r w:rsidRPr="002C178F">
        <w:rPr>
          <w:rFonts w:ascii="宋体" w:eastAsia="宋体" w:hAnsi="宋体" w:hint="eastAsia"/>
          <w:color w:val="000000"/>
          <w:kern w:val="0"/>
          <w:szCs w:val="24"/>
        </w:rPr>
        <w:t>21</w:t>
      </w:r>
      <w:r w:rsidRPr="002C178F">
        <w:rPr>
          <w:rFonts w:ascii="宋体" w:eastAsia="宋体" w:hAnsi="宋体"/>
          <w:color w:val="000000"/>
          <w:kern w:val="0"/>
          <w:szCs w:val="24"/>
        </w:rPr>
        <w:t>天内完成审核并签发进度款支付证书。承包人逾期未完成审批且未提出异议的，视为已签发进度款支付证书。</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承包人对分包人的进度付款申请单有异议的，有权要求分包人修正和提供补充资料，分包人应提交修正后的进度付款申请单。承包人应在收到分包人修正后的进度付款申请单及相关资料后2</w:t>
      </w:r>
      <w:r w:rsidRPr="002C178F">
        <w:rPr>
          <w:rFonts w:ascii="宋体" w:eastAsia="宋体" w:hAnsi="宋体" w:hint="eastAsia"/>
          <w:color w:val="000000"/>
          <w:kern w:val="0"/>
          <w:szCs w:val="24"/>
        </w:rPr>
        <w:t>1</w:t>
      </w:r>
      <w:r w:rsidRPr="002C178F">
        <w:rPr>
          <w:rFonts w:ascii="宋体" w:eastAsia="宋体" w:hAnsi="宋体"/>
          <w:color w:val="000000"/>
          <w:kern w:val="0"/>
          <w:szCs w:val="24"/>
        </w:rPr>
        <w:t>天内完成审核，向分包人签发无异议部分的临时进度款支付证书。存在争议的部分，按照第25条【争议解决】的约定处理。</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（2）除专用合同条款另有约定外，承包人应在进度款支付证书或临时进度款支付证书签发后</w:t>
      </w:r>
      <w:r w:rsidRPr="002C178F">
        <w:rPr>
          <w:rFonts w:ascii="宋体" w:eastAsia="宋体" w:hAnsi="宋体" w:hint="eastAsia"/>
          <w:color w:val="000000"/>
          <w:kern w:val="0"/>
          <w:szCs w:val="24"/>
        </w:rPr>
        <w:t>7</w:t>
      </w:r>
      <w:r w:rsidRPr="002C178F">
        <w:rPr>
          <w:rFonts w:ascii="宋体" w:eastAsia="宋体" w:hAnsi="宋体"/>
          <w:color w:val="000000"/>
          <w:kern w:val="0"/>
          <w:szCs w:val="24"/>
        </w:rPr>
        <w:t>天内完成支付，承包人逾期支付进度款的，应按照中国人民银行发布的同期同类贷款基准利率支付违约金。</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（3）承包人签发进度款支付证书或临时进度款支付证书，不表明承包人已同意、批准或</w:t>
      </w:r>
      <w:r w:rsidRPr="002C178F">
        <w:rPr>
          <w:rFonts w:ascii="宋体" w:eastAsia="宋体" w:hAnsi="宋体" w:hint="eastAsia"/>
          <w:color w:val="000000"/>
          <w:kern w:val="0"/>
          <w:szCs w:val="24"/>
        </w:rPr>
        <w:t>认可</w:t>
      </w:r>
      <w:r w:rsidRPr="002C178F">
        <w:rPr>
          <w:rFonts w:ascii="宋体" w:eastAsia="宋体" w:hAnsi="宋体"/>
          <w:color w:val="000000"/>
          <w:kern w:val="0"/>
          <w:szCs w:val="24"/>
        </w:rPr>
        <w:t>了分包人完成的相应部分的工作。</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14.3.4 进度付款的修正</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在对已签发的进度款支付证书进行阶段汇总和复核中发现错误、遗漏或重复的，承包人和分包人均有权提出修正申请。经承包人和分包人同意的修正，应在下期进度付款中支付或扣除。</w:t>
      </w:r>
    </w:p>
    <w:p w:rsidR="00613209" w:rsidRPr="00613209" w:rsidRDefault="00613209" w:rsidP="00613209">
      <w:pPr>
        <w:pStyle w:val="3"/>
        <w:spacing w:line="240" w:lineRule="auto"/>
        <w:rPr>
          <w:rFonts w:asciiTheme="minorEastAsia" w:eastAsiaTheme="minorEastAsia" w:hAnsiTheme="minorEastAsia"/>
          <w:sz w:val="24"/>
        </w:rPr>
      </w:pPr>
      <w:bookmarkStart w:id="340" w:name="_Toc351203585"/>
      <w:bookmarkStart w:id="341" w:name="_Toc371493235"/>
      <w:bookmarkStart w:id="342" w:name="_Toc389586373"/>
      <w:r w:rsidRPr="00613209">
        <w:rPr>
          <w:rFonts w:asciiTheme="minorEastAsia" w:eastAsiaTheme="minorEastAsia" w:hAnsiTheme="minorEastAsia"/>
          <w:sz w:val="24"/>
        </w:rPr>
        <w:lastRenderedPageBreak/>
        <w:t>14.4 支付账户</w:t>
      </w:r>
      <w:bookmarkEnd w:id="340"/>
      <w:bookmarkEnd w:id="341"/>
      <w:bookmarkEnd w:id="342"/>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承包人应将合同价款支付至合同协议书中约定的分包人账户。</w:t>
      </w:r>
    </w:p>
    <w:p w:rsidR="00613209" w:rsidRPr="00613209" w:rsidRDefault="00613209" w:rsidP="00613209">
      <w:pPr>
        <w:pStyle w:val="2"/>
        <w:spacing w:line="240" w:lineRule="auto"/>
        <w:rPr>
          <w:rFonts w:asciiTheme="minorEastAsia" w:eastAsiaTheme="minorEastAsia" w:hAnsiTheme="minorEastAsia"/>
          <w:sz w:val="28"/>
          <w:szCs w:val="28"/>
        </w:rPr>
      </w:pPr>
      <w:bookmarkStart w:id="343" w:name="_Toc389586374"/>
      <w:bookmarkStart w:id="344" w:name="_Toc351203586"/>
      <w:bookmarkStart w:id="345" w:name="_Toc371493236"/>
      <w:bookmarkStart w:id="346" w:name="_Toc296346607"/>
      <w:bookmarkStart w:id="347" w:name="_Toc296503106"/>
      <w:bookmarkStart w:id="348" w:name="_Toc322522574"/>
      <w:bookmarkStart w:id="349" w:name="_Toc337558804"/>
      <w:r w:rsidRPr="00613209">
        <w:rPr>
          <w:rFonts w:asciiTheme="minorEastAsia" w:eastAsiaTheme="minorEastAsia" w:hAnsiTheme="minorEastAsia"/>
          <w:sz w:val="28"/>
          <w:szCs w:val="28"/>
        </w:rPr>
        <w:t>15. 成品保护</w:t>
      </w:r>
      <w:bookmarkEnd w:id="343"/>
    </w:p>
    <w:p w:rsidR="00613209" w:rsidRPr="00613209" w:rsidRDefault="00613209" w:rsidP="00613209">
      <w:pPr>
        <w:pStyle w:val="3"/>
        <w:spacing w:line="240" w:lineRule="auto"/>
        <w:rPr>
          <w:rFonts w:asciiTheme="minorEastAsia" w:eastAsiaTheme="minorEastAsia" w:hAnsiTheme="minorEastAsia"/>
          <w:sz w:val="24"/>
        </w:rPr>
      </w:pPr>
      <w:bookmarkStart w:id="350" w:name="_Toc389586375"/>
      <w:r w:rsidRPr="00613209">
        <w:rPr>
          <w:rFonts w:asciiTheme="minorEastAsia" w:eastAsiaTheme="minorEastAsia" w:hAnsiTheme="minorEastAsia"/>
          <w:sz w:val="24"/>
        </w:rPr>
        <w:t>15.1 分包工程的成品保护</w:t>
      </w:r>
      <w:bookmarkEnd w:id="350"/>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15.1.1</w:t>
      </w:r>
      <w:r w:rsidRPr="002C178F">
        <w:rPr>
          <w:rFonts w:ascii="宋体" w:eastAsia="宋体" w:hAnsi="宋体" w:hint="eastAsia"/>
          <w:color w:val="000000"/>
          <w:kern w:val="0"/>
          <w:szCs w:val="24"/>
        </w:rPr>
        <w:t xml:space="preserve"> </w:t>
      </w:r>
      <w:r w:rsidRPr="002C178F">
        <w:rPr>
          <w:rFonts w:ascii="宋体" w:eastAsia="宋体" w:hAnsi="宋体"/>
          <w:color w:val="000000"/>
          <w:kern w:val="0"/>
          <w:szCs w:val="24"/>
        </w:rPr>
        <w:t>在分包工程移交承包人前，分包人负责分包工程的成品保护工作。分包人应采取妥善的保护措施确保已完成的分包工程在其他施工单位正常施工时不被损坏。</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15.1.2</w:t>
      </w:r>
      <w:r w:rsidRPr="002C178F">
        <w:rPr>
          <w:rFonts w:ascii="宋体" w:eastAsia="宋体" w:hAnsi="宋体" w:hint="eastAsia"/>
          <w:color w:val="000000"/>
          <w:kern w:val="0"/>
          <w:szCs w:val="24"/>
        </w:rPr>
        <w:t xml:space="preserve"> </w:t>
      </w:r>
      <w:r w:rsidRPr="002C178F">
        <w:rPr>
          <w:rFonts w:ascii="宋体" w:eastAsia="宋体" w:hAnsi="宋体"/>
          <w:color w:val="000000"/>
          <w:kern w:val="0"/>
          <w:szCs w:val="24"/>
        </w:rPr>
        <w:t>在分包工程移交承包人后，承包人负责分包工程的成品保护工作。承包人应采取妥善的保护措施确保分包工程不被损坏，因此发生的费用由承包人承担。</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分包工程因非分包人原因被损坏的，承包人可以自行修复</w:t>
      </w:r>
      <w:r w:rsidRPr="002C178F">
        <w:rPr>
          <w:rFonts w:ascii="宋体" w:eastAsia="宋体" w:hAnsi="宋体" w:hint="eastAsia"/>
          <w:color w:val="000000"/>
          <w:kern w:val="0"/>
          <w:szCs w:val="24"/>
        </w:rPr>
        <w:t>，也可以</w:t>
      </w:r>
      <w:r w:rsidRPr="002C178F">
        <w:rPr>
          <w:rFonts w:ascii="宋体" w:eastAsia="宋体" w:hAnsi="宋体"/>
          <w:color w:val="000000"/>
          <w:kern w:val="0"/>
          <w:szCs w:val="24"/>
        </w:rPr>
        <w:t>要求分包人进行修复，因此发生的费用和（或）延误的工期由承包人承担。</w:t>
      </w:r>
    </w:p>
    <w:p w:rsidR="00613209" w:rsidRPr="00613209" w:rsidRDefault="00613209" w:rsidP="00613209">
      <w:pPr>
        <w:pStyle w:val="3"/>
        <w:spacing w:line="240" w:lineRule="auto"/>
        <w:rPr>
          <w:rFonts w:asciiTheme="minorEastAsia" w:eastAsiaTheme="minorEastAsia" w:hAnsiTheme="minorEastAsia"/>
          <w:sz w:val="24"/>
        </w:rPr>
      </w:pPr>
      <w:bookmarkStart w:id="351" w:name="_Toc389586376"/>
      <w:r w:rsidRPr="00613209">
        <w:rPr>
          <w:rFonts w:asciiTheme="minorEastAsia" w:eastAsiaTheme="minorEastAsia" w:hAnsiTheme="minorEastAsia"/>
          <w:sz w:val="24"/>
        </w:rPr>
        <w:t>15.2 其它工程的成品保护</w:t>
      </w:r>
      <w:bookmarkEnd w:id="351"/>
    </w:p>
    <w:p w:rsidR="00613209" w:rsidRPr="002C178F" w:rsidRDefault="00613209" w:rsidP="00613209">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color w:val="000000"/>
          <w:kern w:val="0"/>
          <w:szCs w:val="24"/>
        </w:rPr>
        <w:t>分包人在施工过程中应</w:t>
      </w:r>
      <w:r w:rsidRPr="002C178F">
        <w:rPr>
          <w:rFonts w:ascii="宋体" w:eastAsia="宋体" w:hAnsi="宋体" w:hint="eastAsia"/>
          <w:color w:val="000000"/>
          <w:kern w:val="0"/>
          <w:szCs w:val="24"/>
        </w:rPr>
        <w:t>采取合理措施对分包工程之外的已完工程予以保护，</w:t>
      </w:r>
      <w:r w:rsidRPr="002C178F">
        <w:rPr>
          <w:rFonts w:ascii="宋体" w:eastAsia="宋体" w:hAnsi="宋体"/>
          <w:color w:val="000000"/>
          <w:kern w:val="0"/>
          <w:szCs w:val="24"/>
        </w:rPr>
        <w:t>避免对已完工程造成</w:t>
      </w:r>
      <w:r w:rsidRPr="002C178F">
        <w:rPr>
          <w:rFonts w:ascii="宋体" w:eastAsia="宋体" w:hAnsi="宋体" w:hint="eastAsia"/>
          <w:color w:val="000000"/>
          <w:kern w:val="0"/>
          <w:szCs w:val="24"/>
        </w:rPr>
        <w:t>损坏</w:t>
      </w:r>
      <w:r w:rsidRPr="002C178F">
        <w:rPr>
          <w:rFonts w:ascii="宋体" w:eastAsia="宋体" w:hAnsi="宋体"/>
          <w:color w:val="000000"/>
          <w:kern w:val="0"/>
          <w:szCs w:val="24"/>
        </w:rPr>
        <w:t>。</w:t>
      </w:r>
      <w:r w:rsidRPr="002C178F">
        <w:rPr>
          <w:rFonts w:ascii="宋体" w:eastAsia="宋体" w:hAnsi="宋体" w:hint="eastAsia"/>
          <w:color w:val="000000"/>
          <w:kern w:val="0"/>
          <w:szCs w:val="24"/>
        </w:rPr>
        <w:t>分包工程之外的其他工程因分包人原因损坏的，承包人自行修复，</w:t>
      </w:r>
      <w:r w:rsidRPr="002C178F">
        <w:rPr>
          <w:rFonts w:ascii="宋体" w:eastAsia="宋体" w:hAnsi="宋体"/>
          <w:color w:val="000000"/>
          <w:kern w:val="0"/>
          <w:szCs w:val="24"/>
        </w:rPr>
        <w:t>因此发生的费用和（或）延误的工期由</w:t>
      </w:r>
      <w:r w:rsidRPr="002C178F">
        <w:rPr>
          <w:rFonts w:ascii="宋体" w:eastAsia="宋体" w:hAnsi="宋体" w:hint="eastAsia"/>
          <w:color w:val="000000"/>
          <w:kern w:val="0"/>
          <w:szCs w:val="24"/>
        </w:rPr>
        <w:t>分</w:t>
      </w:r>
      <w:r w:rsidRPr="002C178F">
        <w:rPr>
          <w:rFonts w:ascii="宋体" w:eastAsia="宋体" w:hAnsi="宋体"/>
          <w:color w:val="000000"/>
          <w:kern w:val="0"/>
          <w:szCs w:val="24"/>
        </w:rPr>
        <w:t>包人承担。</w:t>
      </w:r>
    </w:p>
    <w:p w:rsidR="00613209" w:rsidRPr="00613209" w:rsidRDefault="00613209" w:rsidP="00613209">
      <w:pPr>
        <w:pStyle w:val="2"/>
        <w:spacing w:line="240" w:lineRule="auto"/>
        <w:rPr>
          <w:rFonts w:asciiTheme="minorEastAsia" w:eastAsiaTheme="minorEastAsia" w:hAnsiTheme="minorEastAsia"/>
          <w:sz w:val="28"/>
          <w:szCs w:val="28"/>
        </w:rPr>
      </w:pPr>
      <w:bookmarkStart w:id="352" w:name="_Toc389586377"/>
      <w:r w:rsidRPr="00613209">
        <w:rPr>
          <w:rFonts w:asciiTheme="minorEastAsia" w:eastAsiaTheme="minorEastAsia" w:hAnsiTheme="minorEastAsia"/>
          <w:sz w:val="28"/>
          <w:szCs w:val="28"/>
        </w:rPr>
        <w:t>16. 试车</w:t>
      </w:r>
      <w:bookmarkEnd w:id="352"/>
    </w:p>
    <w:p w:rsidR="00613209" w:rsidRPr="00613209" w:rsidRDefault="00613209" w:rsidP="00613209">
      <w:pPr>
        <w:pStyle w:val="3"/>
        <w:spacing w:line="240" w:lineRule="auto"/>
        <w:rPr>
          <w:rFonts w:asciiTheme="minorEastAsia" w:eastAsiaTheme="minorEastAsia" w:hAnsiTheme="minorEastAsia"/>
          <w:sz w:val="24"/>
        </w:rPr>
      </w:pPr>
      <w:bookmarkStart w:id="353" w:name="_Toc389586378"/>
      <w:r w:rsidRPr="00613209">
        <w:rPr>
          <w:rFonts w:asciiTheme="minorEastAsia" w:eastAsiaTheme="minorEastAsia" w:hAnsiTheme="minorEastAsia"/>
          <w:sz w:val="24"/>
        </w:rPr>
        <w:t>16.1</w:t>
      </w:r>
      <w:r w:rsidRPr="00613209">
        <w:rPr>
          <w:rFonts w:asciiTheme="minorEastAsia" w:eastAsiaTheme="minorEastAsia" w:hAnsiTheme="minorEastAsia" w:hint="eastAsia"/>
          <w:sz w:val="24"/>
        </w:rPr>
        <w:t xml:space="preserve"> </w:t>
      </w:r>
      <w:r w:rsidRPr="00613209">
        <w:rPr>
          <w:rFonts w:asciiTheme="minorEastAsia" w:eastAsiaTheme="minorEastAsia" w:hAnsiTheme="minorEastAsia"/>
          <w:sz w:val="24"/>
        </w:rPr>
        <w:t>试车的组织和配合</w:t>
      </w:r>
      <w:bookmarkEnd w:id="353"/>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分包工程需要试车的，除专用合同条款另有约定外，试车内容应与分包人承包范围相一致。</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人负责组织试车，并在试车前48小时书面通知承包人，通知中应载明试车内容、时间、地点。分包人准备试车记录，承包人根据分包人要求为试车提供必要条件。试车合格的，承包人在试车记录上签字。承包人在试车合格后不在试车记录上签字，自试车结束满24小时后视为承包人已经认可试车记录，分包人可继续施工或办理完工验收手续。</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承包人不能按时参加试车</w:t>
      </w:r>
      <w:r w:rsidRPr="002C178F">
        <w:rPr>
          <w:rFonts w:ascii="宋体" w:eastAsia="宋体" w:hAnsi="宋体" w:hint="eastAsia"/>
          <w:color w:val="000000"/>
          <w:kern w:val="0"/>
          <w:szCs w:val="24"/>
        </w:rPr>
        <w:t>或不能为试车提供必要条件</w:t>
      </w:r>
      <w:r w:rsidRPr="002C178F">
        <w:rPr>
          <w:rFonts w:ascii="宋体" w:eastAsia="宋体" w:hAnsi="宋体"/>
          <w:color w:val="000000"/>
          <w:kern w:val="0"/>
          <w:szCs w:val="24"/>
        </w:rPr>
        <w:t>的，应在试车前24小时以书面形式向分包人提出延期要求，但延期不能超过48小时，由此导致工期延误的，工期应予以顺延。承包人未能在前述期限内提出延期要求，又不参加试车</w:t>
      </w:r>
      <w:r w:rsidRPr="002C178F">
        <w:rPr>
          <w:rFonts w:ascii="宋体" w:eastAsia="宋体" w:hAnsi="宋体" w:hint="eastAsia"/>
          <w:color w:val="000000"/>
          <w:kern w:val="0"/>
          <w:szCs w:val="24"/>
        </w:rPr>
        <w:t>或不提供必要条件的</w:t>
      </w:r>
      <w:r w:rsidRPr="002C178F">
        <w:rPr>
          <w:rFonts w:ascii="宋体" w:eastAsia="宋体" w:hAnsi="宋体"/>
          <w:color w:val="000000"/>
          <w:kern w:val="0"/>
          <w:szCs w:val="24"/>
        </w:rPr>
        <w:t>，视为试车达到验收要求。</w:t>
      </w:r>
    </w:p>
    <w:p w:rsidR="00613209" w:rsidRPr="00613209" w:rsidRDefault="00613209" w:rsidP="00613209">
      <w:pPr>
        <w:pStyle w:val="3"/>
        <w:spacing w:line="240" w:lineRule="auto"/>
        <w:rPr>
          <w:rFonts w:asciiTheme="minorEastAsia" w:eastAsiaTheme="minorEastAsia" w:hAnsiTheme="minorEastAsia"/>
          <w:sz w:val="24"/>
        </w:rPr>
      </w:pPr>
      <w:bookmarkStart w:id="354" w:name="_Toc389586379"/>
      <w:r w:rsidRPr="00613209">
        <w:rPr>
          <w:rFonts w:asciiTheme="minorEastAsia" w:eastAsiaTheme="minorEastAsia" w:hAnsiTheme="minorEastAsia"/>
          <w:sz w:val="24"/>
        </w:rPr>
        <w:lastRenderedPageBreak/>
        <w:t>16.2 试车的费用承担</w:t>
      </w:r>
      <w:bookmarkEnd w:id="354"/>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试车费用明细及试车费用承担由合同当事人在专用合同条款中约定。</w:t>
      </w:r>
    </w:p>
    <w:p w:rsidR="00613209" w:rsidRPr="00613209" w:rsidRDefault="00613209" w:rsidP="00613209">
      <w:pPr>
        <w:pStyle w:val="3"/>
        <w:spacing w:line="240" w:lineRule="auto"/>
        <w:rPr>
          <w:rFonts w:asciiTheme="minorEastAsia" w:eastAsiaTheme="minorEastAsia" w:hAnsiTheme="minorEastAsia"/>
          <w:sz w:val="24"/>
        </w:rPr>
      </w:pPr>
      <w:bookmarkStart w:id="355" w:name="_Toc389586380"/>
      <w:r w:rsidRPr="00613209">
        <w:rPr>
          <w:rFonts w:asciiTheme="minorEastAsia" w:eastAsiaTheme="minorEastAsia" w:hAnsiTheme="minorEastAsia"/>
          <w:sz w:val="24"/>
        </w:rPr>
        <w:t>16.3</w:t>
      </w:r>
      <w:r w:rsidRPr="00613209">
        <w:rPr>
          <w:rFonts w:asciiTheme="minorEastAsia" w:eastAsiaTheme="minorEastAsia" w:hAnsiTheme="minorEastAsia" w:hint="eastAsia"/>
          <w:sz w:val="24"/>
        </w:rPr>
        <w:t xml:space="preserve"> </w:t>
      </w:r>
      <w:r w:rsidRPr="00613209">
        <w:rPr>
          <w:rFonts w:asciiTheme="minorEastAsia" w:eastAsiaTheme="minorEastAsia" w:hAnsiTheme="minorEastAsia"/>
          <w:sz w:val="24"/>
        </w:rPr>
        <w:t>试车中的责任</w:t>
      </w:r>
      <w:bookmarkEnd w:id="355"/>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因设计原因导致试车达不到验收要求，承包人应协调发包人修改设计，分包人按修改后的设计重新</w:t>
      </w:r>
      <w:r w:rsidRPr="002C178F">
        <w:rPr>
          <w:rFonts w:ascii="宋体" w:eastAsia="宋体" w:hAnsi="宋体" w:hint="eastAsia"/>
          <w:color w:val="000000"/>
          <w:kern w:val="0"/>
          <w:szCs w:val="24"/>
        </w:rPr>
        <w:t>施工</w:t>
      </w:r>
      <w:r w:rsidRPr="002C178F">
        <w:rPr>
          <w:rFonts w:ascii="宋体" w:eastAsia="宋体" w:hAnsi="宋体"/>
          <w:color w:val="000000"/>
          <w:kern w:val="0"/>
          <w:szCs w:val="24"/>
        </w:rPr>
        <w:t>。承包人承担修改设计、拆除及重新</w:t>
      </w:r>
      <w:r w:rsidRPr="002C178F">
        <w:rPr>
          <w:rFonts w:ascii="宋体" w:eastAsia="宋体" w:hAnsi="宋体" w:hint="eastAsia"/>
          <w:color w:val="000000"/>
          <w:kern w:val="0"/>
          <w:szCs w:val="24"/>
        </w:rPr>
        <w:t>施工</w:t>
      </w:r>
      <w:r w:rsidRPr="002C178F">
        <w:rPr>
          <w:rFonts w:ascii="宋体" w:eastAsia="宋体" w:hAnsi="宋体"/>
          <w:color w:val="000000"/>
          <w:kern w:val="0"/>
          <w:szCs w:val="24"/>
        </w:rPr>
        <w:t>的全部费用，工期相应顺延。因分包人原因导致试车达不到验收要求，分包人按承包人要求重新</w:t>
      </w:r>
      <w:r w:rsidRPr="002C178F">
        <w:rPr>
          <w:rFonts w:ascii="宋体" w:eastAsia="宋体" w:hAnsi="宋体" w:hint="eastAsia"/>
          <w:color w:val="000000"/>
          <w:kern w:val="0"/>
          <w:szCs w:val="24"/>
        </w:rPr>
        <w:t>施工</w:t>
      </w:r>
      <w:r w:rsidRPr="002C178F">
        <w:rPr>
          <w:rFonts w:ascii="宋体" w:eastAsia="宋体" w:hAnsi="宋体"/>
          <w:color w:val="000000"/>
          <w:kern w:val="0"/>
          <w:szCs w:val="24"/>
        </w:rPr>
        <w:t>和试车，并承担重新</w:t>
      </w:r>
      <w:r w:rsidRPr="002C178F">
        <w:rPr>
          <w:rFonts w:ascii="宋体" w:eastAsia="宋体" w:hAnsi="宋体" w:hint="eastAsia"/>
          <w:color w:val="000000"/>
          <w:kern w:val="0"/>
          <w:szCs w:val="24"/>
        </w:rPr>
        <w:t>施工</w:t>
      </w:r>
      <w:r w:rsidRPr="002C178F">
        <w:rPr>
          <w:rFonts w:ascii="宋体" w:eastAsia="宋体" w:hAnsi="宋体"/>
          <w:color w:val="000000"/>
          <w:kern w:val="0"/>
          <w:szCs w:val="24"/>
        </w:rPr>
        <w:t>和试车的费用，工期不予顺延。</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color w:val="000000"/>
          <w:kern w:val="0"/>
          <w:szCs w:val="24"/>
        </w:rPr>
        <w:t>因工程设备制造原因导致试车达不到验收要求的，由采购该工程设备的合同当事人负责重新购置或修理，分包人负责拆除和重新安装，由此增加的修理、重新购置、拆除及重新安装的费用及延误的工期由采购该工程设备的合同当事人承担。</w:t>
      </w:r>
      <w:r w:rsidRPr="002C178F">
        <w:rPr>
          <w:rFonts w:ascii="宋体" w:eastAsia="宋体" w:hAnsi="宋体"/>
          <w:b/>
          <w:color w:val="000000"/>
          <w:szCs w:val="24"/>
        </w:rPr>
        <w:t xml:space="preserve">    </w:t>
      </w:r>
    </w:p>
    <w:p w:rsidR="00613209" w:rsidRPr="00613209" w:rsidRDefault="00613209" w:rsidP="00613209">
      <w:pPr>
        <w:pStyle w:val="2"/>
        <w:spacing w:line="240" w:lineRule="auto"/>
        <w:rPr>
          <w:rFonts w:asciiTheme="minorEastAsia" w:eastAsiaTheme="minorEastAsia" w:hAnsiTheme="minorEastAsia"/>
          <w:sz w:val="28"/>
          <w:szCs w:val="28"/>
        </w:rPr>
      </w:pPr>
      <w:bookmarkStart w:id="356" w:name="_Toc389586381"/>
      <w:r w:rsidRPr="00613209">
        <w:rPr>
          <w:rFonts w:asciiTheme="minorEastAsia" w:eastAsiaTheme="minorEastAsia" w:hAnsiTheme="minorEastAsia"/>
          <w:sz w:val="28"/>
          <w:szCs w:val="28"/>
        </w:rPr>
        <w:t>17. 完工验收</w:t>
      </w:r>
      <w:bookmarkEnd w:id="344"/>
      <w:bookmarkEnd w:id="345"/>
      <w:bookmarkEnd w:id="356"/>
    </w:p>
    <w:p w:rsidR="00613209" w:rsidRPr="00613209" w:rsidRDefault="00613209" w:rsidP="00613209">
      <w:pPr>
        <w:pStyle w:val="3"/>
        <w:spacing w:line="240" w:lineRule="auto"/>
        <w:rPr>
          <w:rFonts w:asciiTheme="minorEastAsia" w:eastAsiaTheme="minorEastAsia" w:hAnsiTheme="minorEastAsia"/>
          <w:sz w:val="24"/>
        </w:rPr>
      </w:pPr>
      <w:bookmarkStart w:id="357" w:name="_Toc351203588"/>
      <w:bookmarkStart w:id="358" w:name="_Toc371493237"/>
      <w:bookmarkStart w:id="359" w:name="_Toc389586382"/>
      <w:bookmarkStart w:id="360" w:name="_Toc296346611"/>
      <w:bookmarkStart w:id="361" w:name="_Toc296503110"/>
      <w:bookmarkStart w:id="362" w:name="_Toc337558806"/>
      <w:bookmarkEnd w:id="346"/>
      <w:bookmarkEnd w:id="347"/>
      <w:bookmarkEnd w:id="348"/>
      <w:bookmarkEnd w:id="349"/>
      <w:r w:rsidRPr="00613209">
        <w:rPr>
          <w:rFonts w:asciiTheme="minorEastAsia" w:eastAsiaTheme="minorEastAsia" w:hAnsiTheme="minorEastAsia"/>
          <w:sz w:val="24"/>
        </w:rPr>
        <w:t>17.1 完工验收</w:t>
      </w:r>
      <w:bookmarkEnd w:id="357"/>
      <w:bookmarkEnd w:id="358"/>
      <w:r w:rsidRPr="00613209">
        <w:rPr>
          <w:rFonts w:asciiTheme="minorEastAsia" w:eastAsiaTheme="minorEastAsia" w:hAnsiTheme="minorEastAsia"/>
          <w:sz w:val="24"/>
        </w:rPr>
        <w:t>条件</w:t>
      </w:r>
      <w:bookmarkEnd w:id="359"/>
    </w:p>
    <w:bookmarkEnd w:id="360"/>
    <w:bookmarkEnd w:id="361"/>
    <w:bookmarkEnd w:id="362"/>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分包工程具备以下条件的，分包人可以申请完工验收：</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（1）分包合同范围内的全部分包工程以及有关工作，包括分包合同要求的试验以及检验均已完成，并符合分包合同要求；</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（2）已按分包合同约定编制了缺陷修补工作清单以及相应的施工计划；</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（3）已按分包合同约定的内容和份数备齐完工资料；</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（4）</w:t>
      </w:r>
      <w:r w:rsidRPr="002C178F">
        <w:rPr>
          <w:rFonts w:ascii="宋体" w:eastAsia="宋体" w:hAnsi="宋体" w:hint="eastAsia"/>
          <w:color w:val="000000"/>
          <w:kern w:val="0"/>
          <w:szCs w:val="24"/>
        </w:rPr>
        <w:t>专用合同条款约定的其他条件</w:t>
      </w:r>
      <w:r w:rsidRPr="002C178F">
        <w:rPr>
          <w:rFonts w:ascii="宋体" w:eastAsia="宋体" w:hAnsi="宋体"/>
          <w:color w:val="000000"/>
          <w:kern w:val="0"/>
          <w:szCs w:val="24"/>
        </w:rPr>
        <w:t>。</w:t>
      </w:r>
    </w:p>
    <w:p w:rsidR="00613209" w:rsidRPr="00613209" w:rsidRDefault="00613209" w:rsidP="00613209">
      <w:pPr>
        <w:pStyle w:val="3"/>
        <w:spacing w:line="240" w:lineRule="auto"/>
        <w:rPr>
          <w:rFonts w:asciiTheme="minorEastAsia" w:eastAsiaTheme="minorEastAsia" w:hAnsiTheme="minorEastAsia"/>
          <w:sz w:val="24"/>
        </w:rPr>
      </w:pPr>
      <w:bookmarkStart w:id="363" w:name="_Toc389586383"/>
      <w:r w:rsidRPr="00613209">
        <w:rPr>
          <w:rFonts w:asciiTheme="minorEastAsia" w:eastAsiaTheme="minorEastAsia" w:hAnsiTheme="minorEastAsia"/>
          <w:sz w:val="24"/>
        </w:rPr>
        <w:t>17.2</w:t>
      </w:r>
      <w:r w:rsidRPr="00613209">
        <w:rPr>
          <w:rFonts w:asciiTheme="minorEastAsia" w:eastAsiaTheme="minorEastAsia" w:hAnsiTheme="minorEastAsia" w:hint="eastAsia"/>
          <w:sz w:val="24"/>
        </w:rPr>
        <w:t xml:space="preserve"> </w:t>
      </w:r>
      <w:r w:rsidRPr="00613209">
        <w:rPr>
          <w:rFonts w:asciiTheme="minorEastAsia" w:eastAsiaTheme="minorEastAsia" w:hAnsiTheme="minorEastAsia"/>
          <w:sz w:val="24"/>
        </w:rPr>
        <w:t>完工验收程序</w:t>
      </w:r>
      <w:bookmarkEnd w:id="363"/>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除专用合同条款另有约定外，分包人申请完工验收的，应当按照以下程序进行：</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分包人向承包人报送完工验收申请报告，承包人应在收到完工验收申请报告后21天内完成审查，承包人审查后认为不具备验收条件的，应通知分包人还需完成的工作内容，分包人应在完成承包人通知的全部工作内容后，再次提交完工验收申请报告。</w:t>
      </w:r>
    </w:p>
    <w:p w:rsidR="00613209" w:rsidRPr="002C178F" w:rsidRDefault="00613209" w:rsidP="00613209">
      <w:pPr>
        <w:adjustRightInd w:val="0"/>
        <w:snapToGrid w:val="0"/>
        <w:spacing w:line="400" w:lineRule="exact"/>
        <w:ind w:firstLineChars="200" w:firstLine="480"/>
        <w:rPr>
          <w:rFonts w:ascii="宋体" w:eastAsia="宋体" w:hAnsi="宋体"/>
          <w:color w:val="000000"/>
          <w:kern w:val="0"/>
          <w:szCs w:val="24"/>
        </w:rPr>
      </w:pPr>
      <w:r w:rsidRPr="002C178F">
        <w:rPr>
          <w:rFonts w:ascii="宋体" w:eastAsia="宋体" w:hAnsi="宋体"/>
          <w:color w:val="000000"/>
          <w:kern w:val="0"/>
          <w:szCs w:val="24"/>
        </w:rPr>
        <w:t>（2）承包人审查后认为已具备完工验收条件的，应在收到完工验收申请报告后</w:t>
      </w:r>
      <w:r w:rsidRPr="002C178F">
        <w:rPr>
          <w:rFonts w:ascii="宋体" w:eastAsia="宋体" w:hAnsi="宋体" w:hint="eastAsia"/>
          <w:color w:val="000000"/>
          <w:kern w:val="0"/>
          <w:szCs w:val="24"/>
        </w:rPr>
        <w:t>28</w:t>
      </w:r>
      <w:r w:rsidRPr="002C178F">
        <w:rPr>
          <w:rFonts w:ascii="宋体" w:eastAsia="宋体" w:hAnsi="宋体"/>
          <w:color w:val="000000"/>
          <w:kern w:val="0"/>
          <w:szCs w:val="24"/>
        </w:rPr>
        <w:t>天内</w:t>
      </w:r>
      <w:r w:rsidRPr="002C178F">
        <w:rPr>
          <w:rFonts w:ascii="宋体" w:eastAsia="宋体" w:hAnsi="宋体" w:hint="eastAsia"/>
          <w:color w:val="000000"/>
          <w:kern w:val="0"/>
          <w:szCs w:val="24"/>
        </w:rPr>
        <w:t>按分部分项工程验收要求</w:t>
      </w:r>
      <w:r w:rsidRPr="002C178F">
        <w:rPr>
          <w:rFonts w:ascii="宋体" w:eastAsia="宋体" w:hAnsi="宋体"/>
          <w:color w:val="000000"/>
          <w:kern w:val="0"/>
          <w:szCs w:val="24"/>
        </w:rPr>
        <w:t>组织相关单位进行完工验收。</w:t>
      </w:r>
    </w:p>
    <w:p w:rsidR="00613209" w:rsidRPr="002C178F" w:rsidRDefault="00613209" w:rsidP="00613209">
      <w:pPr>
        <w:wordWrap w:val="0"/>
        <w:adjustRightInd w:val="0"/>
        <w:snapToGrid w:val="0"/>
        <w:spacing w:line="400" w:lineRule="exact"/>
        <w:ind w:firstLineChars="200" w:firstLine="480"/>
        <w:rPr>
          <w:rFonts w:ascii="宋体" w:eastAsia="宋体" w:hAnsi="宋体"/>
          <w:color w:val="000000"/>
          <w:kern w:val="0"/>
          <w:szCs w:val="24"/>
        </w:rPr>
      </w:pPr>
      <w:r w:rsidRPr="002C178F">
        <w:rPr>
          <w:rFonts w:ascii="宋体" w:eastAsia="宋体" w:hAnsi="宋体"/>
          <w:color w:val="000000"/>
          <w:kern w:val="0"/>
          <w:szCs w:val="24"/>
        </w:rPr>
        <w:t>（3）完工验收不合格的，承包人应按照验收意见发出指示，要求分包人对不合格工程返工、修复或采取其他补救措施，由此增加的费用和（或）延误的工期由分包人承担。分包人完成不合格工程的返工、修复或采取其他补救措施后，应重新提交完工验收申请报告，并按本</w:t>
      </w:r>
      <w:r w:rsidRPr="002C178F">
        <w:rPr>
          <w:rFonts w:ascii="宋体" w:eastAsia="宋体" w:hAnsi="宋体" w:hint="eastAsia"/>
          <w:color w:val="000000"/>
          <w:kern w:val="0"/>
          <w:szCs w:val="24"/>
        </w:rPr>
        <w:t>款</w:t>
      </w:r>
      <w:r w:rsidRPr="002C178F">
        <w:rPr>
          <w:rFonts w:ascii="宋体" w:eastAsia="宋体" w:hAnsi="宋体"/>
          <w:color w:val="000000"/>
          <w:kern w:val="0"/>
          <w:szCs w:val="24"/>
        </w:rPr>
        <w:t>约定的程序重新进行验收。</w:t>
      </w:r>
    </w:p>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lastRenderedPageBreak/>
        <w:t>（4）分包工程未经验收或验收不合格，承包人或发包人擅自使用的，自转移占有分包工程之日起，分包工程应被视为完工验收合格。</w:t>
      </w:r>
    </w:p>
    <w:p w:rsidR="00613209" w:rsidRPr="00613209" w:rsidRDefault="00613209" w:rsidP="00613209">
      <w:pPr>
        <w:pStyle w:val="3"/>
        <w:spacing w:line="240" w:lineRule="auto"/>
        <w:rPr>
          <w:rFonts w:asciiTheme="minorEastAsia" w:eastAsiaTheme="minorEastAsia" w:hAnsiTheme="minorEastAsia"/>
          <w:sz w:val="24"/>
        </w:rPr>
      </w:pPr>
      <w:bookmarkStart w:id="364" w:name="_Toc389586384"/>
      <w:r w:rsidRPr="00613209">
        <w:rPr>
          <w:rFonts w:asciiTheme="minorEastAsia" w:eastAsiaTheme="minorEastAsia" w:hAnsiTheme="minorEastAsia"/>
          <w:sz w:val="24"/>
        </w:rPr>
        <w:t>17.3</w:t>
      </w:r>
      <w:r w:rsidRPr="00613209">
        <w:rPr>
          <w:rFonts w:asciiTheme="minorEastAsia" w:eastAsiaTheme="minorEastAsia" w:hAnsiTheme="minorEastAsia" w:hint="eastAsia"/>
          <w:sz w:val="24"/>
        </w:rPr>
        <w:t xml:space="preserve"> </w:t>
      </w:r>
      <w:r w:rsidRPr="00613209">
        <w:rPr>
          <w:rFonts w:asciiTheme="minorEastAsia" w:eastAsiaTheme="minorEastAsia" w:hAnsiTheme="minorEastAsia"/>
          <w:sz w:val="24"/>
        </w:rPr>
        <w:t>完工日期</w:t>
      </w:r>
      <w:bookmarkEnd w:id="364"/>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分包工程经完工验收合格的，以分包人提交完工验收申请报告之日为实际完工日期；因承包人原因未在收到完工验收申请报告28天内进行完工验收</w:t>
      </w:r>
      <w:r w:rsidRPr="002C178F">
        <w:rPr>
          <w:rFonts w:ascii="宋体" w:eastAsia="宋体" w:hAnsi="宋体" w:hint="eastAsia"/>
          <w:color w:val="000000"/>
          <w:kern w:val="0"/>
          <w:szCs w:val="24"/>
        </w:rPr>
        <w:t>的</w:t>
      </w:r>
      <w:r w:rsidRPr="002C178F">
        <w:rPr>
          <w:rFonts w:ascii="宋体" w:eastAsia="宋体" w:hAnsi="宋体"/>
          <w:color w:val="000000"/>
          <w:kern w:val="0"/>
          <w:szCs w:val="24"/>
        </w:rPr>
        <w:t>，以分包人提交完工验</w:t>
      </w:r>
      <w:bookmarkStart w:id="365" w:name="#go14"/>
      <w:bookmarkEnd w:id="365"/>
      <w:r w:rsidRPr="002C178F">
        <w:rPr>
          <w:rFonts w:ascii="宋体" w:eastAsia="宋体" w:hAnsi="宋体"/>
          <w:color w:val="000000"/>
          <w:kern w:val="0"/>
          <w:szCs w:val="24"/>
        </w:rPr>
        <w:t>收申请报告的日期为实际完工日期；</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工程未经完工验收，承包人或发包人擅自使用的，以转移占有</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工程之日为实际完工日期。</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分</w:t>
      </w:r>
      <w:r w:rsidRPr="002C178F">
        <w:rPr>
          <w:rFonts w:ascii="宋体" w:eastAsia="宋体" w:hAnsi="宋体"/>
          <w:color w:val="000000"/>
          <w:kern w:val="0"/>
          <w:szCs w:val="24"/>
        </w:rPr>
        <w:t>包人应保证分包工程自完工验收合格至移交承包人的期间一直保持质量合格状态</w:t>
      </w:r>
      <w:r w:rsidRPr="002C178F">
        <w:rPr>
          <w:rFonts w:ascii="宋体" w:eastAsia="宋体" w:hAnsi="宋体" w:hint="eastAsia"/>
          <w:color w:val="000000"/>
          <w:kern w:val="0"/>
          <w:szCs w:val="24"/>
        </w:rPr>
        <w:t>，</w:t>
      </w:r>
      <w:r w:rsidRPr="002C178F">
        <w:rPr>
          <w:rFonts w:ascii="宋体" w:eastAsia="宋体" w:hAnsi="宋体"/>
          <w:color w:val="000000"/>
          <w:kern w:val="0"/>
          <w:szCs w:val="24"/>
        </w:rPr>
        <w:t>否则</w:t>
      </w:r>
      <w:r w:rsidRPr="002C178F">
        <w:rPr>
          <w:rFonts w:ascii="宋体" w:eastAsia="宋体" w:hAnsi="宋体" w:hint="eastAsia"/>
          <w:color w:val="000000"/>
          <w:kern w:val="0"/>
          <w:szCs w:val="24"/>
        </w:rPr>
        <w:t>分</w:t>
      </w:r>
      <w:r w:rsidRPr="002C178F">
        <w:rPr>
          <w:rFonts w:ascii="宋体" w:eastAsia="宋体" w:hAnsi="宋体"/>
          <w:color w:val="000000"/>
          <w:kern w:val="0"/>
          <w:szCs w:val="24"/>
        </w:rPr>
        <w:t>包人应按专用合同条款的约定承担违约责任。</w:t>
      </w:r>
    </w:p>
    <w:p w:rsidR="00613209" w:rsidRPr="00613209" w:rsidRDefault="00613209" w:rsidP="00613209">
      <w:pPr>
        <w:pStyle w:val="3"/>
        <w:spacing w:line="240" w:lineRule="auto"/>
        <w:rPr>
          <w:rFonts w:asciiTheme="minorEastAsia" w:eastAsiaTheme="minorEastAsia" w:hAnsiTheme="minorEastAsia"/>
          <w:sz w:val="24"/>
        </w:rPr>
      </w:pPr>
      <w:bookmarkStart w:id="366" w:name="_Toc296346613"/>
      <w:bookmarkStart w:id="367" w:name="_Toc296503112"/>
      <w:bookmarkStart w:id="368" w:name="_Toc351203592"/>
      <w:bookmarkStart w:id="369" w:name="_Toc371493239"/>
      <w:bookmarkStart w:id="370" w:name="_Toc389586385"/>
      <w:bookmarkStart w:id="371" w:name="_Toc337558809"/>
      <w:r w:rsidRPr="00613209">
        <w:rPr>
          <w:rFonts w:asciiTheme="minorEastAsia" w:eastAsiaTheme="minorEastAsia" w:hAnsiTheme="minorEastAsia"/>
          <w:sz w:val="24"/>
        </w:rPr>
        <w:t>17.4 完工退</w:t>
      </w:r>
      <w:bookmarkEnd w:id="366"/>
      <w:bookmarkEnd w:id="367"/>
      <w:r w:rsidRPr="00613209">
        <w:rPr>
          <w:rFonts w:asciiTheme="minorEastAsia" w:eastAsiaTheme="minorEastAsia" w:hAnsiTheme="minorEastAsia"/>
          <w:sz w:val="24"/>
        </w:rPr>
        <w:t>场</w:t>
      </w:r>
      <w:bookmarkEnd w:id="368"/>
      <w:bookmarkEnd w:id="369"/>
      <w:bookmarkEnd w:id="370"/>
    </w:p>
    <w:bookmarkEnd w:id="371"/>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分包工程完工验收合格后，分包人应</w:t>
      </w:r>
      <w:r w:rsidRPr="002C178F">
        <w:rPr>
          <w:rFonts w:ascii="宋体" w:eastAsia="宋体" w:hAnsi="宋体" w:hint="eastAsia"/>
          <w:color w:val="000000"/>
          <w:kern w:val="0"/>
          <w:szCs w:val="24"/>
        </w:rPr>
        <w:t>在专用合同条款约定的期限内</w:t>
      </w:r>
      <w:r w:rsidRPr="002C178F">
        <w:rPr>
          <w:rFonts w:ascii="宋体" w:eastAsia="宋体" w:hAnsi="宋体"/>
          <w:color w:val="000000"/>
          <w:kern w:val="0"/>
          <w:szCs w:val="24"/>
        </w:rPr>
        <w:t>对施工场地进行清理</w:t>
      </w:r>
      <w:r w:rsidRPr="002C178F">
        <w:rPr>
          <w:rFonts w:ascii="宋体" w:eastAsia="宋体" w:hAnsi="宋体" w:hint="eastAsia"/>
          <w:color w:val="000000"/>
          <w:kern w:val="0"/>
          <w:szCs w:val="24"/>
        </w:rPr>
        <w:t>后</w:t>
      </w:r>
      <w:r w:rsidRPr="002C178F">
        <w:rPr>
          <w:rFonts w:ascii="宋体" w:eastAsia="宋体" w:hAnsi="宋体"/>
          <w:color w:val="000000"/>
          <w:kern w:val="0"/>
          <w:szCs w:val="24"/>
        </w:rPr>
        <w:t>退场</w:t>
      </w:r>
      <w:r w:rsidRPr="002C178F">
        <w:rPr>
          <w:rFonts w:ascii="宋体" w:eastAsia="宋体" w:hAnsi="宋体" w:hint="eastAsia"/>
          <w:color w:val="000000"/>
          <w:kern w:val="0"/>
          <w:szCs w:val="24"/>
        </w:rPr>
        <w:t>；</w:t>
      </w:r>
      <w:r w:rsidRPr="002C178F">
        <w:rPr>
          <w:rFonts w:ascii="宋体" w:eastAsia="宋体" w:hAnsi="宋体"/>
          <w:color w:val="000000"/>
          <w:kern w:val="0"/>
          <w:szCs w:val="24"/>
        </w:rPr>
        <w:t>逾期未</w:t>
      </w:r>
      <w:r w:rsidRPr="002C178F">
        <w:rPr>
          <w:rFonts w:ascii="宋体" w:eastAsia="宋体" w:hAnsi="宋体" w:hint="eastAsia"/>
          <w:color w:val="000000"/>
          <w:kern w:val="0"/>
          <w:szCs w:val="24"/>
        </w:rPr>
        <w:t>完</w:t>
      </w:r>
      <w:proofErr w:type="gramStart"/>
      <w:r w:rsidRPr="002C178F">
        <w:rPr>
          <w:rFonts w:ascii="宋体" w:eastAsia="宋体" w:hAnsi="宋体" w:hint="eastAsia"/>
          <w:color w:val="000000"/>
          <w:kern w:val="0"/>
          <w:szCs w:val="24"/>
        </w:rPr>
        <w:t>成清理</w:t>
      </w:r>
      <w:proofErr w:type="gramEnd"/>
      <w:r w:rsidRPr="002C178F">
        <w:rPr>
          <w:rFonts w:ascii="宋体" w:eastAsia="宋体" w:hAnsi="宋体" w:hint="eastAsia"/>
          <w:color w:val="000000"/>
          <w:kern w:val="0"/>
          <w:szCs w:val="24"/>
        </w:rPr>
        <w:t>并退场</w:t>
      </w:r>
      <w:r w:rsidRPr="002C178F">
        <w:rPr>
          <w:rFonts w:ascii="宋体" w:eastAsia="宋体" w:hAnsi="宋体"/>
          <w:color w:val="000000"/>
          <w:kern w:val="0"/>
          <w:szCs w:val="24"/>
        </w:rPr>
        <w:t>的，承包人有权出售或另行处理分包人遗留的物品，由此</w:t>
      </w:r>
      <w:r w:rsidRPr="002C178F">
        <w:rPr>
          <w:rFonts w:ascii="宋体" w:eastAsia="宋体" w:hAnsi="宋体" w:hint="eastAsia"/>
          <w:color w:val="000000"/>
          <w:kern w:val="0"/>
          <w:szCs w:val="24"/>
        </w:rPr>
        <w:t>发生</w:t>
      </w:r>
      <w:r w:rsidRPr="002C178F">
        <w:rPr>
          <w:rFonts w:ascii="宋体" w:eastAsia="宋体" w:hAnsi="宋体"/>
          <w:color w:val="000000"/>
          <w:kern w:val="0"/>
          <w:szCs w:val="24"/>
        </w:rPr>
        <w:t>的费用由分包人承担。经承包人书面同意，分包人可在承包人指定的地点保留分包人履行</w:t>
      </w:r>
      <w:r w:rsidRPr="002C178F">
        <w:rPr>
          <w:rFonts w:ascii="宋体" w:eastAsia="宋体" w:hAnsi="宋体" w:hint="eastAsia"/>
          <w:color w:val="000000"/>
          <w:kern w:val="0"/>
          <w:szCs w:val="24"/>
        </w:rPr>
        <w:t>缺陷责任</w:t>
      </w:r>
      <w:r w:rsidRPr="002C178F">
        <w:rPr>
          <w:rFonts w:ascii="宋体" w:eastAsia="宋体" w:hAnsi="宋体"/>
          <w:color w:val="000000"/>
          <w:kern w:val="0"/>
          <w:szCs w:val="24"/>
        </w:rPr>
        <w:t>期内的各项义务所需要的材料、施工设备和临时工程。</w:t>
      </w:r>
    </w:p>
    <w:p w:rsidR="00613209" w:rsidRPr="00613209" w:rsidRDefault="00613209" w:rsidP="00613209">
      <w:pPr>
        <w:pStyle w:val="2"/>
        <w:spacing w:line="240" w:lineRule="auto"/>
        <w:rPr>
          <w:rFonts w:asciiTheme="minorEastAsia" w:eastAsiaTheme="minorEastAsia" w:hAnsiTheme="minorEastAsia"/>
          <w:sz w:val="28"/>
          <w:szCs w:val="28"/>
        </w:rPr>
      </w:pPr>
      <w:bookmarkStart w:id="372" w:name="_Toc389586386"/>
      <w:r w:rsidRPr="00613209">
        <w:rPr>
          <w:rFonts w:asciiTheme="minorEastAsia" w:eastAsiaTheme="minorEastAsia" w:hAnsiTheme="minorEastAsia"/>
          <w:sz w:val="28"/>
          <w:szCs w:val="28"/>
        </w:rPr>
        <w:t>18. 分包工程移交</w:t>
      </w:r>
      <w:bookmarkEnd w:id="372"/>
    </w:p>
    <w:p w:rsidR="00613209" w:rsidRPr="00613209" w:rsidRDefault="00613209" w:rsidP="00613209">
      <w:pPr>
        <w:pStyle w:val="3"/>
        <w:spacing w:line="240" w:lineRule="auto"/>
        <w:rPr>
          <w:rFonts w:asciiTheme="minorEastAsia" w:eastAsiaTheme="minorEastAsia" w:hAnsiTheme="minorEastAsia"/>
          <w:sz w:val="24"/>
        </w:rPr>
      </w:pPr>
      <w:bookmarkStart w:id="373" w:name="_Toc389586387"/>
      <w:r w:rsidRPr="00613209">
        <w:rPr>
          <w:rFonts w:asciiTheme="minorEastAsia" w:eastAsiaTheme="minorEastAsia" w:hAnsiTheme="minorEastAsia"/>
          <w:sz w:val="24"/>
        </w:rPr>
        <w:t>18.1 分包工程移交时间</w:t>
      </w:r>
      <w:bookmarkEnd w:id="373"/>
    </w:p>
    <w:p w:rsidR="00613209" w:rsidRPr="002C178F" w:rsidRDefault="00613209" w:rsidP="00613209">
      <w:pPr>
        <w:wordWrap w:val="0"/>
        <w:adjustRightInd w:val="0"/>
        <w:snapToGrid w:val="0"/>
        <w:spacing w:line="400" w:lineRule="exact"/>
        <w:ind w:firstLine="465"/>
        <w:rPr>
          <w:rFonts w:ascii="宋体" w:eastAsia="宋体" w:hAnsi="宋体"/>
          <w:color w:val="000000"/>
          <w:kern w:val="0"/>
          <w:szCs w:val="24"/>
        </w:rPr>
      </w:pPr>
      <w:r w:rsidRPr="002C178F">
        <w:rPr>
          <w:rFonts w:ascii="宋体" w:eastAsia="宋体" w:hAnsi="宋体" w:hint="eastAsia"/>
          <w:color w:val="000000"/>
          <w:kern w:val="0"/>
          <w:szCs w:val="24"/>
        </w:rPr>
        <w:t>除专用合同条款另有约定外，对于提前使用的分包工程，承包人应于分包工程完工验收合格后14天内向分包人颁发接收证书；对于其他分包工程，</w:t>
      </w:r>
      <w:r w:rsidRPr="002C178F">
        <w:rPr>
          <w:rFonts w:ascii="宋体" w:eastAsia="宋体" w:hAnsi="宋体"/>
          <w:color w:val="000000"/>
          <w:kern w:val="0"/>
          <w:szCs w:val="24"/>
        </w:rPr>
        <w:t>承包人应于总包工程竣工验收合格后14天内向分包人颁发分包工程接收证书。承包人无正当理由逾期不颁发分包工程接收证书，自总包工程竣工验收合格后第15天起视为已颁发分包工程接收证书。</w:t>
      </w:r>
    </w:p>
    <w:p w:rsidR="00613209" w:rsidRPr="002C178F" w:rsidRDefault="00613209" w:rsidP="00613209">
      <w:pPr>
        <w:wordWrap w:val="0"/>
        <w:adjustRightInd w:val="0"/>
        <w:snapToGrid w:val="0"/>
        <w:spacing w:line="400" w:lineRule="exact"/>
        <w:ind w:firstLine="465"/>
        <w:rPr>
          <w:rFonts w:ascii="宋体" w:eastAsia="宋体" w:hAnsi="宋体"/>
          <w:color w:val="000000"/>
          <w:kern w:val="0"/>
          <w:szCs w:val="24"/>
        </w:rPr>
      </w:pPr>
      <w:r w:rsidRPr="002C178F">
        <w:rPr>
          <w:rFonts w:ascii="宋体" w:eastAsia="宋体" w:hAnsi="宋体"/>
          <w:color w:val="000000"/>
          <w:kern w:val="0"/>
          <w:szCs w:val="24"/>
        </w:rPr>
        <w:t>除专用合同条款另有约定外，合同当事人应当在颁发分包工程接收证书后7天内完成分包工程以及全部</w:t>
      </w:r>
      <w:r w:rsidRPr="002C178F">
        <w:rPr>
          <w:rFonts w:ascii="宋体" w:eastAsia="宋体" w:hAnsi="宋体" w:hint="eastAsia"/>
          <w:color w:val="000000"/>
          <w:kern w:val="0"/>
          <w:szCs w:val="24"/>
        </w:rPr>
        <w:t>工程</w:t>
      </w:r>
      <w:r w:rsidRPr="002C178F">
        <w:rPr>
          <w:rFonts w:ascii="宋体" w:eastAsia="宋体" w:hAnsi="宋体"/>
          <w:color w:val="000000"/>
          <w:kern w:val="0"/>
          <w:szCs w:val="24"/>
        </w:rPr>
        <w:t>资料的移交，工程资料的套数、内容由合同当事人在专用合同条款中约定。</w:t>
      </w:r>
    </w:p>
    <w:p w:rsidR="00613209" w:rsidRPr="00613209" w:rsidRDefault="00613209" w:rsidP="00613209">
      <w:pPr>
        <w:pStyle w:val="3"/>
        <w:spacing w:line="240" w:lineRule="auto"/>
        <w:rPr>
          <w:rFonts w:asciiTheme="minorEastAsia" w:eastAsiaTheme="minorEastAsia" w:hAnsiTheme="minorEastAsia"/>
          <w:sz w:val="24"/>
        </w:rPr>
      </w:pPr>
      <w:bookmarkStart w:id="374" w:name="_Toc389586388"/>
      <w:r w:rsidRPr="00613209">
        <w:rPr>
          <w:rFonts w:asciiTheme="minorEastAsia" w:eastAsiaTheme="minorEastAsia" w:hAnsiTheme="minorEastAsia"/>
          <w:sz w:val="24"/>
        </w:rPr>
        <w:t>18.2 拒绝接收全部或部分分包工程</w:t>
      </w:r>
      <w:bookmarkEnd w:id="374"/>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对于完工验收不合格的分包工程，分包人完成整改后，经重新组织</w:t>
      </w:r>
      <w:proofErr w:type="gramStart"/>
      <w:r w:rsidRPr="002C178F">
        <w:rPr>
          <w:rFonts w:ascii="宋体" w:eastAsia="宋体" w:hAnsi="宋体"/>
          <w:color w:val="000000"/>
          <w:kern w:val="0"/>
          <w:szCs w:val="24"/>
        </w:rPr>
        <w:t>验收仍</w:t>
      </w:r>
      <w:proofErr w:type="gramEnd"/>
      <w:r w:rsidRPr="002C178F">
        <w:rPr>
          <w:rFonts w:ascii="宋体" w:eastAsia="宋体" w:hAnsi="宋体"/>
          <w:color w:val="000000"/>
          <w:kern w:val="0"/>
          <w:szCs w:val="24"/>
        </w:rPr>
        <w:t>不合格且无法采取补救措施的，承包人可以拒绝接收，由此给承包人造成的损失由分包人承担。</w:t>
      </w:r>
    </w:p>
    <w:p w:rsidR="00613209" w:rsidRPr="00613209" w:rsidRDefault="00613209" w:rsidP="00613209">
      <w:pPr>
        <w:pStyle w:val="2"/>
        <w:spacing w:line="240" w:lineRule="auto"/>
        <w:rPr>
          <w:rFonts w:asciiTheme="minorEastAsia" w:eastAsiaTheme="minorEastAsia" w:hAnsiTheme="minorEastAsia"/>
          <w:sz w:val="28"/>
          <w:szCs w:val="28"/>
        </w:rPr>
      </w:pPr>
      <w:bookmarkStart w:id="375" w:name="_Toc351203593"/>
      <w:bookmarkStart w:id="376" w:name="_Toc371493240"/>
      <w:bookmarkStart w:id="377" w:name="_Toc389586389"/>
      <w:bookmarkStart w:id="378" w:name="_Toc337558810"/>
      <w:bookmarkStart w:id="379" w:name="_Toc296346614"/>
      <w:bookmarkStart w:id="380" w:name="_Toc296503113"/>
      <w:r w:rsidRPr="00613209">
        <w:rPr>
          <w:rFonts w:asciiTheme="minorEastAsia" w:eastAsiaTheme="minorEastAsia" w:hAnsiTheme="minorEastAsia"/>
          <w:sz w:val="28"/>
          <w:szCs w:val="28"/>
        </w:rPr>
        <w:lastRenderedPageBreak/>
        <w:t>19. 结算</w:t>
      </w:r>
      <w:bookmarkEnd w:id="375"/>
      <w:bookmarkEnd w:id="376"/>
      <w:bookmarkEnd w:id="377"/>
    </w:p>
    <w:p w:rsidR="00613209" w:rsidRPr="00613209" w:rsidRDefault="00613209" w:rsidP="00613209">
      <w:pPr>
        <w:pStyle w:val="3"/>
        <w:spacing w:line="240" w:lineRule="auto"/>
        <w:rPr>
          <w:rFonts w:asciiTheme="minorEastAsia" w:eastAsiaTheme="minorEastAsia" w:hAnsiTheme="minorEastAsia"/>
          <w:sz w:val="24"/>
        </w:rPr>
      </w:pPr>
      <w:bookmarkStart w:id="381" w:name="_Toc351203594"/>
      <w:bookmarkStart w:id="382" w:name="_Toc371493241"/>
      <w:bookmarkStart w:id="383" w:name="_Toc389586390"/>
      <w:bookmarkStart w:id="384" w:name="_Toc337558811"/>
      <w:bookmarkEnd w:id="378"/>
      <w:r w:rsidRPr="00613209">
        <w:rPr>
          <w:rFonts w:asciiTheme="minorEastAsia" w:eastAsiaTheme="minorEastAsia" w:hAnsiTheme="minorEastAsia"/>
          <w:sz w:val="24"/>
        </w:rPr>
        <w:t>19.1</w:t>
      </w:r>
      <w:r w:rsidRPr="00613209">
        <w:rPr>
          <w:rFonts w:asciiTheme="minorEastAsia" w:eastAsiaTheme="minorEastAsia" w:hAnsiTheme="minorEastAsia" w:hint="eastAsia"/>
          <w:sz w:val="24"/>
        </w:rPr>
        <w:t xml:space="preserve"> </w:t>
      </w:r>
      <w:r w:rsidRPr="00613209">
        <w:rPr>
          <w:rFonts w:asciiTheme="minorEastAsia" w:eastAsiaTheme="minorEastAsia" w:hAnsiTheme="minorEastAsia"/>
          <w:sz w:val="24"/>
        </w:rPr>
        <w:t>结算申请</w:t>
      </w:r>
      <w:bookmarkEnd w:id="381"/>
      <w:bookmarkEnd w:id="382"/>
      <w:bookmarkEnd w:id="383"/>
    </w:p>
    <w:bookmarkEnd w:id="384"/>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szCs w:val="24"/>
        </w:rPr>
      </w:pPr>
      <w:r w:rsidRPr="002C178F">
        <w:rPr>
          <w:rFonts w:ascii="宋体" w:eastAsia="宋体" w:hAnsi="宋体"/>
          <w:color w:val="000000"/>
          <w:kern w:val="0"/>
          <w:szCs w:val="24"/>
        </w:rPr>
        <w:t>除专用合同条款另有约定外，</w:t>
      </w:r>
      <w:r w:rsidRPr="002C178F">
        <w:rPr>
          <w:rFonts w:ascii="宋体" w:eastAsia="宋体" w:hAnsi="宋体"/>
          <w:color w:val="000000"/>
          <w:szCs w:val="24"/>
        </w:rPr>
        <w:t>分包人应在分包工程完工验收合格后28天内向承包人提交分包工程结算申请单，并提交完整的结算资料，有关分包工程结算申请单的资料清单和份数等要求由合同当事人在专用合同条款中约定。</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szCs w:val="24"/>
        </w:rPr>
      </w:pPr>
      <w:r w:rsidRPr="002C178F">
        <w:rPr>
          <w:rFonts w:ascii="宋体" w:eastAsia="宋体" w:hAnsi="宋体"/>
          <w:color w:val="000000"/>
          <w:szCs w:val="24"/>
        </w:rPr>
        <w:t>除专用合同条款另有约定外，分包工程结算申请单应包括以下内容：</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szCs w:val="24"/>
        </w:rPr>
      </w:pPr>
      <w:r w:rsidRPr="002C178F">
        <w:rPr>
          <w:rFonts w:ascii="宋体" w:eastAsia="宋体" w:hAnsi="宋体"/>
          <w:color w:val="000000"/>
          <w:szCs w:val="24"/>
        </w:rPr>
        <w:t>（1）分包工程结算价格；</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szCs w:val="24"/>
        </w:rPr>
      </w:pPr>
      <w:r w:rsidRPr="002C178F">
        <w:rPr>
          <w:rFonts w:ascii="宋体" w:eastAsia="宋体" w:hAnsi="宋体"/>
          <w:color w:val="000000"/>
          <w:szCs w:val="24"/>
        </w:rPr>
        <w:t>（2）承包人已支付分包人的款项；</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szCs w:val="24"/>
        </w:rPr>
      </w:pPr>
      <w:r w:rsidRPr="002C178F">
        <w:rPr>
          <w:rFonts w:ascii="宋体" w:eastAsia="宋体" w:hAnsi="宋体"/>
          <w:color w:val="000000"/>
          <w:szCs w:val="24"/>
        </w:rPr>
        <w:t>（3）应扣留的质量保证金；</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szCs w:val="24"/>
        </w:rPr>
      </w:pPr>
      <w:r w:rsidRPr="002C178F">
        <w:rPr>
          <w:rFonts w:ascii="宋体" w:eastAsia="宋体" w:hAnsi="宋体"/>
          <w:color w:val="000000"/>
          <w:szCs w:val="24"/>
        </w:rPr>
        <w:t>（4）承包人应支付分包人的合同价款。</w:t>
      </w:r>
    </w:p>
    <w:p w:rsidR="00613209" w:rsidRPr="00613209" w:rsidRDefault="00613209" w:rsidP="00613209">
      <w:pPr>
        <w:pStyle w:val="3"/>
        <w:spacing w:line="240" w:lineRule="auto"/>
        <w:rPr>
          <w:rFonts w:asciiTheme="minorEastAsia" w:eastAsiaTheme="minorEastAsia" w:hAnsiTheme="minorEastAsia"/>
          <w:sz w:val="24"/>
        </w:rPr>
      </w:pPr>
      <w:bookmarkStart w:id="385" w:name="_Toc371493242"/>
      <w:bookmarkStart w:id="386" w:name="_Toc351203595"/>
      <w:bookmarkStart w:id="387" w:name="_Toc389586391"/>
      <w:bookmarkStart w:id="388" w:name="_Toc337558812"/>
      <w:r w:rsidRPr="00613209">
        <w:rPr>
          <w:rFonts w:asciiTheme="minorEastAsia" w:eastAsiaTheme="minorEastAsia" w:hAnsiTheme="minorEastAsia"/>
          <w:sz w:val="24"/>
        </w:rPr>
        <w:t>19.2 结算审核</w:t>
      </w:r>
      <w:bookmarkEnd w:id="385"/>
      <w:bookmarkEnd w:id="386"/>
      <w:bookmarkEnd w:id="387"/>
    </w:p>
    <w:bookmarkEnd w:id="388"/>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19.2.1 除专用合同条款另有约定外，承包人应在收到结算申请单后28天内完成审核，并向分包人签发完工付款证书。承</w:t>
      </w:r>
      <w:r w:rsidRPr="002C178F">
        <w:rPr>
          <w:rFonts w:ascii="宋体" w:eastAsia="宋体" w:hAnsi="宋体"/>
          <w:color w:val="000000"/>
          <w:szCs w:val="24"/>
        </w:rPr>
        <w:t>包人对</w:t>
      </w:r>
      <w:r w:rsidRPr="002C178F">
        <w:rPr>
          <w:rFonts w:ascii="宋体" w:eastAsia="宋体" w:hAnsi="宋体"/>
          <w:color w:val="000000"/>
          <w:kern w:val="0"/>
          <w:szCs w:val="24"/>
        </w:rPr>
        <w:t>结算</w:t>
      </w:r>
      <w:r w:rsidRPr="002C178F">
        <w:rPr>
          <w:rFonts w:ascii="宋体" w:eastAsia="宋体" w:hAnsi="宋体"/>
          <w:color w:val="000000"/>
          <w:szCs w:val="24"/>
        </w:rPr>
        <w:t>申请单有异议的，有权要求分包人进行修正和提供补充资料，分包人应提交修正后的</w:t>
      </w:r>
      <w:r w:rsidRPr="002C178F">
        <w:rPr>
          <w:rFonts w:ascii="宋体" w:eastAsia="宋体" w:hAnsi="宋体"/>
          <w:color w:val="000000"/>
          <w:kern w:val="0"/>
          <w:szCs w:val="24"/>
        </w:rPr>
        <w:t>结算</w:t>
      </w:r>
      <w:r w:rsidRPr="002C178F">
        <w:rPr>
          <w:rFonts w:ascii="宋体" w:eastAsia="宋体" w:hAnsi="宋体"/>
          <w:color w:val="000000"/>
          <w:szCs w:val="24"/>
        </w:rPr>
        <w:t>申请单。</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承包人在收到分包人提交结算申请</w:t>
      </w:r>
      <w:r w:rsidRPr="002C178F">
        <w:rPr>
          <w:rFonts w:ascii="宋体" w:eastAsia="宋体" w:hAnsi="宋体" w:hint="eastAsia"/>
          <w:color w:val="000000"/>
          <w:kern w:val="0"/>
          <w:szCs w:val="24"/>
        </w:rPr>
        <w:t>单</w:t>
      </w:r>
      <w:r w:rsidRPr="002C178F">
        <w:rPr>
          <w:rFonts w:ascii="宋体" w:eastAsia="宋体" w:hAnsi="宋体"/>
          <w:color w:val="000000"/>
          <w:kern w:val="0"/>
          <w:szCs w:val="24"/>
        </w:rPr>
        <w:t>后28天内未完成审核且未提出异议的，视为承包人认可分包人提交的结算申请单，并自承包人收到分包人提交的结算申请单后第29天起视为已签发完工付款证书。</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19.2.2 除专用合同条款另有约定外，承包人应在签发完工付款证书后14天内，完成对分包人的完工付款。承包人逾期支付的，按照中国人民银行发布的同期同类贷款基准利率支付违约金。</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19.2.3 分包人对承包人签发的完工付款证书有异议的，对于有异议部分应在收到承包人签发的完工付款证书后7天内提出异议，按照第25条【争议解决】</w:t>
      </w:r>
      <w:r w:rsidRPr="002C178F">
        <w:rPr>
          <w:rFonts w:ascii="宋体" w:eastAsia="宋体" w:hAnsi="宋体" w:hint="eastAsia"/>
          <w:color w:val="000000"/>
          <w:kern w:val="0"/>
          <w:szCs w:val="24"/>
        </w:rPr>
        <w:t>的</w:t>
      </w:r>
      <w:r w:rsidRPr="002C178F">
        <w:rPr>
          <w:rFonts w:ascii="宋体" w:eastAsia="宋体" w:hAnsi="宋体"/>
          <w:color w:val="000000"/>
          <w:kern w:val="0"/>
          <w:szCs w:val="24"/>
        </w:rPr>
        <w:t>约定处理。</w:t>
      </w:r>
      <w:r w:rsidRPr="002C178F">
        <w:rPr>
          <w:rFonts w:ascii="宋体" w:eastAsia="宋体" w:hAnsi="宋体" w:hint="eastAsia"/>
          <w:color w:val="000000"/>
          <w:kern w:val="0"/>
          <w:szCs w:val="24"/>
        </w:rPr>
        <w:t>分</w:t>
      </w:r>
      <w:r w:rsidRPr="002C178F">
        <w:rPr>
          <w:rFonts w:ascii="宋体" w:eastAsia="宋体" w:hAnsi="宋体"/>
          <w:color w:val="000000"/>
          <w:kern w:val="0"/>
          <w:szCs w:val="24"/>
        </w:rPr>
        <w:t>包人逾期未提出异议的，视为认可承包人签发的完工付款证书。</w:t>
      </w:r>
    </w:p>
    <w:p w:rsidR="00613209" w:rsidRPr="00613209" w:rsidRDefault="00613209" w:rsidP="00613209">
      <w:pPr>
        <w:pStyle w:val="3"/>
        <w:spacing w:line="240" w:lineRule="auto"/>
        <w:rPr>
          <w:rFonts w:asciiTheme="minorEastAsia" w:eastAsiaTheme="minorEastAsia" w:hAnsiTheme="minorEastAsia"/>
          <w:sz w:val="24"/>
        </w:rPr>
      </w:pPr>
      <w:bookmarkStart w:id="389" w:name="_Toc371493243"/>
      <w:bookmarkStart w:id="390" w:name="_Toc351203597"/>
      <w:bookmarkStart w:id="391" w:name="_Toc389586392"/>
      <w:bookmarkStart w:id="392" w:name="_Toc337558814"/>
      <w:r w:rsidRPr="00613209">
        <w:rPr>
          <w:rFonts w:asciiTheme="minorEastAsia" w:eastAsiaTheme="minorEastAsia" w:hAnsiTheme="minorEastAsia"/>
          <w:sz w:val="24"/>
        </w:rPr>
        <w:t>19.3 最终结清</w:t>
      </w:r>
      <w:bookmarkEnd w:id="389"/>
      <w:bookmarkEnd w:id="390"/>
      <w:bookmarkEnd w:id="391"/>
    </w:p>
    <w:bookmarkEnd w:id="392"/>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19.3.1 除专用合同条款另有约定外，分包人应在分包工程缺陷责任期终止证书颁发后7天内，按专用合同条款约定的份数向承包人提交最终结清申请单，并提供相关证明材料。</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szCs w:val="24"/>
        </w:rPr>
      </w:pPr>
      <w:r w:rsidRPr="002C178F">
        <w:rPr>
          <w:rFonts w:ascii="宋体" w:eastAsia="宋体" w:hAnsi="宋体"/>
          <w:color w:val="000000"/>
          <w:szCs w:val="24"/>
        </w:rPr>
        <w:t>除专用合同条款另有约定外，</w:t>
      </w:r>
      <w:r w:rsidRPr="002C178F">
        <w:rPr>
          <w:rFonts w:ascii="宋体" w:eastAsia="宋体" w:hAnsi="宋体"/>
          <w:color w:val="000000"/>
          <w:kern w:val="0"/>
          <w:szCs w:val="24"/>
        </w:rPr>
        <w:t>最终结清申请单</w:t>
      </w:r>
      <w:r w:rsidRPr="002C178F">
        <w:rPr>
          <w:rFonts w:ascii="宋体" w:eastAsia="宋体" w:hAnsi="宋体"/>
          <w:color w:val="000000"/>
          <w:szCs w:val="24"/>
        </w:rPr>
        <w:t>应列明质量保证金、应扣除的质量保证金、分包工程完工验收合格</w:t>
      </w:r>
      <w:r w:rsidRPr="002C178F">
        <w:rPr>
          <w:rFonts w:ascii="宋体" w:eastAsia="宋体" w:hAnsi="宋体" w:hint="eastAsia"/>
          <w:color w:val="000000"/>
          <w:szCs w:val="24"/>
        </w:rPr>
        <w:t>之日</w:t>
      </w:r>
      <w:r w:rsidRPr="002C178F">
        <w:rPr>
          <w:rFonts w:ascii="宋体" w:eastAsia="宋体" w:hAnsi="宋体"/>
          <w:color w:val="000000"/>
          <w:szCs w:val="24"/>
        </w:rPr>
        <w:t>至缺陷责任期</w:t>
      </w:r>
      <w:r w:rsidRPr="002C178F">
        <w:rPr>
          <w:rFonts w:ascii="宋体" w:eastAsia="宋体" w:hAnsi="宋体" w:hint="eastAsia"/>
          <w:color w:val="000000"/>
          <w:szCs w:val="24"/>
        </w:rPr>
        <w:t>届满之日</w:t>
      </w:r>
      <w:r w:rsidRPr="002C178F">
        <w:rPr>
          <w:rFonts w:ascii="宋体" w:eastAsia="宋体" w:hAnsi="宋体"/>
          <w:color w:val="000000"/>
          <w:szCs w:val="24"/>
        </w:rPr>
        <w:t>发生的</w:t>
      </w:r>
      <w:r w:rsidRPr="002C178F">
        <w:rPr>
          <w:rFonts w:ascii="宋体" w:eastAsia="宋体" w:hAnsi="宋体" w:hint="eastAsia"/>
          <w:color w:val="000000"/>
          <w:szCs w:val="24"/>
        </w:rPr>
        <w:t>增减</w:t>
      </w:r>
      <w:r w:rsidRPr="002C178F">
        <w:rPr>
          <w:rFonts w:ascii="宋体" w:eastAsia="宋体" w:hAnsi="宋体"/>
          <w:color w:val="000000"/>
          <w:szCs w:val="24"/>
        </w:rPr>
        <w:t>费用。</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承包人对最终结清申请单内容有异议的，有权要求分包人进行修正和提供补充资料，分包人应向承包人提交修正后的最终结清申请单。</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lastRenderedPageBreak/>
        <w:t>19.3.2</w:t>
      </w:r>
      <w:r w:rsidRPr="002C178F">
        <w:rPr>
          <w:rFonts w:ascii="宋体" w:eastAsia="宋体" w:hAnsi="宋体" w:hint="eastAsia"/>
          <w:color w:val="000000"/>
          <w:kern w:val="0"/>
          <w:szCs w:val="24"/>
        </w:rPr>
        <w:t xml:space="preserve"> </w:t>
      </w:r>
      <w:r w:rsidRPr="002C178F">
        <w:rPr>
          <w:rFonts w:ascii="宋体" w:eastAsia="宋体" w:hAnsi="宋体"/>
          <w:color w:val="000000"/>
          <w:kern w:val="0"/>
          <w:szCs w:val="24"/>
        </w:rPr>
        <w:t>除专用合同条款另有约定外，承包人应在收到最终结清申请单后14天内完成审批并向分包人颁发最终结清证书。承包人逾期未完成审批</w:t>
      </w:r>
      <w:r w:rsidRPr="002C178F">
        <w:rPr>
          <w:rFonts w:ascii="宋体" w:eastAsia="宋体" w:hAnsi="宋体" w:hint="eastAsia"/>
          <w:color w:val="000000"/>
          <w:kern w:val="0"/>
          <w:szCs w:val="24"/>
        </w:rPr>
        <w:t>且</w:t>
      </w:r>
      <w:r w:rsidRPr="002C178F">
        <w:rPr>
          <w:rFonts w:ascii="宋体" w:eastAsia="宋体" w:hAnsi="宋体"/>
          <w:color w:val="000000"/>
          <w:kern w:val="0"/>
          <w:szCs w:val="24"/>
        </w:rPr>
        <w:t>未提出</w:t>
      </w:r>
      <w:r w:rsidRPr="002C178F">
        <w:rPr>
          <w:rFonts w:ascii="宋体" w:eastAsia="宋体" w:hAnsi="宋体" w:hint="eastAsia"/>
          <w:color w:val="000000"/>
          <w:kern w:val="0"/>
          <w:szCs w:val="24"/>
        </w:rPr>
        <w:t>异议</w:t>
      </w:r>
      <w:r w:rsidRPr="002C178F">
        <w:rPr>
          <w:rFonts w:ascii="宋体" w:eastAsia="宋体" w:hAnsi="宋体"/>
          <w:color w:val="000000"/>
          <w:kern w:val="0"/>
          <w:szCs w:val="24"/>
        </w:rPr>
        <w:t>的，视为承包人同意分包人提交的最终结清申请单，且自承包人收到最终结清申请单后</w:t>
      </w:r>
      <w:r w:rsidRPr="002C178F">
        <w:rPr>
          <w:rFonts w:ascii="宋体" w:eastAsia="宋体" w:hAnsi="宋体" w:hint="eastAsia"/>
          <w:color w:val="000000"/>
          <w:kern w:val="0"/>
          <w:szCs w:val="24"/>
        </w:rPr>
        <w:t>第</w:t>
      </w:r>
      <w:r w:rsidRPr="002C178F">
        <w:rPr>
          <w:rFonts w:ascii="宋体" w:eastAsia="宋体" w:hAnsi="宋体"/>
          <w:color w:val="000000"/>
          <w:kern w:val="0"/>
          <w:szCs w:val="24"/>
        </w:rPr>
        <w:t>15天起视为已颁发最终结清证书。</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除专用合同条款另有约定外，承包人应在最终结清证书</w:t>
      </w:r>
      <w:r w:rsidRPr="002C178F">
        <w:rPr>
          <w:rFonts w:ascii="宋体" w:eastAsia="宋体" w:hAnsi="宋体" w:hint="eastAsia"/>
          <w:color w:val="000000"/>
          <w:kern w:val="0"/>
          <w:szCs w:val="24"/>
        </w:rPr>
        <w:t>颁发</w:t>
      </w:r>
      <w:r w:rsidRPr="002C178F">
        <w:rPr>
          <w:rFonts w:ascii="宋体" w:eastAsia="宋体" w:hAnsi="宋体"/>
          <w:color w:val="000000"/>
          <w:kern w:val="0"/>
          <w:szCs w:val="24"/>
        </w:rPr>
        <w:t>后7天内完成支付。承包人逾期支付的，按照中国人民银行发布的同期同类贷款基准利率支付违约金。</w:t>
      </w:r>
    </w:p>
    <w:p w:rsidR="00613209" w:rsidRPr="00613209" w:rsidRDefault="00613209" w:rsidP="00613209">
      <w:pPr>
        <w:pStyle w:val="2"/>
        <w:spacing w:line="240" w:lineRule="auto"/>
        <w:rPr>
          <w:rFonts w:asciiTheme="minorEastAsia" w:eastAsiaTheme="minorEastAsia" w:hAnsiTheme="minorEastAsia"/>
          <w:sz w:val="28"/>
          <w:szCs w:val="28"/>
        </w:rPr>
      </w:pPr>
      <w:bookmarkStart w:id="393" w:name="_Toc371493244"/>
      <w:bookmarkStart w:id="394" w:name="_Toc351203598"/>
      <w:bookmarkStart w:id="395" w:name="_Toc389586393"/>
      <w:bookmarkStart w:id="396" w:name="_Toc337558815"/>
      <w:r w:rsidRPr="00613209">
        <w:rPr>
          <w:rFonts w:asciiTheme="minorEastAsia" w:eastAsiaTheme="minorEastAsia" w:hAnsiTheme="minorEastAsia"/>
          <w:sz w:val="28"/>
          <w:szCs w:val="28"/>
        </w:rPr>
        <w:t>20. 缺陷责任期与</w:t>
      </w:r>
      <w:bookmarkEnd w:id="393"/>
      <w:bookmarkEnd w:id="394"/>
      <w:r w:rsidRPr="00613209">
        <w:rPr>
          <w:rFonts w:asciiTheme="minorEastAsia" w:eastAsiaTheme="minorEastAsia" w:hAnsiTheme="minorEastAsia"/>
          <w:sz w:val="28"/>
          <w:szCs w:val="28"/>
        </w:rPr>
        <w:t>保修期</w:t>
      </w:r>
      <w:bookmarkEnd w:id="395"/>
    </w:p>
    <w:p w:rsidR="00613209" w:rsidRPr="00613209" w:rsidRDefault="00613209" w:rsidP="00613209">
      <w:pPr>
        <w:pStyle w:val="3"/>
        <w:spacing w:line="240" w:lineRule="auto"/>
        <w:rPr>
          <w:rFonts w:asciiTheme="minorEastAsia" w:eastAsiaTheme="minorEastAsia" w:hAnsiTheme="minorEastAsia"/>
          <w:sz w:val="24"/>
        </w:rPr>
      </w:pPr>
      <w:bookmarkStart w:id="397" w:name="_Toc296346615"/>
      <w:bookmarkStart w:id="398" w:name="_Toc296503114"/>
      <w:bookmarkStart w:id="399" w:name="_Toc351203600"/>
      <w:bookmarkStart w:id="400" w:name="_Toc371493246"/>
      <w:bookmarkStart w:id="401" w:name="_Toc389586394"/>
      <w:bookmarkStart w:id="402" w:name="_Toc337558817"/>
      <w:bookmarkEnd w:id="379"/>
      <w:bookmarkEnd w:id="380"/>
      <w:bookmarkEnd w:id="396"/>
      <w:r w:rsidRPr="00613209">
        <w:rPr>
          <w:rFonts w:asciiTheme="minorEastAsia" w:eastAsiaTheme="minorEastAsia" w:hAnsiTheme="minorEastAsia"/>
          <w:sz w:val="24"/>
        </w:rPr>
        <w:t>20.1 缺陷责任期</w:t>
      </w:r>
      <w:bookmarkEnd w:id="397"/>
      <w:bookmarkEnd w:id="398"/>
      <w:bookmarkEnd w:id="399"/>
      <w:bookmarkEnd w:id="400"/>
      <w:bookmarkEnd w:id="401"/>
    </w:p>
    <w:bookmarkEnd w:id="402"/>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20.1.1 除专用合同条款另有约定外，</w:t>
      </w:r>
      <w:r w:rsidRPr="002C178F">
        <w:rPr>
          <w:rFonts w:ascii="宋体" w:eastAsia="宋体" w:hAnsi="宋体" w:hint="eastAsia"/>
          <w:color w:val="000000"/>
          <w:kern w:val="0"/>
          <w:szCs w:val="24"/>
        </w:rPr>
        <w:t>提前使用分包工程的，分包工程缺陷责任期自开始使用之日起算；未提前使用的，分包工程</w:t>
      </w:r>
      <w:r w:rsidRPr="002C178F">
        <w:rPr>
          <w:rFonts w:ascii="宋体" w:eastAsia="宋体" w:hAnsi="宋体"/>
          <w:color w:val="000000"/>
          <w:kern w:val="0"/>
          <w:szCs w:val="24"/>
        </w:rPr>
        <w:t>缺陷责任期自总包工程实际竣工日期起计算，合同当事人应在专用合同条款约定缺陷责任期的具体期限，但该期限最长不超过24个月。</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20.1.2 在分包工程缺陷责任期内，因分包人原因导致的缺陷或损坏致使分包工程或某项主要设备不能按原定目的使用的，承包人有权要求分</w:t>
      </w:r>
      <w:r w:rsidRPr="002C178F">
        <w:rPr>
          <w:rFonts w:ascii="宋体" w:eastAsia="宋体" w:hAnsi="宋体"/>
          <w:bCs/>
          <w:color w:val="000000"/>
          <w:szCs w:val="24"/>
        </w:rPr>
        <w:t>包人延长缺陷责任期，</w:t>
      </w:r>
      <w:r w:rsidRPr="002C178F">
        <w:rPr>
          <w:rFonts w:ascii="宋体" w:eastAsia="宋体" w:hAnsi="宋体"/>
          <w:color w:val="000000"/>
          <w:kern w:val="0"/>
          <w:szCs w:val="24"/>
        </w:rPr>
        <w:t>并应在原缺陷责任期届满前发出延长通知，</w:t>
      </w:r>
      <w:r w:rsidRPr="002C178F">
        <w:rPr>
          <w:rFonts w:ascii="宋体" w:eastAsia="宋体" w:hAnsi="宋体"/>
          <w:bCs/>
          <w:color w:val="000000"/>
          <w:szCs w:val="24"/>
        </w:rPr>
        <w:t>但</w:t>
      </w:r>
      <w:r w:rsidRPr="002C178F">
        <w:rPr>
          <w:rFonts w:ascii="宋体" w:eastAsia="宋体" w:hAnsi="宋体" w:hint="eastAsia"/>
          <w:bCs/>
          <w:color w:val="000000"/>
          <w:szCs w:val="24"/>
        </w:rPr>
        <w:t>延长后的</w:t>
      </w:r>
      <w:r w:rsidRPr="002C178F">
        <w:rPr>
          <w:rFonts w:ascii="宋体" w:eastAsia="宋体" w:hAnsi="宋体"/>
          <w:bCs/>
          <w:color w:val="000000"/>
          <w:szCs w:val="24"/>
        </w:rPr>
        <w:t>缺陷责任期</w:t>
      </w:r>
      <w:r w:rsidRPr="002C178F">
        <w:rPr>
          <w:rFonts w:ascii="宋体" w:eastAsia="宋体" w:hAnsi="宋体" w:hint="eastAsia"/>
          <w:bCs/>
          <w:color w:val="000000"/>
          <w:szCs w:val="24"/>
        </w:rPr>
        <w:t>也</w:t>
      </w:r>
      <w:r w:rsidRPr="002C178F">
        <w:rPr>
          <w:rFonts w:ascii="宋体" w:eastAsia="宋体" w:hAnsi="宋体"/>
          <w:color w:val="000000"/>
          <w:kern w:val="0"/>
          <w:szCs w:val="24"/>
        </w:rPr>
        <w:t>不能超过24个月。</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20.1.3 除专用合同条款另有约定外，分包人应于缺陷责任期届满后7天内向承包人发出缺陷责任期届满通知，承包人应在收到缺陷责任期</w:t>
      </w:r>
      <w:r w:rsidRPr="002C178F">
        <w:rPr>
          <w:rFonts w:ascii="宋体" w:eastAsia="宋体" w:hAnsi="宋体" w:hint="eastAsia"/>
          <w:color w:val="000000"/>
          <w:kern w:val="0"/>
          <w:szCs w:val="24"/>
        </w:rPr>
        <w:t>届</w:t>
      </w:r>
      <w:r w:rsidRPr="002C178F">
        <w:rPr>
          <w:rFonts w:ascii="宋体" w:eastAsia="宋体" w:hAnsi="宋体"/>
          <w:color w:val="000000"/>
          <w:kern w:val="0"/>
          <w:szCs w:val="24"/>
        </w:rPr>
        <w:t>满通知后14天内核实分包人是否履行缺陷修复义务，分包人未能履行缺陷修复义务的，承包人有权扣除相应金额的维修费用。承包人应在收到缺陷责任期届满通知后14天内，向分包人颁发缺陷责任期终止证书。</w:t>
      </w:r>
    </w:p>
    <w:p w:rsidR="00613209" w:rsidRPr="00613209" w:rsidRDefault="00613209" w:rsidP="00613209">
      <w:pPr>
        <w:pStyle w:val="3"/>
        <w:spacing w:line="240" w:lineRule="auto"/>
        <w:rPr>
          <w:rFonts w:asciiTheme="minorEastAsia" w:eastAsiaTheme="minorEastAsia" w:hAnsiTheme="minorEastAsia"/>
          <w:sz w:val="24"/>
        </w:rPr>
      </w:pPr>
      <w:bookmarkStart w:id="403" w:name="_Toc389586395"/>
      <w:bookmarkStart w:id="404" w:name="_Toc351203601"/>
      <w:bookmarkStart w:id="405" w:name="_Toc371493247"/>
      <w:bookmarkStart w:id="406" w:name="_Toc337558818"/>
      <w:bookmarkStart w:id="407" w:name="_Toc296503115"/>
      <w:bookmarkStart w:id="408" w:name="_Toc296346616"/>
      <w:r w:rsidRPr="00613209">
        <w:rPr>
          <w:rFonts w:asciiTheme="minorEastAsia" w:eastAsiaTheme="minorEastAsia" w:hAnsiTheme="minorEastAsia"/>
          <w:sz w:val="24"/>
        </w:rPr>
        <w:t>20.2 保修期</w:t>
      </w:r>
      <w:bookmarkEnd w:id="403"/>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20.2.1 除专用合同条款另有约定外，</w:t>
      </w:r>
      <w:r w:rsidRPr="002C178F">
        <w:rPr>
          <w:rFonts w:ascii="宋体" w:eastAsia="宋体" w:hAnsi="宋体" w:hint="eastAsia"/>
          <w:color w:val="000000"/>
          <w:kern w:val="0"/>
          <w:szCs w:val="24"/>
        </w:rPr>
        <w:t>提前使用分包工程的，分包工程保修期自开始使用之日起计算；未提前使用的，</w:t>
      </w:r>
      <w:r w:rsidRPr="002C178F">
        <w:rPr>
          <w:rFonts w:ascii="宋体" w:eastAsia="宋体" w:hAnsi="宋体"/>
          <w:color w:val="000000"/>
          <w:kern w:val="0"/>
          <w:szCs w:val="24"/>
        </w:rPr>
        <w:t>分包工程保修期自总包工程竣工验收合格之日起计算。保修期由合同当事人在专用合同条款中约定，但不得低于法定最低保修年限。在分包工程保修期内，分包人应根据法律规定和分包合同约定对因分包人原因产生的分包工程质量缺陷承担保修义务</w:t>
      </w:r>
      <w:r w:rsidRPr="002C178F">
        <w:rPr>
          <w:rFonts w:ascii="宋体" w:eastAsia="宋体" w:hAnsi="宋体" w:hint="eastAsia"/>
          <w:color w:val="000000"/>
          <w:kern w:val="0"/>
          <w:szCs w:val="24"/>
        </w:rPr>
        <w:t>和</w:t>
      </w:r>
      <w:r w:rsidRPr="002C178F">
        <w:rPr>
          <w:rFonts w:ascii="宋体" w:eastAsia="宋体" w:hAnsi="宋体"/>
          <w:color w:val="000000"/>
          <w:kern w:val="0"/>
          <w:szCs w:val="24"/>
        </w:rPr>
        <w:t>损失赔偿责任。</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szCs w:val="24"/>
        </w:rPr>
      </w:pPr>
      <w:r w:rsidRPr="002C178F">
        <w:rPr>
          <w:rFonts w:ascii="宋体" w:eastAsia="宋体" w:hAnsi="宋体"/>
          <w:color w:val="000000"/>
          <w:kern w:val="0"/>
          <w:szCs w:val="24"/>
        </w:rPr>
        <w:t xml:space="preserve">20.2.2 </w:t>
      </w:r>
      <w:r w:rsidRPr="002C178F">
        <w:rPr>
          <w:rFonts w:ascii="宋体" w:eastAsia="宋体" w:hAnsi="宋体"/>
          <w:color w:val="000000"/>
          <w:szCs w:val="24"/>
        </w:rPr>
        <w:t>承包人或发包人未经完工验收擅自使用分包工程的，保修期自分包工程</w:t>
      </w:r>
      <w:r w:rsidRPr="002C178F">
        <w:rPr>
          <w:rFonts w:ascii="宋体" w:eastAsia="宋体" w:hAnsi="宋体"/>
          <w:color w:val="000000"/>
          <w:kern w:val="0"/>
          <w:szCs w:val="24"/>
        </w:rPr>
        <w:t>转移占有之日起算</w:t>
      </w:r>
      <w:r w:rsidRPr="002C178F">
        <w:rPr>
          <w:rFonts w:ascii="宋体" w:eastAsia="宋体" w:hAnsi="宋体"/>
          <w:color w:val="000000"/>
          <w:szCs w:val="24"/>
        </w:rPr>
        <w:t>。</w:t>
      </w:r>
    </w:p>
    <w:p w:rsidR="00613209" w:rsidRPr="00613209" w:rsidRDefault="00613209" w:rsidP="00613209">
      <w:pPr>
        <w:pStyle w:val="3"/>
        <w:spacing w:line="240" w:lineRule="auto"/>
        <w:rPr>
          <w:rFonts w:asciiTheme="minorEastAsia" w:eastAsiaTheme="minorEastAsia" w:hAnsiTheme="minorEastAsia"/>
          <w:sz w:val="24"/>
        </w:rPr>
      </w:pPr>
      <w:bookmarkStart w:id="409" w:name="_Toc389586396"/>
      <w:r w:rsidRPr="00613209">
        <w:rPr>
          <w:rFonts w:asciiTheme="minorEastAsia" w:eastAsiaTheme="minorEastAsia" w:hAnsiTheme="minorEastAsia"/>
          <w:sz w:val="24"/>
        </w:rPr>
        <w:t>20.3 质量保证金</w:t>
      </w:r>
      <w:bookmarkEnd w:id="404"/>
      <w:bookmarkEnd w:id="405"/>
      <w:bookmarkEnd w:id="409"/>
    </w:p>
    <w:bookmarkEnd w:id="406"/>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20.3.1 合同当事人</w:t>
      </w:r>
      <w:r w:rsidRPr="002C178F">
        <w:rPr>
          <w:rFonts w:ascii="宋体" w:eastAsia="宋体" w:hAnsi="宋体" w:hint="eastAsia"/>
          <w:color w:val="000000"/>
          <w:kern w:val="0"/>
          <w:szCs w:val="24"/>
        </w:rPr>
        <w:t>可以在专用合同条款中约定扣留质量保证金的金额和</w:t>
      </w:r>
      <w:r w:rsidRPr="002C178F">
        <w:rPr>
          <w:rFonts w:ascii="宋体" w:eastAsia="宋体" w:hAnsi="宋体"/>
          <w:color w:val="000000"/>
          <w:kern w:val="0"/>
          <w:szCs w:val="24"/>
        </w:rPr>
        <w:t>扣</w:t>
      </w:r>
      <w:r w:rsidRPr="002C178F">
        <w:rPr>
          <w:rFonts w:ascii="宋体" w:eastAsia="宋体" w:hAnsi="宋体" w:hint="eastAsia"/>
          <w:color w:val="000000"/>
          <w:kern w:val="0"/>
          <w:szCs w:val="24"/>
        </w:rPr>
        <w:t>留</w:t>
      </w:r>
      <w:r w:rsidRPr="002C178F">
        <w:rPr>
          <w:rFonts w:ascii="宋体" w:eastAsia="宋体" w:hAnsi="宋体"/>
          <w:color w:val="000000"/>
          <w:kern w:val="0"/>
          <w:szCs w:val="24"/>
        </w:rPr>
        <w:t>方式</w:t>
      </w:r>
      <w:r w:rsidRPr="002C178F">
        <w:rPr>
          <w:rFonts w:ascii="宋体" w:eastAsia="宋体" w:hAnsi="宋体" w:hint="eastAsia"/>
          <w:color w:val="000000"/>
          <w:kern w:val="0"/>
          <w:szCs w:val="24"/>
        </w:rPr>
        <w:t>。</w:t>
      </w:r>
      <w:r w:rsidRPr="002C178F">
        <w:rPr>
          <w:rFonts w:ascii="宋体" w:eastAsia="宋体" w:hAnsi="宋体"/>
          <w:color w:val="000000"/>
          <w:kern w:val="0"/>
          <w:szCs w:val="24"/>
        </w:rPr>
        <w:t>承包人累计扣留的质量保证金不得超过结算合同价格的3%。</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bookmarkStart w:id="410" w:name="#go4"/>
      <w:bookmarkEnd w:id="410"/>
      <w:r w:rsidRPr="002C178F">
        <w:rPr>
          <w:rFonts w:ascii="宋体" w:eastAsia="宋体" w:hAnsi="宋体"/>
          <w:color w:val="000000"/>
          <w:kern w:val="0"/>
          <w:szCs w:val="24"/>
        </w:rPr>
        <w:lastRenderedPageBreak/>
        <w:t>20.3.2 承包人应按</w:t>
      </w:r>
      <w:r w:rsidRPr="002C178F">
        <w:rPr>
          <w:rFonts w:ascii="宋体" w:eastAsia="宋体" w:hAnsi="宋体" w:hint="eastAsia"/>
          <w:color w:val="000000"/>
          <w:kern w:val="0"/>
          <w:szCs w:val="24"/>
        </w:rPr>
        <w:t>第19</w:t>
      </w:r>
      <w:r w:rsidRPr="002C178F">
        <w:rPr>
          <w:rFonts w:ascii="宋体" w:eastAsia="宋体" w:hAnsi="宋体"/>
          <w:color w:val="000000"/>
          <w:kern w:val="0"/>
          <w:szCs w:val="24"/>
        </w:rPr>
        <w:t>.3款【最终结清】的约定退还质量保证金。</w:t>
      </w:r>
    </w:p>
    <w:p w:rsidR="00613209" w:rsidRPr="00613209" w:rsidRDefault="00613209" w:rsidP="00613209">
      <w:pPr>
        <w:pStyle w:val="2"/>
        <w:spacing w:line="240" w:lineRule="auto"/>
        <w:rPr>
          <w:rFonts w:asciiTheme="minorEastAsia" w:eastAsiaTheme="minorEastAsia" w:hAnsiTheme="minorEastAsia"/>
          <w:sz w:val="28"/>
          <w:szCs w:val="28"/>
        </w:rPr>
      </w:pPr>
      <w:bookmarkStart w:id="411" w:name="_Toc351203603"/>
      <w:bookmarkStart w:id="412" w:name="_Toc371493249"/>
      <w:bookmarkStart w:id="413" w:name="_Toc389586397"/>
      <w:bookmarkStart w:id="414" w:name="_Toc337558820"/>
      <w:bookmarkEnd w:id="407"/>
      <w:bookmarkEnd w:id="408"/>
      <w:r w:rsidRPr="00613209">
        <w:rPr>
          <w:rFonts w:asciiTheme="minorEastAsia" w:eastAsiaTheme="minorEastAsia" w:hAnsiTheme="minorEastAsia"/>
          <w:sz w:val="28"/>
          <w:szCs w:val="28"/>
        </w:rPr>
        <w:t>21. 违约</w:t>
      </w:r>
      <w:bookmarkEnd w:id="411"/>
      <w:bookmarkEnd w:id="412"/>
      <w:bookmarkEnd w:id="413"/>
    </w:p>
    <w:p w:rsidR="00613209" w:rsidRPr="00613209" w:rsidRDefault="00613209" w:rsidP="00613209">
      <w:pPr>
        <w:pStyle w:val="3"/>
        <w:spacing w:line="240" w:lineRule="auto"/>
        <w:rPr>
          <w:rFonts w:asciiTheme="minorEastAsia" w:eastAsiaTheme="minorEastAsia" w:hAnsiTheme="minorEastAsia"/>
          <w:sz w:val="24"/>
        </w:rPr>
      </w:pPr>
      <w:bookmarkStart w:id="415" w:name="_Toc296346630"/>
      <w:bookmarkStart w:id="416" w:name="_Toc296503129"/>
      <w:bookmarkStart w:id="417" w:name="_Toc351203604"/>
      <w:bookmarkStart w:id="418" w:name="_Toc371493250"/>
      <w:bookmarkStart w:id="419" w:name="_Toc389586398"/>
      <w:bookmarkStart w:id="420" w:name="_Toc337558821"/>
      <w:bookmarkEnd w:id="414"/>
      <w:r w:rsidRPr="00613209">
        <w:rPr>
          <w:rFonts w:asciiTheme="minorEastAsia" w:eastAsiaTheme="minorEastAsia" w:hAnsiTheme="minorEastAsia"/>
          <w:sz w:val="24"/>
        </w:rPr>
        <w:t xml:space="preserve">21.1 </w:t>
      </w:r>
      <w:bookmarkEnd w:id="415"/>
      <w:bookmarkEnd w:id="416"/>
      <w:r w:rsidRPr="00613209">
        <w:rPr>
          <w:rFonts w:asciiTheme="minorEastAsia" w:eastAsiaTheme="minorEastAsia" w:hAnsiTheme="minorEastAsia"/>
          <w:sz w:val="24"/>
        </w:rPr>
        <w:t>承包人违约</w:t>
      </w:r>
      <w:bookmarkEnd w:id="417"/>
      <w:bookmarkEnd w:id="418"/>
      <w:bookmarkEnd w:id="419"/>
    </w:p>
    <w:bookmarkEnd w:id="420"/>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21.1.1 承包人未能按照分包合同约定履行合同义务的，分包人可向承包人发出通知，要求承包人采取有效措施纠正违约行为。承包人应</w:t>
      </w:r>
      <w:r w:rsidRPr="002C178F">
        <w:rPr>
          <w:rFonts w:ascii="宋体" w:eastAsia="宋体" w:hAnsi="宋体" w:hint="eastAsia"/>
          <w:color w:val="000000"/>
          <w:kern w:val="0"/>
          <w:szCs w:val="24"/>
        </w:rPr>
        <w:t>赔偿</w:t>
      </w:r>
      <w:r w:rsidRPr="002C178F">
        <w:rPr>
          <w:rFonts w:ascii="宋体" w:eastAsia="宋体" w:hAnsi="宋体"/>
          <w:color w:val="000000"/>
          <w:kern w:val="0"/>
          <w:szCs w:val="24"/>
        </w:rPr>
        <w:t>其违约</w:t>
      </w:r>
      <w:r w:rsidRPr="002C178F">
        <w:rPr>
          <w:rFonts w:ascii="宋体" w:eastAsia="宋体" w:hAnsi="宋体" w:hint="eastAsia"/>
          <w:color w:val="000000"/>
          <w:kern w:val="0"/>
          <w:szCs w:val="24"/>
        </w:rPr>
        <w:t>行为</w:t>
      </w:r>
      <w:r w:rsidRPr="002C178F">
        <w:rPr>
          <w:rFonts w:ascii="宋体" w:eastAsia="宋体" w:hAnsi="宋体"/>
          <w:color w:val="000000"/>
          <w:kern w:val="0"/>
          <w:szCs w:val="24"/>
        </w:rPr>
        <w:t>给分包人</w:t>
      </w:r>
      <w:r w:rsidRPr="002C178F">
        <w:rPr>
          <w:rFonts w:ascii="宋体" w:eastAsia="宋体" w:hAnsi="宋体" w:hint="eastAsia"/>
          <w:color w:val="000000"/>
          <w:kern w:val="0"/>
          <w:szCs w:val="24"/>
        </w:rPr>
        <w:t>造成的损失</w:t>
      </w:r>
      <w:r w:rsidRPr="002C178F">
        <w:rPr>
          <w:rFonts w:ascii="宋体" w:eastAsia="宋体" w:hAnsi="宋体"/>
          <w:color w:val="000000"/>
          <w:kern w:val="0"/>
          <w:szCs w:val="24"/>
        </w:rPr>
        <w:t>。合同当事人可在专用合同条款中约定</w:t>
      </w:r>
      <w:r w:rsidRPr="002C178F">
        <w:rPr>
          <w:rFonts w:ascii="宋体" w:eastAsia="宋体" w:hAnsi="宋体" w:hint="eastAsia"/>
          <w:color w:val="000000"/>
          <w:kern w:val="0"/>
          <w:szCs w:val="24"/>
        </w:rPr>
        <w:t>承包人应支付的违约金或违约金</w:t>
      </w:r>
      <w:r w:rsidRPr="002C178F">
        <w:rPr>
          <w:rFonts w:ascii="宋体" w:eastAsia="宋体" w:hAnsi="宋体"/>
          <w:color w:val="000000"/>
          <w:kern w:val="0"/>
          <w:szCs w:val="24"/>
        </w:rPr>
        <w:t>的计算方法。</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承包人收到分包人通知后28天内仍不纠正违约行为</w:t>
      </w:r>
      <w:r w:rsidRPr="002C178F">
        <w:rPr>
          <w:rFonts w:ascii="宋体" w:eastAsia="宋体" w:hAnsi="宋体" w:hint="eastAsia"/>
          <w:color w:val="000000"/>
          <w:kern w:val="0"/>
          <w:szCs w:val="24"/>
        </w:rPr>
        <w:t>且影响分包人正常施工的</w:t>
      </w:r>
      <w:r w:rsidRPr="002C178F">
        <w:rPr>
          <w:rFonts w:ascii="宋体" w:eastAsia="宋体" w:hAnsi="宋体"/>
          <w:color w:val="000000"/>
          <w:kern w:val="0"/>
          <w:szCs w:val="24"/>
        </w:rPr>
        <w:t>，分包人有权暂停相应部位工程施工，并通知承包人。除专用合同条款另有约定外，分包人</w:t>
      </w:r>
      <w:r w:rsidRPr="002C178F">
        <w:rPr>
          <w:rFonts w:ascii="宋体" w:eastAsia="宋体" w:hAnsi="宋体" w:hint="eastAsia"/>
          <w:color w:val="000000"/>
          <w:kern w:val="0"/>
          <w:szCs w:val="24"/>
        </w:rPr>
        <w:t>因</w:t>
      </w:r>
      <w:r w:rsidRPr="002C178F">
        <w:rPr>
          <w:rFonts w:ascii="宋体" w:eastAsia="宋体" w:hAnsi="宋体"/>
          <w:color w:val="000000"/>
          <w:kern w:val="0"/>
          <w:szCs w:val="24"/>
        </w:rPr>
        <w:t>承包人违约暂停施工满28天后，承包人仍不纠正其违约行为的，分包人有权解除合同。</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21.1.</w:t>
      </w:r>
      <w:r w:rsidRPr="002C178F">
        <w:rPr>
          <w:rFonts w:ascii="宋体" w:eastAsia="宋体" w:hAnsi="宋体" w:hint="eastAsia"/>
          <w:color w:val="000000"/>
          <w:kern w:val="0"/>
          <w:szCs w:val="24"/>
        </w:rPr>
        <w:t>2</w:t>
      </w:r>
      <w:r w:rsidRPr="002C178F">
        <w:rPr>
          <w:rFonts w:ascii="宋体" w:eastAsia="宋体" w:hAnsi="宋体"/>
          <w:color w:val="000000"/>
          <w:kern w:val="0"/>
          <w:szCs w:val="24"/>
        </w:rPr>
        <w:t xml:space="preserve"> 分包人按照</w:t>
      </w:r>
      <w:r w:rsidRPr="002C178F">
        <w:rPr>
          <w:rFonts w:ascii="宋体" w:eastAsia="宋体" w:hAnsi="宋体" w:hint="eastAsia"/>
          <w:color w:val="000000"/>
          <w:kern w:val="0"/>
          <w:szCs w:val="24"/>
        </w:rPr>
        <w:t>第</w:t>
      </w:r>
      <w:r w:rsidRPr="002C178F">
        <w:rPr>
          <w:rFonts w:ascii="宋体" w:eastAsia="宋体" w:hAnsi="宋体"/>
          <w:color w:val="000000"/>
          <w:kern w:val="0"/>
          <w:szCs w:val="24"/>
        </w:rPr>
        <w:t>21.1.</w:t>
      </w:r>
      <w:r w:rsidRPr="002C178F">
        <w:rPr>
          <w:rFonts w:ascii="宋体" w:eastAsia="宋体" w:hAnsi="宋体" w:hint="eastAsia"/>
          <w:color w:val="000000"/>
          <w:kern w:val="0"/>
          <w:szCs w:val="24"/>
        </w:rPr>
        <w:t>1</w:t>
      </w:r>
      <w:r w:rsidRPr="002C178F">
        <w:rPr>
          <w:rFonts w:ascii="宋体" w:eastAsia="宋体" w:hAnsi="宋体"/>
          <w:color w:val="000000"/>
          <w:kern w:val="0"/>
          <w:szCs w:val="24"/>
        </w:rPr>
        <w:t>项</w:t>
      </w:r>
      <w:r w:rsidRPr="002C178F">
        <w:rPr>
          <w:rFonts w:ascii="宋体" w:eastAsia="宋体" w:hAnsi="宋体" w:hint="eastAsia"/>
          <w:color w:val="000000"/>
          <w:kern w:val="0"/>
          <w:szCs w:val="24"/>
        </w:rPr>
        <w:t>的</w:t>
      </w:r>
      <w:r w:rsidRPr="002C178F">
        <w:rPr>
          <w:rFonts w:ascii="宋体" w:eastAsia="宋体" w:hAnsi="宋体"/>
          <w:color w:val="000000"/>
          <w:kern w:val="0"/>
          <w:szCs w:val="24"/>
        </w:rPr>
        <w:t>约定解除合同的，承包人应在分包合同</w:t>
      </w:r>
      <w:r w:rsidRPr="002C178F">
        <w:rPr>
          <w:rFonts w:ascii="宋体" w:eastAsia="宋体" w:hAnsi="宋体" w:hint="eastAsia"/>
          <w:color w:val="000000"/>
          <w:kern w:val="0"/>
          <w:szCs w:val="24"/>
        </w:rPr>
        <w:t>解除</w:t>
      </w:r>
      <w:r w:rsidRPr="002C178F">
        <w:rPr>
          <w:rFonts w:ascii="宋体" w:eastAsia="宋体" w:hAnsi="宋体"/>
          <w:color w:val="000000"/>
          <w:kern w:val="0"/>
          <w:szCs w:val="24"/>
        </w:rPr>
        <w:t>后28天内</w:t>
      </w:r>
      <w:r w:rsidRPr="002C178F">
        <w:rPr>
          <w:rFonts w:ascii="宋体" w:eastAsia="宋体" w:hAnsi="宋体" w:hint="eastAsia"/>
          <w:color w:val="000000"/>
          <w:kern w:val="0"/>
          <w:szCs w:val="24"/>
        </w:rPr>
        <w:t>解除分包人履约担保，分包合同当事人应按专用合同条款的约定完成已完工程</w:t>
      </w:r>
      <w:r w:rsidRPr="002C178F">
        <w:rPr>
          <w:rFonts w:ascii="宋体" w:eastAsia="宋体" w:hAnsi="宋体"/>
          <w:color w:val="000000"/>
          <w:kern w:val="0"/>
          <w:szCs w:val="24"/>
        </w:rPr>
        <w:t>估价、</w:t>
      </w:r>
      <w:r w:rsidRPr="002C178F">
        <w:rPr>
          <w:rFonts w:ascii="宋体" w:eastAsia="宋体" w:hAnsi="宋体" w:hint="eastAsia"/>
          <w:color w:val="000000"/>
          <w:kern w:val="0"/>
          <w:szCs w:val="24"/>
        </w:rPr>
        <w:t>清算和</w:t>
      </w:r>
      <w:r w:rsidRPr="002C178F">
        <w:rPr>
          <w:rFonts w:ascii="宋体" w:eastAsia="宋体" w:hAnsi="宋体"/>
          <w:color w:val="000000"/>
          <w:kern w:val="0"/>
          <w:szCs w:val="24"/>
        </w:rPr>
        <w:t>付款</w:t>
      </w:r>
      <w:r w:rsidRPr="002C178F">
        <w:rPr>
          <w:rFonts w:ascii="宋体" w:eastAsia="宋体" w:hAnsi="宋体" w:hint="eastAsia"/>
          <w:color w:val="000000"/>
          <w:kern w:val="0"/>
          <w:szCs w:val="24"/>
        </w:rPr>
        <w:t>。</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分包人应妥善做好已完分包工程和与分包工程有关的已购材料、工程设备</w:t>
      </w:r>
      <w:r w:rsidRPr="002C178F">
        <w:rPr>
          <w:rFonts w:ascii="宋体" w:eastAsia="宋体" w:hAnsi="宋体" w:hint="eastAsia"/>
          <w:color w:val="000000"/>
          <w:kern w:val="0"/>
          <w:szCs w:val="24"/>
        </w:rPr>
        <w:t>、工程资料</w:t>
      </w:r>
      <w:r w:rsidRPr="002C178F">
        <w:rPr>
          <w:rFonts w:ascii="宋体" w:eastAsia="宋体" w:hAnsi="宋体"/>
          <w:color w:val="000000"/>
          <w:kern w:val="0"/>
          <w:szCs w:val="24"/>
        </w:rPr>
        <w:t>的保护和移交工作，并将施工设备和人员撤出施工场地，承包人应为分包人撤出提供必要条件。</w:t>
      </w:r>
    </w:p>
    <w:p w:rsidR="00613209" w:rsidRPr="00613209" w:rsidRDefault="00613209" w:rsidP="00613209">
      <w:pPr>
        <w:pStyle w:val="3"/>
        <w:spacing w:line="240" w:lineRule="auto"/>
        <w:rPr>
          <w:rFonts w:asciiTheme="minorEastAsia" w:eastAsiaTheme="minorEastAsia" w:hAnsiTheme="minorEastAsia"/>
          <w:sz w:val="24"/>
        </w:rPr>
      </w:pPr>
      <w:bookmarkStart w:id="421" w:name="_Toc351203605"/>
      <w:bookmarkStart w:id="422" w:name="_Toc371493251"/>
      <w:bookmarkStart w:id="423" w:name="_Toc389586399"/>
      <w:bookmarkStart w:id="424" w:name="_Toc296346632"/>
      <w:bookmarkStart w:id="425" w:name="_Toc296503131"/>
      <w:bookmarkStart w:id="426" w:name="_Toc337558822"/>
      <w:r w:rsidRPr="00613209">
        <w:rPr>
          <w:rFonts w:asciiTheme="minorEastAsia" w:eastAsiaTheme="minorEastAsia" w:hAnsiTheme="minorEastAsia"/>
          <w:sz w:val="24"/>
        </w:rPr>
        <w:t>21.2 分包人违约</w:t>
      </w:r>
      <w:bookmarkEnd w:id="421"/>
      <w:bookmarkEnd w:id="422"/>
      <w:bookmarkEnd w:id="423"/>
    </w:p>
    <w:bookmarkEnd w:id="424"/>
    <w:bookmarkEnd w:id="425"/>
    <w:bookmarkEnd w:id="426"/>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21.2.1 分包人未能按照分包合同约定履行合同义务的，承包人可向分包人发出整改通知，要求其在指定的期限内改正。</w:t>
      </w:r>
      <w:r w:rsidRPr="002C178F">
        <w:rPr>
          <w:rFonts w:ascii="宋体" w:eastAsia="宋体" w:hAnsi="宋体" w:hint="eastAsia"/>
          <w:color w:val="000000"/>
          <w:kern w:val="0"/>
          <w:szCs w:val="24"/>
        </w:rPr>
        <w:t>分包人</w:t>
      </w:r>
      <w:r w:rsidRPr="002C178F">
        <w:rPr>
          <w:rFonts w:ascii="宋体" w:eastAsia="宋体" w:hAnsi="宋体"/>
          <w:color w:val="000000"/>
          <w:kern w:val="0"/>
          <w:szCs w:val="24"/>
        </w:rPr>
        <w:t>应</w:t>
      </w:r>
      <w:r w:rsidRPr="002C178F">
        <w:rPr>
          <w:rFonts w:ascii="宋体" w:eastAsia="宋体" w:hAnsi="宋体" w:hint="eastAsia"/>
          <w:color w:val="000000"/>
          <w:kern w:val="0"/>
          <w:szCs w:val="24"/>
        </w:rPr>
        <w:t>赔偿</w:t>
      </w:r>
      <w:r w:rsidRPr="002C178F">
        <w:rPr>
          <w:rFonts w:ascii="宋体" w:eastAsia="宋体" w:hAnsi="宋体"/>
          <w:color w:val="000000"/>
          <w:kern w:val="0"/>
          <w:szCs w:val="24"/>
        </w:rPr>
        <w:t>其违约</w:t>
      </w:r>
      <w:r w:rsidRPr="002C178F">
        <w:rPr>
          <w:rFonts w:ascii="宋体" w:eastAsia="宋体" w:hAnsi="宋体" w:hint="eastAsia"/>
          <w:color w:val="000000"/>
          <w:kern w:val="0"/>
          <w:szCs w:val="24"/>
        </w:rPr>
        <w:t>行为</w:t>
      </w:r>
      <w:r w:rsidRPr="002C178F">
        <w:rPr>
          <w:rFonts w:ascii="宋体" w:eastAsia="宋体" w:hAnsi="宋体"/>
          <w:color w:val="000000"/>
          <w:kern w:val="0"/>
          <w:szCs w:val="24"/>
        </w:rPr>
        <w:t>给</w:t>
      </w:r>
      <w:r w:rsidRPr="002C178F">
        <w:rPr>
          <w:rFonts w:ascii="宋体" w:eastAsia="宋体" w:hAnsi="宋体" w:hint="eastAsia"/>
          <w:color w:val="000000"/>
          <w:kern w:val="0"/>
          <w:szCs w:val="24"/>
        </w:rPr>
        <w:t>承</w:t>
      </w:r>
      <w:r w:rsidRPr="002C178F">
        <w:rPr>
          <w:rFonts w:ascii="宋体" w:eastAsia="宋体" w:hAnsi="宋体"/>
          <w:color w:val="000000"/>
          <w:kern w:val="0"/>
          <w:szCs w:val="24"/>
        </w:rPr>
        <w:t>包人</w:t>
      </w:r>
      <w:r w:rsidRPr="002C178F">
        <w:rPr>
          <w:rFonts w:ascii="宋体" w:eastAsia="宋体" w:hAnsi="宋体" w:hint="eastAsia"/>
          <w:color w:val="000000"/>
          <w:kern w:val="0"/>
          <w:szCs w:val="24"/>
        </w:rPr>
        <w:t>造成的损失</w:t>
      </w:r>
      <w:r w:rsidRPr="002C178F">
        <w:rPr>
          <w:rFonts w:ascii="宋体" w:eastAsia="宋体" w:hAnsi="宋体"/>
          <w:color w:val="000000"/>
          <w:kern w:val="0"/>
          <w:szCs w:val="24"/>
        </w:rPr>
        <w:t>。合同当事人可在专用合同条款中约定</w:t>
      </w:r>
      <w:r w:rsidRPr="002C178F">
        <w:rPr>
          <w:rFonts w:ascii="宋体" w:eastAsia="宋体" w:hAnsi="宋体" w:hint="eastAsia"/>
          <w:color w:val="000000"/>
          <w:kern w:val="0"/>
          <w:szCs w:val="24"/>
        </w:rPr>
        <w:t>分包人应支付的违约金或违约金</w:t>
      </w:r>
      <w:r w:rsidRPr="002C178F">
        <w:rPr>
          <w:rFonts w:ascii="宋体" w:eastAsia="宋体" w:hAnsi="宋体"/>
          <w:color w:val="000000"/>
          <w:kern w:val="0"/>
          <w:szCs w:val="24"/>
        </w:rPr>
        <w:t>的计算方法。</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除专用合同条款另有约定外，承包人发出整改通知后，分包人在指定的合理期限内仍不纠正违约行为，承包人有权解除合同。</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21.2.</w:t>
      </w:r>
      <w:r w:rsidRPr="002C178F">
        <w:rPr>
          <w:rFonts w:ascii="宋体" w:eastAsia="宋体" w:hAnsi="宋体" w:hint="eastAsia"/>
          <w:color w:val="000000"/>
          <w:kern w:val="0"/>
          <w:szCs w:val="24"/>
        </w:rPr>
        <w:t>2 承包人按照第21.2.1项的约定解除合同的，</w:t>
      </w:r>
      <w:r w:rsidRPr="002C178F">
        <w:rPr>
          <w:rFonts w:ascii="宋体" w:eastAsia="宋体" w:hAnsi="宋体"/>
          <w:color w:val="000000"/>
          <w:kern w:val="0"/>
          <w:szCs w:val="24"/>
        </w:rPr>
        <w:t>承包人有权暂停对分包人的付款</w:t>
      </w:r>
      <w:r w:rsidRPr="002C178F">
        <w:rPr>
          <w:rFonts w:ascii="宋体" w:eastAsia="宋体" w:hAnsi="宋体" w:hint="eastAsia"/>
          <w:color w:val="000000"/>
          <w:kern w:val="0"/>
          <w:szCs w:val="24"/>
        </w:rPr>
        <w:t>；分包合同当事人应在</w:t>
      </w:r>
      <w:r w:rsidRPr="002C178F">
        <w:rPr>
          <w:rFonts w:ascii="宋体" w:eastAsia="宋体" w:hAnsi="宋体"/>
          <w:color w:val="000000"/>
          <w:kern w:val="0"/>
          <w:szCs w:val="24"/>
        </w:rPr>
        <w:t>分包合同</w:t>
      </w:r>
      <w:r w:rsidRPr="002C178F">
        <w:rPr>
          <w:rFonts w:ascii="宋体" w:eastAsia="宋体" w:hAnsi="宋体" w:hint="eastAsia"/>
          <w:color w:val="000000"/>
          <w:kern w:val="0"/>
          <w:szCs w:val="24"/>
        </w:rPr>
        <w:t>解除</w:t>
      </w:r>
      <w:r w:rsidRPr="002C178F">
        <w:rPr>
          <w:rFonts w:ascii="宋体" w:eastAsia="宋体" w:hAnsi="宋体"/>
          <w:color w:val="000000"/>
          <w:kern w:val="0"/>
          <w:szCs w:val="24"/>
        </w:rPr>
        <w:t>后28天内</w:t>
      </w:r>
      <w:r w:rsidRPr="002C178F">
        <w:rPr>
          <w:rFonts w:ascii="宋体" w:eastAsia="宋体" w:hAnsi="宋体" w:hint="eastAsia"/>
          <w:color w:val="000000"/>
          <w:kern w:val="0"/>
          <w:szCs w:val="24"/>
        </w:rPr>
        <w:t>按专用合同条款的约定</w:t>
      </w:r>
      <w:r w:rsidRPr="002C178F">
        <w:rPr>
          <w:rFonts w:ascii="宋体" w:eastAsia="宋体" w:hAnsi="宋体"/>
          <w:color w:val="000000"/>
          <w:kern w:val="0"/>
          <w:szCs w:val="24"/>
        </w:rPr>
        <w:t>完成</w:t>
      </w:r>
      <w:r w:rsidRPr="002C178F">
        <w:rPr>
          <w:rFonts w:ascii="宋体" w:eastAsia="宋体" w:hAnsi="宋体" w:hint="eastAsia"/>
          <w:color w:val="000000"/>
          <w:kern w:val="0"/>
          <w:szCs w:val="24"/>
        </w:rPr>
        <w:t>分包工程</w:t>
      </w:r>
      <w:r w:rsidRPr="002C178F">
        <w:rPr>
          <w:rFonts w:ascii="宋体" w:eastAsia="宋体" w:hAnsi="宋体"/>
          <w:color w:val="000000"/>
          <w:kern w:val="0"/>
          <w:szCs w:val="24"/>
        </w:rPr>
        <w:t>估价、清算</w:t>
      </w:r>
      <w:r w:rsidRPr="002C178F">
        <w:rPr>
          <w:rFonts w:ascii="宋体" w:eastAsia="宋体" w:hAnsi="宋体" w:hint="eastAsia"/>
          <w:color w:val="000000"/>
          <w:kern w:val="0"/>
          <w:szCs w:val="24"/>
        </w:rPr>
        <w:t>和</w:t>
      </w:r>
      <w:r w:rsidRPr="002C178F">
        <w:rPr>
          <w:rFonts w:ascii="宋体" w:eastAsia="宋体" w:hAnsi="宋体"/>
          <w:color w:val="000000"/>
          <w:kern w:val="0"/>
          <w:szCs w:val="24"/>
        </w:rPr>
        <w:t>付款</w:t>
      </w:r>
      <w:r w:rsidRPr="002C178F">
        <w:rPr>
          <w:rFonts w:ascii="宋体" w:eastAsia="宋体" w:hAnsi="宋体" w:hint="eastAsia"/>
          <w:color w:val="000000"/>
          <w:kern w:val="0"/>
          <w:szCs w:val="24"/>
        </w:rPr>
        <w:t>；</w:t>
      </w:r>
      <w:r w:rsidRPr="002C178F">
        <w:rPr>
          <w:rFonts w:ascii="宋体" w:eastAsia="宋体" w:hAnsi="宋体"/>
          <w:color w:val="000000"/>
          <w:kern w:val="0"/>
          <w:szCs w:val="24"/>
        </w:rPr>
        <w:t>承包人有权要求分包人将其为实施分包合同而签订的材料和设备的采购合同的权益转让给承包人，</w:t>
      </w:r>
      <w:r w:rsidRPr="002C178F">
        <w:rPr>
          <w:rFonts w:ascii="宋体" w:eastAsia="宋体" w:hAnsi="宋体" w:hint="eastAsia"/>
          <w:color w:val="000000"/>
          <w:kern w:val="0"/>
          <w:szCs w:val="24"/>
        </w:rPr>
        <w:t>分</w:t>
      </w:r>
      <w:r w:rsidRPr="002C178F">
        <w:rPr>
          <w:rFonts w:ascii="宋体" w:eastAsia="宋体" w:hAnsi="宋体"/>
          <w:color w:val="000000"/>
          <w:kern w:val="0"/>
          <w:szCs w:val="24"/>
        </w:rPr>
        <w:t>包人应在收到解除分包合同通知后</w:t>
      </w:r>
      <w:r w:rsidRPr="002C178F">
        <w:rPr>
          <w:rFonts w:ascii="宋体" w:eastAsia="宋体" w:hAnsi="宋体" w:hint="eastAsia"/>
          <w:color w:val="000000"/>
          <w:kern w:val="0"/>
          <w:szCs w:val="24"/>
        </w:rPr>
        <w:t>14</w:t>
      </w:r>
      <w:r w:rsidRPr="002C178F">
        <w:rPr>
          <w:rFonts w:ascii="宋体" w:eastAsia="宋体" w:hAnsi="宋体"/>
          <w:color w:val="000000"/>
          <w:kern w:val="0"/>
          <w:szCs w:val="24"/>
        </w:rPr>
        <w:t>天内，协助承包人与采购合同的供应商达成相关的转让协议。</w:t>
      </w:r>
    </w:p>
    <w:p w:rsidR="00613209" w:rsidRPr="00613209" w:rsidRDefault="00613209" w:rsidP="00613209">
      <w:pPr>
        <w:pStyle w:val="2"/>
        <w:spacing w:line="240" w:lineRule="auto"/>
        <w:rPr>
          <w:rFonts w:asciiTheme="minorEastAsia" w:eastAsiaTheme="minorEastAsia" w:hAnsiTheme="minorEastAsia"/>
          <w:sz w:val="28"/>
          <w:szCs w:val="28"/>
        </w:rPr>
      </w:pPr>
      <w:bookmarkStart w:id="427" w:name="_Toc351203607"/>
      <w:bookmarkStart w:id="428" w:name="_Toc371493252"/>
      <w:bookmarkStart w:id="429" w:name="_Toc389586400"/>
      <w:bookmarkStart w:id="430" w:name="_Toc296346617"/>
      <w:bookmarkStart w:id="431" w:name="_Toc296503116"/>
      <w:bookmarkStart w:id="432" w:name="_Toc337558823"/>
      <w:r w:rsidRPr="00613209">
        <w:rPr>
          <w:rFonts w:asciiTheme="minorEastAsia" w:eastAsiaTheme="minorEastAsia" w:hAnsiTheme="minorEastAsia"/>
          <w:sz w:val="28"/>
          <w:szCs w:val="28"/>
        </w:rPr>
        <w:lastRenderedPageBreak/>
        <w:t>22. 不可抗力</w:t>
      </w:r>
      <w:bookmarkEnd w:id="427"/>
      <w:bookmarkEnd w:id="428"/>
      <w:bookmarkEnd w:id="429"/>
      <w:bookmarkEnd w:id="430"/>
      <w:bookmarkEnd w:id="431"/>
      <w:bookmarkEnd w:id="432"/>
    </w:p>
    <w:p w:rsidR="00613209" w:rsidRPr="00613209" w:rsidRDefault="00613209" w:rsidP="00613209">
      <w:pPr>
        <w:pStyle w:val="3"/>
        <w:spacing w:line="240" w:lineRule="auto"/>
        <w:rPr>
          <w:rFonts w:asciiTheme="minorEastAsia" w:eastAsiaTheme="minorEastAsia" w:hAnsiTheme="minorEastAsia"/>
          <w:sz w:val="24"/>
        </w:rPr>
      </w:pPr>
      <w:bookmarkStart w:id="433" w:name="_Toc351203608"/>
      <w:bookmarkStart w:id="434" w:name="_Toc371493253"/>
      <w:bookmarkStart w:id="435" w:name="_Toc389586401"/>
      <w:bookmarkStart w:id="436" w:name="_Toc296346618"/>
      <w:bookmarkStart w:id="437" w:name="_Toc296503117"/>
      <w:bookmarkStart w:id="438" w:name="_Toc337558824"/>
      <w:r w:rsidRPr="00613209">
        <w:rPr>
          <w:rFonts w:asciiTheme="minorEastAsia" w:eastAsiaTheme="minorEastAsia" w:hAnsiTheme="minorEastAsia"/>
          <w:sz w:val="24"/>
        </w:rPr>
        <w:t>22.1 不可抗力的确认</w:t>
      </w:r>
      <w:bookmarkEnd w:id="433"/>
      <w:bookmarkEnd w:id="434"/>
      <w:r w:rsidRPr="00613209">
        <w:rPr>
          <w:rFonts w:asciiTheme="minorEastAsia" w:eastAsiaTheme="minorEastAsia" w:hAnsiTheme="minorEastAsia" w:hint="eastAsia"/>
          <w:sz w:val="24"/>
        </w:rPr>
        <w:t>和通知</w:t>
      </w:r>
      <w:bookmarkEnd w:id="435"/>
    </w:p>
    <w:bookmarkEnd w:id="436"/>
    <w:bookmarkEnd w:id="437"/>
    <w:bookmarkEnd w:id="438"/>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不可抗力是指合同当事人在签订合同时不可预见，在合同履行过程中不可避免且不能克服的自然灾害和社会性突发事件，如地震、海啸、瘟疫、骚乱、戒严、暴动、战争和专用合同条款中约定的其他情形。</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合同一方当事人遇到不可抗力事件，使其履行合同义务受到阻碍时，应立即通知合同另一方当事人，书面说明不可抗力和受阻碍的详细情况，并提供必要的证明。</w:t>
      </w:r>
    </w:p>
    <w:p w:rsidR="00613209" w:rsidRPr="00613209" w:rsidRDefault="00613209" w:rsidP="00613209">
      <w:pPr>
        <w:pStyle w:val="3"/>
        <w:spacing w:line="240" w:lineRule="auto"/>
        <w:rPr>
          <w:rFonts w:asciiTheme="minorEastAsia" w:eastAsiaTheme="minorEastAsia" w:hAnsiTheme="minorEastAsia"/>
          <w:sz w:val="24"/>
        </w:rPr>
      </w:pPr>
      <w:bookmarkStart w:id="439" w:name="_Toc351203610"/>
      <w:bookmarkStart w:id="440" w:name="_Toc371493255"/>
      <w:bookmarkStart w:id="441" w:name="_Toc389586402"/>
      <w:bookmarkStart w:id="442" w:name="_Toc296346620"/>
      <w:bookmarkStart w:id="443" w:name="_Toc296503119"/>
      <w:bookmarkStart w:id="444" w:name="_Toc337558826"/>
      <w:r w:rsidRPr="00613209">
        <w:rPr>
          <w:rFonts w:asciiTheme="minorEastAsia" w:eastAsiaTheme="minorEastAsia" w:hAnsiTheme="minorEastAsia"/>
          <w:sz w:val="24"/>
        </w:rPr>
        <w:t>22.</w:t>
      </w:r>
      <w:r w:rsidRPr="00613209">
        <w:rPr>
          <w:rFonts w:asciiTheme="minorEastAsia" w:eastAsiaTheme="minorEastAsia" w:hAnsiTheme="minorEastAsia" w:hint="eastAsia"/>
          <w:sz w:val="24"/>
        </w:rPr>
        <w:t>2</w:t>
      </w:r>
      <w:r w:rsidRPr="00613209">
        <w:rPr>
          <w:rFonts w:asciiTheme="minorEastAsia" w:eastAsiaTheme="minorEastAsia" w:hAnsiTheme="minorEastAsia"/>
          <w:sz w:val="24"/>
        </w:rPr>
        <w:t xml:space="preserve"> 不可抗力</w:t>
      </w:r>
      <w:r w:rsidRPr="00613209">
        <w:rPr>
          <w:rFonts w:asciiTheme="minorEastAsia" w:eastAsiaTheme="minorEastAsia" w:hAnsiTheme="minorEastAsia" w:hint="eastAsia"/>
          <w:sz w:val="24"/>
        </w:rPr>
        <w:t>风险</w:t>
      </w:r>
      <w:r w:rsidRPr="00613209">
        <w:rPr>
          <w:rFonts w:asciiTheme="minorEastAsia" w:eastAsiaTheme="minorEastAsia" w:hAnsiTheme="minorEastAsia"/>
          <w:sz w:val="24"/>
        </w:rPr>
        <w:t>的承担</w:t>
      </w:r>
      <w:bookmarkEnd w:id="439"/>
      <w:bookmarkEnd w:id="440"/>
      <w:bookmarkEnd w:id="441"/>
    </w:p>
    <w:bookmarkEnd w:id="442"/>
    <w:bookmarkEnd w:id="443"/>
    <w:bookmarkEnd w:id="444"/>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22.2.1 不可抗力发生前已完成的分包工程应当按照分包合同约定进行计量支付。</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22.2.2 不可抗力</w:t>
      </w:r>
      <w:r w:rsidRPr="002C178F">
        <w:rPr>
          <w:rFonts w:ascii="宋体" w:eastAsia="宋体" w:hAnsi="宋体" w:hint="eastAsia"/>
          <w:color w:val="000000"/>
          <w:kern w:val="0"/>
          <w:szCs w:val="24"/>
        </w:rPr>
        <w:t>风险</w:t>
      </w:r>
      <w:r w:rsidRPr="002C178F">
        <w:rPr>
          <w:rFonts w:ascii="宋体" w:eastAsia="宋体" w:hAnsi="宋体"/>
          <w:color w:val="000000"/>
          <w:kern w:val="0"/>
          <w:szCs w:val="24"/>
        </w:rPr>
        <w:t>由</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合同当事人按以下原则承担：</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（1）永久工程、已运至施工场地的材料和工程设备的损坏，以及因分包工程损坏造成的第三</w:t>
      </w:r>
      <w:proofErr w:type="gramStart"/>
      <w:r w:rsidRPr="002C178F">
        <w:rPr>
          <w:rFonts w:ascii="宋体" w:eastAsia="宋体" w:hAnsi="宋体"/>
          <w:color w:val="000000"/>
          <w:kern w:val="0"/>
          <w:szCs w:val="24"/>
        </w:rPr>
        <w:t>人人员</w:t>
      </w:r>
      <w:proofErr w:type="gramEnd"/>
      <w:r w:rsidRPr="002C178F">
        <w:rPr>
          <w:rFonts w:ascii="宋体" w:eastAsia="宋体" w:hAnsi="宋体"/>
          <w:color w:val="000000"/>
          <w:kern w:val="0"/>
          <w:szCs w:val="24"/>
        </w:rPr>
        <w:t>伤亡和财产损失由承包人承担；</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（2）分包人施工设备的损坏由分包人承担；</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（3）承包人和分包人承担各自人员伤亡和财产的损失；</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（4）因不可抗力影响分包人履行合同约定的义务，已经引起或将引起工期延误的，应当顺延工期，由此导致分包人停工的费用损失由分包人承担；</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（5）因不可抗力引起或将引起工期延误，承包人要求赶工的，由此增加的赶工费用由承包人承担；</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（6）分包人在停工期间按照承包人要求照管</w:t>
      </w:r>
      <w:r w:rsidRPr="002C178F">
        <w:rPr>
          <w:rFonts w:ascii="宋体" w:eastAsia="宋体" w:hAnsi="宋体" w:hint="eastAsia"/>
          <w:color w:val="000000"/>
          <w:kern w:val="0"/>
          <w:szCs w:val="24"/>
        </w:rPr>
        <w:t>和</w:t>
      </w:r>
      <w:r w:rsidRPr="002C178F">
        <w:rPr>
          <w:rFonts w:ascii="宋体" w:eastAsia="宋体" w:hAnsi="宋体"/>
          <w:color w:val="000000"/>
          <w:kern w:val="0"/>
          <w:szCs w:val="24"/>
        </w:rPr>
        <w:t>清理分包工程的费用由承包人承担。</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不可抗力发生后，合同当事人均应采取措施尽量避免和减少损失的扩大，任何一方当事人没有采取有效措施导致损失扩大的，应对扩大的损失承担责任。</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22.2.</w:t>
      </w:r>
      <w:r w:rsidRPr="002C178F">
        <w:rPr>
          <w:rFonts w:ascii="宋体" w:eastAsia="宋体" w:hAnsi="宋体" w:hint="eastAsia"/>
          <w:color w:val="000000"/>
          <w:kern w:val="0"/>
          <w:szCs w:val="24"/>
        </w:rPr>
        <w:t xml:space="preserve">3 </w:t>
      </w:r>
      <w:r w:rsidRPr="002C178F">
        <w:rPr>
          <w:rFonts w:ascii="宋体" w:eastAsia="宋体" w:hAnsi="宋体"/>
          <w:color w:val="000000"/>
          <w:kern w:val="0"/>
          <w:szCs w:val="24"/>
        </w:rPr>
        <w:t>因合同一方迟延履行合同义务，在迟延履行期间遭遇不可抗力的，</w:t>
      </w:r>
      <w:proofErr w:type="gramStart"/>
      <w:r w:rsidRPr="002C178F">
        <w:rPr>
          <w:rFonts w:ascii="宋体" w:eastAsia="宋体" w:hAnsi="宋体"/>
          <w:color w:val="000000"/>
          <w:kern w:val="0"/>
          <w:szCs w:val="24"/>
        </w:rPr>
        <w:t>不</w:t>
      </w:r>
      <w:proofErr w:type="gramEnd"/>
      <w:r w:rsidRPr="002C178F">
        <w:rPr>
          <w:rFonts w:ascii="宋体" w:eastAsia="宋体" w:hAnsi="宋体"/>
          <w:color w:val="000000"/>
          <w:kern w:val="0"/>
          <w:szCs w:val="24"/>
        </w:rPr>
        <w:t>免除其违约责任。</w:t>
      </w:r>
    </w:p>
    <w:p w:rsidR="00613209" w:rsidRPr="00613209" w:rsidRDefault="00613209" w:rsidP="00613209">
      <w:pPr>
        <w:pStyle w:val="3"/>
        <w:spacing w:line="240" w:lineRule="auto"/>
        <w:rPr>
          <w:rFonts w:asciiTheme="minorEastAsia" w:eastAsiaTheme="minorEastAsia" w:hAnsiTheme="minorEastAsia"/>
          <w:sz w:val="24"/>
        </w:rPr>
      </w:pPr>
      <w:bookmarkStart w:id="445" w:name="_Toc351203611"/>
      <w:bookmarkStart w:id="446" w:name="_Toc371493256"/>
      <w:bookmarkStart w:id="447" w:name="_Toc389586403"/>
      <w:bookmarkStart w:id="448" w:name="_Toc337558827"/>
      <w:r w:rsidRPr="00613209">
        <w:rPr>
          <w:rFonts w:asciiTheme="minorEastAsia" w:eastAsiaTheme="minorEastAsia" w:hAnsiTheme="minorEastAsia"/>
          <w:sz w:val="24"/>
        </w:rPr>
        <w:t>22.3 因不可抗力解除合同</w:t>
      </w:r>
      <w:bookmarkEnd w:id="445"/>
      <w:bookmarkEnd w:id="446"/>
      <w:bookmarkEnd w:id="447"/>
    </w:p>
    <w:bookmarkEnd w:id="448"/>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因不可抗力导致分包合同无法履行连续超过84天或累计超过140天的，承包人和分包人均有权解除</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合同解除后</w:t>
      </w:r>
      <w:r w:rsidRPr="002C178F">
        <w:rPr>
          <w:rFonts w:ascii="宋体" w:eastAsia="宋体" w:hAnsi="宋体" w:hint="eastAsia"/>
          <w:color w:val="000000"/>
          <w:kern w:val="0"/>
          <w:szCs w:val="24"/>
        </w:rPr>
        <w:t>28天内</w:t>
      </w:r>
      <w:r w:rsidRPr="002C178F">
        <w:rPr>
          <w:rFonts w:ascii="宋体" w:eastAsia="宋体" w:hAnsi="宋体"/>
          <w:color w:val="000000"/>
          <w:kern w:val="0"/>
          <w:szCs w:val="24"/>
        </w:rPr>
        <w:t>，双方当事人</w:t>
      </w:r>
      <w:r w:rsidRPr="002C178F">
        <w:rPr>
          <w:rFonts w:ascii="宋体" w:eastAsia="宋体" w:hAnsi="宋体" w:hint="eastAsia"/>
          <w:color w:val="000000"/>
          <w:kern w:val="0"/>
          <w:szCs w:val="24"/>
        </w:rPr>
        <w:t>应按专用合同条款的约定</w:t>
      </w:r>
      <w:r w:rsidRPr="002C178F">
        <w:rPr>
          <w:rFonts w:ascii="宋体" w:eastAsia="宋体" w:hAnsi="宋体"/>
          <w:color w:val="000000"/>
          <w:kern w:val="0"/>
          <w:szCs w:val="24"/>
        </w:rPr>
        <w:t>确定承包人应支付的款项</w:t>
      </w:r>
      <w:r w:rsidRPr="002C178F">
        <w:rPr>
          <w:rFonts w:ascii="宋体" w:eastAsia="宋体" w:hAnsi="宋体" w:hint="eastAsia"/>
          <w:color w:val="000000"/>
          <w:kern w:val="0"/>
          <w:szCs w:val="24"/>
        </w:rPr>
        <w:t>并完成支付。</w:t>
      </w:r>
    </w:p>
    <w:p w:rsidR="00613209" w:rsidRPr="00613209" w:rsidRDefault="00613209" w:rsidP="00613209">
      <w:pPr>
        <w:pStyle w:val="2"/>
        <w:spacing w:line="240" w:lineRule="auto"/>
        <w:rPr>
          <w:rFonts w:asciiTheme="minorEastAsia" w:eastAsiaTheme="minorEastAsia" w:hAnsiTheme="minorEastAsia"/>
          <w:sz w:val="28"/>
          <w:szCs w:val="28"/>
        </w:rPr>
      </w:pPr>
      <w:bookmarkStart w:id="449" w:name="_Toc351203612"/>
      <w:bookmarkStart w:id="450" w:name="_Toc371493257"/>
      <w:bookmarkStart w:id="451" w:name="_Toc389586404"/>
      <w:bookmarkStart w:id="452" w:name="_Toc296346621"/>
      <w:bookmarkStart w:id="453" w:name="_Toc296503120"/>
      <w:bookmarkStart w:id="454" w:name="_Toc337558828"/>
      <w:r w:rsidRPr="00613209">
        <w:rPr>
          <w:rFonts w:asciiTheme="minorEastAsia" w:eastAsiaTheme="minorEastAsia" w:hAnsiTheme="minorEastAsia"/>
          <w:sz w:val="28"/>
          <w:szCs w:val="28"/>
        </w:rPr>
        <w:lastRenderedPageBreak/>
        <w:t>23. 保险</w:t>
      </w:r>
      <w:bookmarkEnd w:id="449"/>
      <w:bookmarkEnd w:id="450"/>
      <w:bookmarkEnd w:id="451"/>
    </w:p>
    <w:p w:rsidR="00613209" w:rsidRPr="00613209" w:rsidRDefault="00613209" w:rsidP="00613209">
      <w:pPr>
        <w:pStyle w:val="3"/>
        <w:spacing w:line="240" w:lineRule="auto"/>
        <w:rPr>
          <w:rFonts w:asciiTheme="minorEastAsia" w:eastAsiaTheme="minorEastAsia" w:hAnsiTheme="minorEastAsia"/>
          <w:sz w:val="24"/>
        </w:rPr>
      </w:pPr>
      <w:bookmarkStart w:id="455" w:name="_Toc351203613"/>
      <w:bookmarkStart w:id="456" w:name="_Toc296346622"/>
      <w:bookmarkStart w:id="457" w:name="_Toc296503121"/>
      <w:bookmarkStart w:id="458" w:name="_Toc337558829"/>
      <w:bookmarkStart w:id="459" w:name="_Toc371493258"/>
      <w:bookmarkStart w:id="460" w:name="_Toc389586405"/>
      <w:bookmarkEnd w:id="452"/>
      <w:bookmarkEnd w:id="453"/>
      <w:bookmarkEnd w:id="454"/>
      <w:r w:rsidRPr="00613209">
        <w:rPr>
          <w:rFonts w:asciiTheme="minorEastAsia" w:eastAsiaTheme="minorEastAsia" w:hAnsiTheme="minorEastAsia"/>
          <w:sz w:val="24"/>
        </w:rPr>
        <w:t>23.1</w:t>
      </w:r>
      <w:bookmarkStart w:id="461" w:name="_Toc351203614"/>
      <w:bookmarkStart w:id="462" w:name="_Toc296346623"/>
      <w:bookmarkStart w:id="463" w:name="_Toc337558830"/>
      <w:bookmarkStart w:id="464" w:name="_Toc296503122"/>
      <w:bookmarkEnd w:id="455"/>
      <w:bookmarkEnd w:id="456"/>
      <w:bookmarkEnd w:id="457"/>
      <w:bookmarkEnd w:id="458"/>
      <w:r w:rsidRPr="00613209">
        <w:rPr>
          <w:rFonts w:asciiTheme="minorEastAsia" w:eastAsiaTheme="minorEastAsia" w:hAnsiTheme="minorEastAsia" w:hint="eastAsia"/>
          <w:sz w:val="24"/>
        </w:rPr>
        <w:t xml:space="preserve"> </w:t>
      </w:r>
      <w:r w:rsidRPr="00613209">
        <w:rPr>
          <w:rFonts w:asciiTheme="minorEastAsia" w:eastAsiaTheme="minorEastAsia" w:hAnsiTheme="minorEastAsia"/>
          <w:sz w:val="24"/>
        </w:rPr>
        <w:t>工伤保险</w:t>
      </w:r>
      <w:bookmarkEnd w:id="459"/>
      <w:bookmarkEnd w:id="460"/>
      <w:bookmarkEnd w:id="461"/>
    </w:p>
    <w:bookmarkEnd w:id="462"/>
    <w:bookmarkEnd w:id="463"/>
    <w:bookmarkEnd w:id="464"/>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分包人应依照法律规定参加工伤保险，并为</w:t>
      </w:r>
      <w:r w:rsidRPr="002C178F">
        <w:rPr>
          <w:rFonts w:ascii="宋体" w:eastAsia="宋体" w:hAnsi="宋体" w:hint="eastAsia"/>
          <w:color w:val="000000"/>
          <w:kern w:val="0"/>
          <w:szCs w:val="24"/>
        </w:rPr>
        <w:t>其</w:t>
      </w:r>
      <w:r w:rsidRPr="002C178F">
        <w:rPr>
          <w:rFonts w:ascii="宋体" w:eastAsia="宋体" w:hAnsi="宋体"/>
          <w:color w:val="000000"/>
          <w:kern w:val="0"/>
          <w:szCs w:val="24"/>
        </w:rPr>
        <w:t>履行合同的全部员工办理工伤保险，缴纳工伤保险费，并</w:t>
      </w:r>
      <w:r w:rsidRPr="002C178F">
        <w:rPr>
          <w:rFonts w:ascii="宋体" w:eastAsia="宋体" w:hAnsi="宋体" w:hint="eastAsia"/>
          <w:color w:val="000000"/>
          <w:kern w:val="0"/>
          <w:szCs w:val="24"/>
        </w:rPr>
        <w:t>要求其</w:t>
      </w:r>
      <w:r w:rsidRPr="002C178F">
        <w:rPr>
          <w:rFonts w:ascii="宋体" w:eastAsia="宋体" w:hAnsi="宋体"/>
          <w:color w:val="000000"/>
          <w:kern w:val="0"/>
          <w:szCs w:val="24"/>
        </w:rPr>
        <w:t>聘请的第三方依法参加工伤保险。</w:t>
      </w:r>
    </w:p>
    <w:p w:rsidR="00613209" w:rsidRPr="00613209" w:rsidRDefault="00613209" w:rsidP="00613209">
      <w:pPr>
        <w:pStyle w:val="3"/>
        <w:spacing w:line="240" w:lineRule="auto"/>
        <w:rPr>
          <w:rFonts w:asciiTheme="minorEastAsia" w:eastAsiaTheme="minorEastAsia" w:hAnsiTheme="minorEastAsia"/>
          <w:sz w:val="24"/>
        </w:rPr>
      </w:pPr>
      <w:bookmarkStart w:id="465" w:name="_Toc351203615"/>
      <w:bookmarkStart w:id="466" w:name="_Toc371493259"/>
      <w:bookmarkStart w:id="467" w:name="_Toc389586406"/>
      <w:bookmarkStart w:id="468" w:name="_Toc296346626"/>
      <w:bookmarkStart w:id="469" w:name="_Toc296503125"/>
      <w:bookmarkStart w:id="470" w:name="_Toc337558831"/>
      <w:r w:rsidRPr="00613209">
        <w:rPr>
          <w:rFonts w:asciiTheme="minorEastAsia" w:eastAsiaTheme="minorEastAsia" w:hAnsiTheme="minorEastAsia"/>
          <w:sz w:val="24"/>
        </w:rPr>
        <w:t>23.2 其他保险</w:t>
      </w:r>
      <w:bookmarkEnd w:id="465"/>
      <w:bookmarkEnd w:id="466"/>
      <w:bookmarkEnd w:id="467"/>
    </w:p>
    <w:bookmarkEnd w:id="468"/>
    <w:bookmarkEnd w:id="469"/>
    <w:bookmarkEnd w:id="470"/>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szCs w:val="24"/>
        </w:rPr>
      </w:pPr>
      <w:r w:rsidRPr="002C178F">
        <w:rPr>
          <w:rFonts w:ascii="宋体" w:eastAsia="宋体" w:hAnsi="宋体" w:hint="eastAsia"/>
          <w:color w:val="000000"/>
          <w:szCs w:val="24"/>
        </w:rPr>
        <w:t>除专用合同条款另有约定外，</w:t>
      </w:r>
      <w:r w:rsidRPr="002C178F">
        <w:rPr>
          <w:rFonts w:ascii="宋体" w:eastAsia="宋体" w:hAnsi="宋体"/>
          <w:color w:val="000000"/>
          <w:szCs w:val="24"/>
        </w:rPr>
        <w:t>分包人</w:t>
      </w:r>
      <w:r w:rsidRPr="002C178F">
        <w:rPr>
          <w:rFonts w:ascii="宋体" w:eastAsia="宋体" w:hAnsi="宋体" w:hint="eastAsia"/>
          <w:color w:val="000000"/>
          <w:szCs w:val="24"/>
        </w:rPr>
        <w:t>应为其雇佣的人员</w:t>
      </w:r>
      <w:r w:rsidRPr="002C178F">
        <w:rPr>
          <w:rFonts w:ascii="宋体" w:eastAsia="宋体" w:hAnsi="宋体"/>
          <w:color w:val="000000"/>
          <w:szCs w:val="24"/>
        </w:rPr>
        <w:t>办理意外伤害保险</w:t>
      </w:r>
      <w:r w:rsidRPr="002C178F">
        <w:rPr>
          <w:rFonts w:ascii="宋体" w:eastAsia="宋体" w:hAnsi="宋体" w:hint="eastAsia"/>
          <w:color w:val="000000"/>
          <w:szCs w:val="24"/>
        </w:rPr>
        <w:t>，为</w:t>
      </w:r>
      <w:r w:rsidRPr="002C178F">
        <w:rPr>
          <w:rFonts w:ascii="宋体" w:eastAsia="宋体" w:hAnsi="宋体"/>
          <w:color w:val="000000"/>
          <w:szCs w:val="24"/>
        </w:rPr>
        <w:t>其施工设备等办理财产保险。</w:t>
      </w:r>
      <w:r w:rsidRPr="002C178F">
        <w:rPr>
          <w:rFonts w:ascii="宋体" w:eastAsia="宋体" w:hAnsi="宋体" w:hint="eastAsia"/>
          <w:color w:val="000000"/>
          <w:szCs w:val="24"/>
        </w:rPr>
        <w:t>分包</w:t>
      </w:r>
      <w:r w:rsidRPr="002C178F">
        <w:rPr>
          <w:rFonts w:ascii="宋体" w:eastAsia="宋体" w:hAnsi="宋体"/>
          <w:color w:val="000000"/>
          <w:szCs w:val="24"/>
        </w:rPr>
        <w:t>合同当事人</w:t>
      </w:r>
      <w:r w:rsidRPr="002C178F">
        <w:rPr>
          <w:rFonts w:ascii="宋体" w:eastAsia="宋体" w:hAnsi="宋体" w:hint="eastAsia"/>
          <w:color w:val="000000"/>
          <w:szCs w:val="24"/>
        </w:rPr>
        <w:t>应</w:t>
      </w:r>
      <w:r w:rsidRPr="002C178F">
        <w:rPr>
          <w:rFonts w:ascii="宋体" w:eastAsia="宋体" w:hAnsi="宋体"/>
          <w:color w:val="000000"/>
          <w:szCs w:val="24"/>
        </w:rPr>
        <w:t>在专用合同条款约定</w:t>
      </w:r>
      <w:r w:rsidRPr="002C178F">
        <w:rPr>
          <w:rFonts w:ascii="宋体" w:eastAsia="宋体" w:hAnsi="宋体" w:hint="eastAsia"/>
          <w:color w:val="000000"/>
          <w:szCs w:val="24"/>
        </w:rPr>
        <w:t>保险金额等具体事项</w:t>
      </w:r>
      <w:r w:rsidRPr="002C178F">
        <w:rPr>
          <w:rFonts w:ascii="宋体" w:eastAsia="宋体" w:hAnsi="宋体"/>
          <w:color w:val="000000"/>
          <w:szCs w:val="24"/>
        </w:rPr>
        <w:t>。</w:t>
      </w:r>
    </w:p>
    <w:p w:rsidR="00613209" w:rsidRPr="00613209" w:rsidRDefault="00613209" w:rsidP="00613209">
      <w:pPr>
        <w:pStyle w:val="3"/>
        <w:spacing w:line="240" w:lineRule="auto"/>
        <w:rPr>
          <w:rFonts w:asciiTheme="minorEastAsia" w:eastAsiaTheme="minorEastAsia" w:hAnsiTheme="minorEastAsia"/>
          <w:sz w:val="24"/>
        </w:rPr>
      </w:pPr>
      <w:bookmarkStart w:id="471" w:name="_Toc351203617"/>
      <w:bookmarkStart w:id="472" w:name="_Toc371493260"/>
      <w:bookmarkStart w:id="473" w:name="_Toc389586407"/>
      <w:bookmarkStart w:id="474" w:name="_Toc296346627"/>
      <w:bookmarkStart w:id="475" w:name="_Toc296503126"/>
      <w:bookmarkStart w:id="476" w:name="_Toc337558832"/>
      <w:r w:rsidRPr="00613209">
        <w:rPr>
          <w:rFonts w:asciiTheme="minorEastAsia" w:eastAsiaTheme="minorEastAsia" w:hAnsiTheme="minorEastAsia"/>
          <w:sz w:val="24"/>
        </w:rPr>
        <w:t>23.3 保险凭证</w:t>
      </w:r>
      <w:bookmarkEnd w:id="471"/>
      <w:bookmarkEnd w:id="472"/>
      <w:bookmarkEnd w:id="473"/>
    </w:p>
    <w:bookmarkEnd w:id="474"/>
    <w:bookmarkEnd w:id="475"/>
    <w:bookmarkEnd w:id="476"/>
    <w:p w:rsidR="00613209" w:rsidRPr="002C178F" w:rsidRDefault="00613209" w:rsidP="00613209">
      <w:pPr>
        <w:wordWrap w:val="0"/>
        <w:adjustRightInd w:val="0"/>
        <w:snapToGrid w:val="0"/>
        <w:spacing w:line="400" w:lineRule="exact"/>
        <w:ind w:firstLineChars="200" w:firstLine="480"/>
        <w:jc w:val="left"/>
        <w:rPr>
          <w:rFonts w:ascii="宋体" w:eastAsia="宋体" w:hAnsi="宋体"/>
          <w:color w:val="000000"/>
          <w:szCs w:val="24"/>
        </w:rPr>
      </w:pPr>
      <w:r w:rsidRPr="002C178F">
        <w:rPr>
          <w:rFonts w:ascii="宋体" w:eastAsia="宋体" w:hAnsi="宋体" w:hint="eastAsia"/>
          <w:color w:val="000000"/>
          <w:szCs w:val="24"/>
        </w:rPr>
        <w:t>分包人</w:t>
      </w:r>
      <w:r w:rsidRPr="002C178F">
        <w:rPr>
          <w:rFonts w:ascii="宋体" w:eastAsia="宋体" w:hAnsi="宋体"/>
          <w:color w:val="000000"/>
          <w:szCs w:val="24"/>
        </w:rPr>
        <w:t>应在专用合同条款约定的期限内向</w:t>
      </w:r>
      <w:r w:rsidRPr="002C178F">
        <w:rPr>
          <w:rFonts w:ascii="宋体" w:eastAsia="宋体" w:hAnsi="宋体" w:hint="eastAsia"/>
          <w:color w:val="000000"/>
          <w:szCs w:val="24"/>
        </w:rPr>
        <w:t>承包人</w:t>
      </w:r>
      <w:r w:rsidRPr="002C178F">
        <w:rPr>
          <w:rFonts w:ascii="宋体" w:eastAsia="宋体" w:hAnsi="宋体"/>
          <w:color w:val="000000"/>
          <w:szCs w:val="24"/>
        </w:rPr>
        <w:t>提交已投保的各项保险的凭证和保险单复印件。</w:t>
      </w:r>
    </w:p>
    <w:p w:rsidR="00613209" w:rsidRPr="00613209" w:rsidRDefault="00613209" w:rsidP="00613209">
      <w:pPr>
        <w:pStyle w:val="2"/>
        <w:spacing w:line="240" w:lineRule="auto"/>
        <w:rPr>
          <w:rFonts w:asciiTheme="minorEastAsia" w:eastAsiaTheme="minorEastAsia" w:hAnsiTheme="minorEastAsia"/>
          <w:sz w:val="28"/>
          <w:szCs w:val="28"/>
        </w:rPr>
      </w:pPr>
      <w:bookmarkStart w:id="477" w:name="_Toc351203620"/>
      <w:bookmarkStart w:id="478" w:name="_Toc371493263"/>
      <w:bookmarkStart w:id="479" w:name="_Toc389586408"/>
      <w:bookmarkStart w:id="480" w:name="_Toc296346641"/>
      <w:bookmarkStart w:id="481" w:name="_Toc296503140"/>
      <w:bookmarkStart w:id="482" w:name="_Toc337558835"/>
      <w:r w:rsidRPr="00613209">
        <w:rPr>
          <w:rFonts w:asciiTheme="minorEastAsia" w:eastAsiaTheme="minorEastAsia" w:hAnsiTheme="minorEastAsia"/>
          <w:sz w:val="28"/>
          <w:szCs w:val="28"/>
        </w:rPr>
        <w:t>24. 索赔</w:t>
      </w:r>
      <w:bookmarkEnd w:id="477"/>
      <w:bookmarkEnd w:id="478"/>
      <w:bookmarkEnd w:id="479"/>
    </w:p>
    <w:p w:rsidR="00613209" w:rsidRPr="00613209" w:rsidRDefault="00613209" w:rsidP="00613209">
      <w:pPr>
        <w:pStyle w:val="3"/>
        <w:spacing w:line="240" w:lineRule="auto"/>
        <w:rPr>
          <w:rFonts w:asciiTheme="minorEastAsia" w:eastAsiaTheme="minorEastAsia" w:hAnsiTheme="minorEastAsia"/>
          <w:sz w:val="24"/>
        </w:rPr>
      </w:pPr>
      <w:bookmarkStart w:id="483" w:name="_Toc351203621"/>
      <w:bookmarkStart w:id="484" w:name="_Toc371493264"/>
      <w:bookmarkStart w:id="485" w:name="_Toc389586409"/>
      <w:bookmarkStart w:id="486" w:name="_Toc296346642"/>
      <w:bookmarkStart w:id="487" w:name="_Toc296503141"/>
      <w:bookmarkStart w:id="488" w:name="_Toc337558836"/>
      <w:bookmarkEnd w:id="480"/>
      <w:bookmarkEnd w:id="481"/>
      <w:bookmarkEnd w:id="482"/>
      <w:r w:rsidRPr="00613209">
        <w:rPr>
          <w:rFonts w:asciiTheme="minorEastAsia" w:eastAsiaTheme="minorEastAsia" w:hAnsiTheme="minorEastAsia"/>
          <w:sz w:val="24"/>
        </w:rPr>
        <w:t>24.1 分包人的索赔</w:t>
      </w:r>
      <w:bookmarkEnd w:id="483"/>
      <w:bookmarkEnd w:id="484"/>
      <w:bookmarkEnd w:id="485"/>
    </w:p>
    <w:bookmarkEnd w:id="486"/>
    <w:bookmarkEnd w:id="487"/>
    <w:bookmarkEnd w:id="488"/>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根据分包合同约定，分包人认为有权得到追加付款和（或）延长工期的，应按以下程序向承包人提出索赔：</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（1）分包人应在知道或应当知道索赔事件发生后14天内，向承包人递交索赔意向通知书，并说明发生索赔事件的事由；分包人未在前述14</w:t>
      </w:r>
      <w:r w:rsidRPr="002C178F">
        <w:rPr>
          <w:rFonts w:ascii="宋体" w:eastAsia="宋体" w:hAnsi="宋体" w:hint="eastAsia"/>
          <w:color w:val="000000"/>
          <w:kern w:val="0"/>
          <w:szCs w:val="24"/>
        </w:rPr>
        <w:t>天</w:t>
      </w:r>
      <w:r w:rsidRPr="002C178F">
        <w:rPr>
          <w:rFonts w:ascii="宋体" w:eastAsia="宋体" w:hAnsi="宋体"/>
          <w:color w:val="000000"/>
          <w:kern w:val="0"/>
          <w:szCs w:val="24"/>
        </w:rPr>
        <w:t>内发出索赔意向通知书的，丧失要求追加付款和（或）延长工期的权利；</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（2）分包人应在发出索赔意向通知书后14天内，向承包人正式递交索赔报告；索赔报告应详细说明索赔理由以及要求追加的付款金额和（或）延长的工期，并附必要的记录和证明材料；</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（3）索赔事件具有持续影响的，分包人应按合理时间间隔继续递交延续索赔通知，说明持续影响的实际情况和记录，列出累计的追加付款金额和（或）工期延长天数；</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（4）在索赔事件影响结束后14天内，分包人应向承包人递交最终索赔报告，说明最终要求索赔的追加付款金额和（或）延长的工期，并附必要的记录和证明材料。</w:t>
      </w:r>
    </w:p>
    <w:p w:rsidR="00613209" w:rsidRPr="00613209" w:rsidRDefault="00613209" w:rsidP="00613209">
      <w:pPr>
        <w:pStyle w:val="3"/>
        <w:spacing w:line="240" w:lineRule="auto"/>
        <w:rPr>
          <w:rFonts w:asciiTheme="minorEastAsia" w:eastAsiaTheme="minorEastAsia" w:hAnsiTheme="minorEastAsia"/>
          <w:sz w:val="24"/>
        </w:rPr>
      </w:pPr>
      <w:bookmarkStart w:id="489" w:name="_Toc351203622"/>
      <w:bookmarkStart w:id="490" w:name="_Toc371493265"/>
      <w:bookmarkStart w:id="491" w:name="_Toc389586410"/>
      <w:bookmarkStart w:id="492" w:name="_Toc296346643"/>
      <w:bookmarkStart w:id="493" w:name="_Toc296503142"/>
      <w:bookmarkStart w:id="494" w:name="_Toc337558837"/>
      <w:r w:rsidRPr="00613209">
        <w:rPr>
          <w:rFonts w:asciiTheme="minorEastAsia" w:eastAsiaTheme="minorEastAsia" w:hAnsiTheme="minorEastAsia"/>
          <w:sz w:val="24"/>
        </w:rPr>
        <w:t>24.2 对分包人索赔的处理</w:t>
      </w:r>
      <w:bookmarkEnd w:id="489"/>
      <w:bookmarkEnd w:id="490"/>
      <w:bookmarkEnd w:id="491"/>
    </w:p>
    <w:bookmarkEnd w:id="492"/>
    <w:bookmarkEnd w:id="493"/>
    <w:bookmarkEnd w:id="494"/>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除专用合同条款另有约定外，对分包人的索赔处理如下：</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（1）</w:t>
      </w:r>
      <w:r w:rsidRPr="002C178F">
        <w:rPr>
          <w:rFonts w:ascii="宋体" w:eastAsia="宋体" w:hAnsi="宋体"/>
          <w:color w:val="000000"/>
          <w:kern w:val="0"/>
          <w:szCs w:val="24"/>
        </w:rPr>
        <w:t>承包人应在收到索赔报告后35天内完成审查。承包人对索赔报告存在异议的，</w:t>
      </w:r>
      <w:r w:rsidRPr="002C178F">
        <w:rPr>
          <w:rFonts w:ascii="宋体" w:eastAsia="宋体" w:hAnsi="宋体"/>
          <w:color w:val="000000"/>
          <w:kern w:val="0"/>
          <w:szCs w:val="24"/>
        </w:rPr>
        <w:lastRenderedPageBreak/>
        <w:t>有权要求分包人提交全部原始记录副本。承包人应在收到索赔报告或有关原始记录副本后的35天内向分包人出具索赔处理结果。承包人逾期答复的，视为认可分包人的索赔要求</w:t>
      </w:r>
      <w:r w:rsidRPr="002C178F">
        <w:rPr>
          <w:rFonts w:ascii="宋体" w:eastAsia="宋体" w:hAnsi="宋体" w:hint="eastAsia"/>
          <w:color w:val="000000"/>
          <w:kern w:val="0"/>
          <w:szCs w:val="24"/>
        </w:rPr>
        <w:t>。</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（2）</w:t>
      </w:r>
      <w:r w:rsidRPr="002C178F">
        <w:rPr>
          <w:rFonts w:ascii="宋体" w:eastAsia="宋体" w:hAnsi="宋体"/>
          <w:color w:val="000000"/>
          <w:kern w:val="0"/>
          <w:szCs w:val="24"/>
        </w:rPr>
        <w:t>分包人接受索赔处理结果的，索赔款项在当期进度款中进行支付；分包人不接受索赔处理结果的，按照第</w:t>
      </w:r>
      <w:r w:rsidRPr="002C178F">
        <w:rPr>
          <w:rFonts w:ascii="宋体" w:eastAsia="宋体" w:hAnsi="宋体" w:hint="eastAsia"/>
          <w:color w:val="000000"/>
          <w:kern w:val="0"/>
          <w:szCs w:val="24"/>
        </w:rPr>
        <w:t>25</w:t>
      </w:r>
      <w:r w:rsidRPr="002C178F">
        <w:rPr>
          <w:rFonts w:ascii="宋体" w:eastAsia="宋体" w:hAnsi="宋体"/>
          <w:color w:val="000000"/>
          <w:kern w:val="0"/>
          <w:szCs w:val="24"/>
        </w:rPr>
        <w:t>条【争议解决】</w:t>
      </w:r>
      <w:r w:rsidRPr="002C178F">
        <w:rPr>
          <w:rFonts w:ascii="宋体" w:eastAsia="宋体" w:hAnsi="宋体" w:hint="eastAsia"/>
          <w:color w:val="000000"/>
          <w:kern w:val="0"/>
          <w:szCs w:val="24"/>
        </w:rPr>
        <w:t>的</w:t>
      </w:r>
      <w:r w:rsidRPr="002C178F">
        <w:rPr>
          <w:rFonts w:ascii="宋体" w:eastAsia="宋体" w:hAnsi="宋体"/>
          <w:color w:val="000000"/>
          <w:kern w:val="0"/>
          <w:szCs w:val="24"/>
        </w:rPr>
        <w:t>约定处理。</w:t>
      </w:r>
    </w:p>
    <w:p w:rsidR="00613209" w:rsidRPr="00613209" w:rsidRDefault="00613209" w:rsidP="00613209">
      <w:pPr>
        <w:pStyle w:val="3"/>
        <w:spacing w:line="240" w:lineRule="auto"/>
        <w:rPr>
          <w:rFonts w:asciiTheme="minorEastAsia" w:eastAsiaTheme="minorEastAsia" w:hAnsiTheme="minorEastAsia"/>
          <w:sz w:val="24"/>
        </w:rPr>
      </w:pPr>
      <w:bookmarkStart w:id="495" w:name="_Toc351203623"/>
      <w:bookmarkStart w:id="496" w:name="_Toc371493266"/>
      <w:bookmarkStart w:id="497" w:name="_Toc389586411"/>
      <w:bookmarkStart w:id="498" w:name="_Toc296346644"/>
      <w:bookmarkStart w:id="499" w:name="_Toc296503143"/>
      <w:bookmarkStart w:id="500" w:name="_Toc337558838"/>
      <w:r w:rsidRPr="00613209">
        <w:rPr>
          <w:rFonts w:asciiTheme="minorEastAsia" w:eastAsiaTheme="minorEastAsia" w:hAnsiTheme="minorEastAsia"/>
          <w:sz w:val="24"/>
        </w:rPr>
        <w:t>24.3 承包人的索赔</w:t>
      </w:r>
      <w:bookmarkEnd w:id="495"/>
      <w:bookmarkEnd w:id="496"/>
      <w:bookmarkEnd w:id="497"/>
    </w:p>
    <w:bookmarkEnd w:id="498"/>
    <w:bookmarkEnd w:id="499"/>
    <w:bookmarkEnd w:id="500"/>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根据分包合同约定，承包人认为有权得到赔付金额和（或）延长缺陷责任期的，应向</w:t>
      </w:r>
      <w:r w:rsidRPr="002C178F">
        <w:rPr>
          <w:rFonts w:ascii="宋体" w:eastAsia="宋体" w:hAnsi="宋体" w:hint="eastAsia"/>
          <w:color w:val="000000"/>
          <w:kern w:val="0"/>
          <w:szCs w:val="24"/>
        </w:rPr>
        <w:t>分</w:t>
      </w:r>
      <w:r w:rsidRPr="002C178F">
        <w:rPr>
          <w:rFonts w:ascii="宋体" w:eastAsia="宋体" w:hAnsi="宋体"/>
          <w:color w:val="000000"/>
          <w:kern w:val="0"/>
          <w:szCs w:val="24"/>
        </w:rPr>
        <w:t>包人发出通知并附有详细的证明。</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承包人应在知道或应当知道索赔事件发生后向分包人提出索赔意向通知书。承包人应在发出索赔意向通知书后向分包人正式递交索赔报告。</w:t>
      </w:r>
    </w:p>
    <w:p w:rsidR="00613209" w:rsidRPr="00613209" w:rsidRDefault="00613209" w:rsidP="00613209">
      <w:pPr>
        <w:pStyle w:val="3"/>
        <w:spacing w:line="240" w:lineRule="auto"/>
        <w:rPr>
          <w:rFonts w:asciiTheme="minorEastAsia" w:eastAsiaTheme="minorEastAsia" w:hAnsiTheme="minorEastAsia"/>
          <w:sz w:val="24"/>
        </w:rPr>
      </w:pPr>
      <w:bookmarkStart w:id="501" w:name="_Toc371493267"/>
      <w:bookmarkStart w:id="502" w:name="_Toc351203624"/>
      <w:bookmarkStart w:id="503" w:name="_Toc389586412"/>
      <w:bookmarkStart w:id="504" w:name="_Toc296346645"/>
      <w:bookmarkStart w:id="505" w:name="_Toc296503144"/>
      <w:bookmarkStart w:id="506" w:name="_Toc337558839"/>
      <w:r w:rsidRPr="00613209">
        <w:rPr>
          <w:rFonts w:asciiTheme="minorEastAsia" w:eastAsiaTheme="minorEastAsia" w:hAnsiTheme="minorEastAsia"/>
          <w:sz w:val="24"/>
        </w:rPr>
        <w:t>24.4 对承包人索赔的处理</w:t>
      </w:r>
      <w:bookmarkEnd w:id="501"/>
      <w:bookmarkEnd w:id="502"/>
      <w:bookmarkEnd w:id="503"/>
    </w:p>
    <w:bookmarkEnd w:id="504"/>
    <w:bookmarkEnd w:id="505"/>
    <w:bookmarkEnd w:id="506"/>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除专用合同条款另有约定外，对承包人的索赔处理如下：</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（1）分包人收到承包人提交的索赔报告后，应及时审查索赔报告的内容、查验承包人证明材料；</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（2）分包人应在收到索赔报告或有关索赔的进一步证明材料后35天内，将索赔处理结果答复承包人。如果分包人未在上述期限内</w:t>
      </w:r>
      <w:proofErr w:type="gramStart"/>
      <w:r w:rsidRPr="002C178F">
        <w:rPr>
          <w:rFonts w:ascii="宋体" w:eastAsia="宋体" w:hAnsi="宋体"/>
          <w:color w:val="000000"/>
          <w:kern w:val="0"/>
          <w:szCs w:val="24"/>
        </w:rPr>
        <w:t>作出</w:t>
      </w:r>
      <w:proofErr w:type="gramEnd"/>
      <w:r w:rsidRPr="002C178F">
        <w:rPr>
          <w:rFonts w:ascii="宋体" w:eastAsia="宋体" w:hAnsi="宋体"/>
          <w:color w:val="000000"/>
          <w:kern w:val="0"/>
          <w:szCs w:val="24"/>
        </w:rPr>
        <w:t>答复的，则视为对承包人索赔要求的认可；</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w:t>
      </w:r>
      <w:r w:rsidRPr="002C178F">
        <w:rPr>
          <w:rFonts w:ascii="宋体" w:eastAsia="宋体" w:hAnsi="宋体" w:hint="eastAsia"/>
          <w:color w:val="000000"/>
          <w:kern w:val="0"/>
          <w:szCs w:val="24"/>
        </w:rPr>
        <w:t>承</w:t>
      </w:r>
      <w:r w:rsidRPr="002C178F">
        <w:rPr>
          <w:rFonts w:ascii="宋体" w:eastAsia="宋体" w:hAnsi="宋体"/>
          <w:color w:val="000000"/>
          <w:kern w:val="0"/>
          <w:szCs w:val="24"/>
        </w:rPr>
        <w:t>包人接受索赔处理结果的，承包人可从应支付给分包人的合同价款中扣除赔付的金额或延长缺陷责任期；</w:t>
      </w:r>
      <w:r w:rsidRPr="002C178F">
        <w:rPr>
          <w:rFonts w:ascii="宋体" w:eastAsia="宋体" w:hAnsi="宋体" w:hint="eastAsia"/>
          <w:color w:val="000000"/>
          <w:kern w:val="0"/>
          <w:szCs w:val="24"/>
        </w:rPr>
        <w:t>承</w:t>
      </w:r>
      <w:r w:rsidRPr="002C178F">
        <w:rPr>
          <w:rFonts w:ascii="宋体" w:eastAsia="宋体" w:hAnsi="宋体"/>
          <w:color w:val="000000"/>
          <w:kern w:val="0"/>
          <w:szCs w:val="24"/>
        </w:rPr>
        <w:t>包人不接受索赔处理结果的，按第2</w:t>
      </w:r>
      <w:r w:rsidRPr="002C178F">
        <w:rPr>
          <w:rFonts w:ascii="宋体" w:eastAsia="宋体" w:hAnsi="宋体" w:hint="eastAsia"/>
          <w:color w:val="000000"/>
          <w:kern w:val="0"/>
          <w:szCs w:val="24"/>
        </w:rPr>
        <w:t>5</w:t>
      </w:r>
      <w:r w:rsidRPr="002C178F">
        <w:rPr>
          <w:rFonts w:ascii="宋体" w:eastAsia="宋体" w:hAnsi="宋体"/>
          <w:color w:val="000000"/>
          <w:kern w:val="0"/>
          <w:szCs w:val="24"/>
        </w:rPr>
        <w:t>条【争议解决】</w:t>
      </w:r>
      <w:r w:rsidRPr="002C178F">
        <w:rPr>
          <w:rFonts w:ascii="宋体" w:eastAsia="宋体" w:hAnsi="宋体" w:hint="eastAsia"/>
          <w:color w:val="000000"/>
          <w:kern w:val="0"/>
          <w:szCs w:val="24"/>
        </w:rPr>
        <w:t>的</w:t>
      </w:r>
      <w:r w:rsidRPr="002C178F">
        <w:rPr>
          <w:rFonts w:ascii="宋体" w:eastAsia="宋体" w:hAnsi="宋体"/>
          <w:color w:val="000000"/>
          <w:kern w:val="0"/>
          <w:szCs w:val="24"/>
        </w:rPr>
        <w:t>约定处理。</w:t>
      </w:r>
    </w:p>
    <w:p w:rsidR="00613209" w:rsidRPr="00613209" w:rsidRDefault="00613209" w:rsidP="00613209">
      <w:pPr>
        <w:pStyle w:val="3"/>
        <w:spacing w:line="240" w:lineRule="auto"/>
        <w:rPr>
          <w:rFonts w:asciiTheme="minorEastAsia" w:eastAsiaTheme="minorEastAsia" w:hAnsiTheme="minorEastAsia"/>
          <w:sz w:val="24"/>
        </w:rPr>
      </w:pPr>
      <w:bookmarkStart w:id="507" w:name="_Toc351203625"/>
      <w:bookmarkStart w:id="508" w:name="_Toc371493268"/>
      <w:bookmarkStart w:id="509" w:name="_Toc389586413"/>
      <w:r w:rsidRPr="00613209">
        <w:rPr>
          <w:rFonts w:asciiTheme="minorEastAsia" w:eastAsiaTheme="minorEastAsia" w:hAnsiTheme="minorEastAsia"/>
          <w:sz w:val="24"/>
        </w:rPr>
        <w:t>24.5 提出索赔的期限</w:t>
      </w:r>
      <w:bookmarkEnd w:id="507"/>
      <w:bookmarkEnd w:id="508"/>
      <w:bookmarkEnd w:id="509"/>
    </w:p>
    <w:p w:rsidR="00613209" w:rsidRPr="002C178F" w:rsidRDefault="00613209" w:rsidP="00613209">
      <w:pPr>
        <w:wordWrap w:val="0"/>
        <w:adjustRightInd w:val="0"/>
        <w:snapToGrid w:val="0"/>
        <w:spacing w:line="400" w:lineRule="exact"/>
        <w:ind w:firstLineChars="200" w:firstLine="480"/>
        <w:rPr>
          <w:rFonts w:ascii="宋体" w:eastAsia="宋体" w:hAnsi="宋体"/>
          <w:color w:val="000000"/>
          <w:kern w:val="0"/>
          <w:szCs w:val="24"/>
        </w:rPr>
      </w:pPr>
      <w:r w:rsidRPr="002C178F">
        <w:rPr>
          <w:rFonts w:ascii="宋体" w:eastAsia="宋体" w:hAnsi="宋体"/>
          <w:color w:val="000000"/>
          <w:kern w:val="0"/>
          <w:szCs w:val="24"/>
        </w:rPr>
        <w:t>（1）分包人按第</w:t>
      </w:r>
      <w:r w:rsidRPr="002C178F">
        <w:rPr>
          <w:rFonts w:ascii="宋体" w:eastAsia="宋体" w:hAnsi="宋体" w:hint="eastAsia"/>
          <w:color w:val="000000"/>
          <w:kern w:val="0"/>
          <w:szCs w:val="24"/>
        </w:rPr>
        <w:t>19.</w:t>
      </w:r>
      <w:r w:rsidRPr="002C178F">
        <w:rPr>
          <w:rFonts w:ascii="宋体" w:eastAsia="宋体" w:hAnsi="宋体"/>
          <w:color w:val="000000"/>
          <w:kern w:val="0"/>
          <w:szCs w:val="24"/>
        </w:rPr>
        <w:t>2款【结算审核】</w:t>
      </w:r>
      <w:r w:rsidRPr="002C178F">
        <w:rPr>
          <w:rFonts w:ascii="宋体" w:eastAsia="宋体" w:hAnsi="宋体" w:hint="eastAsia"/>
          <w:color w:val="000000"/>
          <w:kern w:val="0"/>
          <w:szCs w:val="24"/>
        </w:rPr>
        <w:t>的</w:t>
      </w:r>
      <w:r w:rsidRPr="002C178F">
        <w:rPr>
          <w:rFonts w:ascii="宋体" w:eastAsia="宋体" w:hAnsi="宋体"/>
          <w:color w:val="000000"/>
          <w:kern w:val="0"/>
          <w:szCs w:val="24"/>
        </w:rPr>
        <w:t>约定认可结算付款证书后，应被视为已无权</w:t>
      </w:r>
      <w:r w:rsidRPr="002C178F">
        <w:rPr>
          <w:rFonts w:ascii="宋体" w:eastAsia="宋体" w:hAnsi="宋体" w:hint="eastAsia"/>
          <w:color w:val="000000"/>
          <w:kern w:val="0"/>
          <w:szCs w:val="24"/>
        </w:rPr>
        <w:t>就</w:t>
      </w:r>
      <w:r w:rsidRPr="002C178F">
        <w:rPr>
          <w:rFonts w:ascii="宋体" w:eastAsia="宋体" w:hAnsi="宋体"/>
          <w:color w:val="000000"/>
          <w:kern w:val="0"/>
          <w:szCs w:val="24"/>
        </w:rPr>
        <w:t>结算付款证书签发前所发生的</w:t>
      </w:r>
      <w:r w:rsidRPr="002C178F">
        <w:rPr>
          <w:rFonts w:ascii="宋体" w:eastAsia="宋体" w:hAnsi="宋体" w:hint="eastAsia"/>
          <w:color w:val="000000"/>
          <w:kern w:val="0"/>
          <w:szCs w:val="24"/>
        </w:rPr>
        <w:t>事项提出</w:t>
      </w:r>
      <w:r w:rsidRPr="002C178F">
        <w:rPr>
          <w:rFonts w:ascii="宋体" w:eastAsia="宋体" w:hAnsi="宋体"/>
          <w:color w:val="000000"/>
          <w:kern w:val="0"/>
          <w:szCs w:val="24"/>
        </w:rPr>
        <w:t>任何索赔。</w:t>
      </w:r>
    </w:p>
    <w:p w:rsidR="00613209" w:rsidRPr="002C178F" w:rsidRDefault="00613209" w:rsidP="00613209">
      <w:pPr>
        <w:wordWrap w:val="0"/>
        <w:adjustRightInd w:val="0"/>
        <w:snapToGrid w:val="0"/>
        <w:spacing w:line="400" w:lineRule="exact"/>
        <w:ind w:firstLineChars="200" w:firstLine="480"/>
        <w:rPr>
          <w:rFonts w:ascii="宋体" w:eastAsia="宋体" w:hAnsi="宋体"/>
          <w:color w:val="000000"/>
          <w:kern w:val="0"/>
          <w:szCs w:val="24"/>
        </w:rPr>
      </w:pPr>
      <w:r w:rsidRPr="002C178F">
        <w:rPr>
          <w:rFonts w:ascii="宋体" w:eastAsia="宋体" w:hAnsi="宋体"/>
          <w:color w:val="000000"/>
          <w:kern w:val="0"/>
          <w:szCs w:val="24"/>
        </w:rPr>
        <w:t>（2）分包人按第</w:t>
      </w:r>
      <w:r w:rsidRPr="002C178F">
        <w:rPr>
          <w:rFonts w:ascii="宋体" w:eastAsia="宋体" w:hAnsi="宋体" w:hint="eastAsia"/>
          <w:color w:val="000000"/>
          <w:kern w:val="0"/>
          <w:szCs w:val="24"/>
        </w:rPr>
        <w:t>19</w:t>
      </w:r>
      <w:r w:rsidRPr="002C178F">
        <w:rPr>
          <w:rFonts w:ascii="宋体" w:eastAsia="宋体" w:hAnsi="宋体"/>
          <w:color w:val="000000"/>
          <w:kern w:val="0"/>
          <w:szCs w:val="24"/>
        </w:rPr>
        <w:t>.3款【最终结清】提交的最终结清申请单，只限于提出结算付款证书签发后发生的索赔。分包人提出索赔的期限</w:t>
      </w:r>
      <w:proofErr w:type="gramStart"/>
      <w:r w:rsidRPr="002C178F">
        <w:rPr>
          <w:rFonts w:ascii="宋体" w:eastAsia="宋体" w:hAnsi="宋体"/>
          <w:color w:val="000000"/>
          <w:kern w:val="0"/>
          <w:szCs w:val="24"/>
        </w:rPr>
        <w:t>自最终</w:t>
      </w:r>
      <w:proofErr w:type="gramEnd"/>
      <w:r w:rsidRPr="002C178F">
        <w:rPr>
          <w:rFonts w:ascii="宋体" w:eastAsia="宋体" w:hAnsi="宋体"/>
          <w:color w:val="000000"/>
          <w:kern w:val="0"/>
          <w:szCs w:val="24"/>
        </w:rPr>
        <w:t>结清申请单被承包人确认时终止。</w:t>
      </w:r>
    </w:p>
    <w:p w:rsidR="00613209" w:rsidRPr="00613209" w:rsidRDefault="00613209" w:rsidP="00613209">
      <w:pPr>
        <w:pStyle w:val="3"/>
        <w:spacing w:line="240" w:lineRule="auto"/>
        <w:rPr>
          <w:rFonts w:asciiTheme="minorEastAsia" w:eastAsiaTheme="minorEastAsia" w:hAnsiTheme="minorEastAsia"/>
          <w:sz w:val="24"/>
        </w:rPr>
      </w:pPr>
      <w:bookmarkStart w:id="510" w:name="_Toc389586414"/>
      <w:r w:rsidRPr="00613209">
        <w:rPr>
          <w:rFonts w:asciiTheme="minorEastAsia" w:eastAsiaTheme="minorEastAsia" w:hAnsiTheme="minorEastAsia"/>
          <w:sz w:val="24"/>
        </w:rPr>
        <w:t>24.6 分包人索赔配合</w:t>
      </w:r>
      <w:bookmarkEnd w:id="510"/>
    </w:p>
    <w:p w:rsidR="00613209" w:rsidRPr="002C178F" w:rsidRDefault="00613209" w:rsidP="00613209">
      <w:pPr>
        <w:wordWrap w:val="0"/>
        <w:adjustRightInd w:val="0"/>
        <w:snapToGrid w:val="0"/>
        <w:spacing w:line="400" w:lineRule="exact"/>
        <w:ind w:firstLineChars="200" w:firstLine="480"/>
        <w:rPr>
          <w:rFonts w:ascii="宋体" w:eastAsia="宋体" w:hAnsi="宋体"/>
          <w:color w:val="000000"/>
          <w:kern w:val="0"/>
          <w:szCs w:val="24"/>
        </w:rPr>
      </w:pPr>
      <w:r w:rsidRPr="002C178F">
        <w:rPr>
          <w:rFonts w:ascii="宋体" w:eastAsia="宋体" w:hAnsi="宋体"/>
          <w:color w:val="000000"/>
          <w:kern w:val="0"/>
          <w:szCs w:val="24"/>
        </w:rPr>
        <w:t>当承包人与发包人之间发生的索赔事项涉及分包工程时，分包人应按承包人要求配合承包人处理前述索赔事项。</w:t>
      </w:r>
    </w:p>
    <w:p w:rsidR="00613209" w:rsidRPr="00613209" w:rsidRDefault="00613209" w:rsidP="00613209">
      <w:pPr>
        <w:pStyle w:val="2"/>
        <w:spacing w:line="240" w:lineRule="auto"/>
        <w:rPr>
          <w:rFonts w:asciiTheme="minorEastAsia" w:eastAsiaTheme="minorEastAsia" w:hAnsiTheme="minorEastAsia"/>
          <w:sz w:val="28"/>
          <w:szCs w:val="28"/>
        </w:rPr>
      </w:pPr>
      <w:bookmarkStart w:id="511" w:name="_Toc351203626"/>
      <w:bookmarkStart w:id="512" w:name="_Toc371493269"/>
      <w:bookmarkStart w:id="513" w:name="_Toc389586415"/>
      <w:bookmarkStart w:id="514" w:name="_Toc296346647"/>
      <w:bookmarkStart w:id="515" w:name="_Toc296503146"/>
      <w:bookmarkStart w:id="516" w:name="_Toc337558840"/>
      <w:r w:rsidRPr="00613209">
        <w:rPr>
          <w:rFonts w:asciiTheme="minorEastAsia" w:eastAsiaTheme="minorEastAsia" w:hAnsiTheme="minorEastAsia"/>
          <w:sz w:val="28"/>
          <w:szCs w:val="28"/>
        </w:rPr>
        <w:lastRenderedPageBreak/>
        <w:t>25. 争议解决</w:t>
      </w:r>
      <w:bookmarkEnd w:id="511"/>
      <w:bookmarkEnd w:id="512"/>
      <w:bookmarkEnd w:id="513"/>
    </w:p>
    <w:p w:rsidR="00613209" w:rsidRPr="00613209" w:rsidRDefault="00613209" w:rsidP="00613209">
      <w:pPr>
        <w:pStyle w:val="3"/>
        <w:spacing w:line="240" w:lineRule="auto"/>
        <w:rPr>
          <w:rFonts w:asciiTheme="minorEastAsia" w:eastAsiaTheme="minorEastAsia" w:hAnsiTheme="minorEastAsia"/>
          <w:sz w:val="24"/>
        </w:rPr>
      </w:pPr>
      <w:bookmarkStart w:id="517" w:name="_Toc351203628"/>
      <w:bookmarkStart w:id="518" w:name="_Toc371493270"/>
      <w:bookmarkStart w:id="519" w:name="_Toc389586416"/>
      <w:bookmarkStart w:id="520" w:name="_Toc296346649"/>
      <w:bookmarkStart w:id="521" w:name="_Toc296503148"/>
      <w:bookmarkStart w:id="522" w:name="_Toc337558842"/>
      <w:bookmarkEnd w:id="514"/>
      <w:bookmarkEnd w:id="515"/>
      <w:bookmarkEnd w:id="516"/>
      <w:r w:rsidRPr="00613209">
        <w:rPr>
          <w:rFonts w:asciiTheme="minorEastAsia" w:eastAsiaTheme="minorEastAsia" w:hAnsiTheme="minorEastAsia"/>
          <w:sz w:val="24"/>
        </w:rPr>
        <w:t>25.1 调解</w:t>
      </w:r>
      <w:bookmarkEnd w:id="517"/>
      <w:bookmarkEnd w:id="518"/>
      <w:bookmarkEnd w:id="519"/>
    </w:p>
    <w:bookmarkEnd w:id="520"/>
    <w:bookmarkEnd w:id="521"/>
    <w:bookmarkEnd w:id="522"/>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合同当事人可以就争议请求建设行政主管部门、行业协会或</w:t>
      </w:r>
      <w:proofErr w:type="gramStart"/>
      <w:r w:rsidRPr="002C178F">
        <w:rPr>
          <w:rFonts w:ascii="宋体" w:eastAsia="宋体" w:hAnsi="宋体"/>
          <w:color w:val="000000"/>
          <w:kern w:val="0"/>
          <w:szCs w:val="24"/>
        </w:rPr>
        <w:t>其他第三</w:t>
      </w:r>
      <w:proofErr w:type="gramEnd"/>
      <w:r w:rsidRPr="002C178F">
        <w:rPr>
          <w:rFonts w:ascii="宋体" w:eastAsia="宋体" w:hAnsi="宋体"/>
          <w:color w:val="000000"/>
          <w:kern w:val="0"/>
          <w:szCs w:val="24"/>
        </w:rPr>
        <w:t>方进行调解，调解达成协议的，经双方签字并盖章后作为合同补充文件，双方均应遵照执行。</w:t>
      </w:r>
    </w:p>
    <w:p w:rsidR="00613209" w:rsidRPr="00613209" w:rsidRDefault="00613209" w:rsidP="00613209">
      <w:pPr>
        <w:pStyle w:val="3"/>
        <w:spacing w:line="240" w:lineRule="auto"/>
        <w:rPr>
          <w:rFonts w:asciiTheme="minorEastAsia" w:eastAsiaTheme="minorEastAsia" w:hAnsiTheme="minorEastAsia"/>
          <w:sz w:val="24"/>
        </w:rPr>
      </w:pPr>
      <w:bookmarkStart w:id="523" w:name="_Toc351203630"/>
      <w:bookmarkStart w:id="524" w:name="_Toc371493271"/>
      <w:bookmarkStart w:id="525" w:name="_Toc389586417"/>
      <w:bookmarkStart w:id="526" w:name="_Toc296346651"/>
      <w:bookmarkStart w:id="527" w:name="_Toc296503150"/>
      <w:bookmarkStart w:id="528" w:name="_Toc337558844"/>
      <w:r w:rsidRPr="00613209">
        <w:rPr>
          <w:rFonts w:asciiTheme="minorEastAsia" w:eastAsiaTheme="minorEastAsia" w:hAnsiTheme="minorEastAsia"/>
          <w:sz w:val="24"/>
        </w:rPr>
        <w:t>25.2 仲裁或诉讼</w:t>
      </w:r>
      <w:bookmarkEnd w:id="523"/>
      <w:bookmarkEnd w:id="524"/>
      <w:bookmarkEnd w:id="525"/>
    </w:p>
    <w:bookmarkEnd w:id="526"/>
    <w:bookmarkEnd w:id="527"/>
    <w:bookmarkEnd w:id="528"/>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因</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合同及合同有关事项产生的争议，</w:t>
      </w:r>
      <w:r w:rsidRPr="002C178F">
        <w:rPr>
          <w:rFonts w:ascii="宋体" w:eastAsia="宋体" w:hAnsi="宋体" w:hint="eastAsia"/>
          <w:color w:val="000000"/>
          <w:kern w:val="0"/>
          <w:szCs w:val="24"/>
        </w:rPr>
        <w:t>分包</w:t>
      </w:r>
      <w:r w:rsidRPr="002C178F">
        <w:rPr>
          <w:rFonts w:ascii="宋体" w:eastAsia="宋体" w:hAnsi="宋体"/>
          <w:color w:val="000000"/>
          <w:kern w:val="0"/>
          <w:szCs w:val="24"/>
        </w:rPr>
        <w:t>合同当事人可以在专用合同条款中约定以下</w:t>
      </w:r>
      <w:r w:rsidRPr="002C178F">
        <w:rPr>
          <w:rFonts w:ascii="宋体" w:eastAsia="宋体" w:hAnsi="宋体" w:hint="eastAsia"/>
          <w:color w:val="000000"/>
          <w:kern w:val="0"/>
          <w:szCs w:val="24"/>
        </w:rPr>
        <w:t>列任</w:t>
      </w:r>
      <w:r w:rsidRPr="002C178F">
        <w:rPr>
          <w:rFonts w:ascii="宋体" w:eastAsia="宋体" w:hAnsi="宋体"/>
          <w:color w:val="000000"/>
          <w:kern w:val="0"/>
          <w:szCs w:val="24"/>
        </w:rPr>
        <w:t>意一种方式解决争议：</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（1）向专用合同条款约定的仲裁委员会申请仲裁；</w:t>
      </w:r>
    </w:p>
    <w:p w:rsidR="00613209" w:rsidRPr="002C178F"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（2）向专用合同条款约定的有管辖权的人民法院起诉。</w:t>
      </w:r>
    </w:p>
    <w:p w:rsidR="00613209" w:rsidRPr="00613209" w:rsidRDefault="00613209" w:rsidP="00613209">
      <w:pPr>
        <w:pStyle w:val="3"/>
        <w:spacing w:line="240" w:lineRule="auto"/>
        <w:rPr>
          <w:rFonts w:asciiTheme="minorEastAsia" w:eastAsiaTheme="minorEastAsia" w:hAnsiTheme="minorEastAsia"/>
          <w:sz w:val="24"/>
        </w:rPr>
      </w:pPr>
      <w:bookmarkStart w:id="529" w:name="_Toc389586418"/>
      <w:r w:rsidRPr="00613209">
        <w:rPr>
          <w:rFonts w:asciiTheme="minorEastAsia" w:eastAsiaTheme="minorEastAsia" w:hAnsiTheme="minorEastAsia"/>
          <w:sz w:val="24"/>
        </w:rPr>
        <w:t>25.3 与争议解决有关的事项</w:t>
      </w:r>
      <w:bookmarkEnd w:id="529"/>
    </w:p>
    <w:p w:rsidR="00613209" w:rsidRDefault="00613209" w:rsidP="00613209">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sectPr w:rsidR="00613209" w:rsidSect="00DD374D">
          <w:footerReference w:type="default" r:id="rId13"/>
          <w:pgSz w:w="11906" w:h="16838"/>
          <w:pgMar w:top="1418" w:right="1416" w:bottom="1134" w:left="1531" w:header="567" w:footer="469" w:gutter="0"/>
          <w:pgNumType w:start="1"/>
          <w:cols w:space="720"/>
          <w:docGrid w:type="lines" w:linePitch="326"/>
        </w:sectPr>
      </w:pPr>
      <w:r w:rsidRPr="002C178F">
        <w:rPr>
          <w:rFonts w:ascii="宋体" w:eastAsia="宋体" w:hAnsi="宋体"/>
          <w:color w:val="000000"/>
          <w:kern w:val="0"/>
          <w:szCs w:val="24"/>
        </w:rPr>
        <w:t>在承包人与发包人进入争议解决程序且争议事项涉及分包工程时，分包人应配合承包人处理争议事项。</w:t>
      </w:r>
    </w:p>
    <w:p w:rsidR="006B6570" w:rsidRPr="00151CE9" w:rsidRDefault="006B6570" w:rsidP="00151CE9">
      <w:pPr>
        <w:pStyle w:val="1"/>
        <w:wordWrap w:val="0"/>
        <w:spacing w:line="276" w:lineRule="auto"/>
        <w:rPr>
          <w:rFonts w:ascii="宋体" w:eastAsia="宋体" w:hAnsi="宋体"/>
        </w:rPr>
      </w:pPr>
      <w:bookmarkStart w:id="530" w:name="_Toc389586419"/>
      <w:bookmarkStart w:id="531" w:name="_Toc351203652"/>
      <w:bookmarkEnd w:id="21"/>
      <w:r w:rsidRPr="00151CE9">
        <w:rPr>
          <w:rFonts w:ascii="宋体" w:eastAsia="宋体" w:hAnsi="宋体"/>
        </w:rPr>
        <w:lastRenderedPageBreak/>
        <w:t>第三部分 专用合同条款</w:t>
      </w:r>
      <w:bookmarkEnd w:id="530"/>
    </w:p>
    <w:p w:rsidR="006B6570" w:rsidRPr="003337A8" w:rsidRDefault="006B6570" w:rsidP="003337A8">
      <w:pPr>
        <w:pStyle w:val="2"/>
        <w:spacing w:line="240" w:lineRule="auto"/>
        <w:rPr>
          <w:rFonts w:asciiTheme="minorEastAsia" w:eastAsiaTheme="minorEastAsia" w:hAnsiTheme="minorEastAsia"/>
          <w:sz w:val="28"/>
          <w:szCs w:val="28"/>
        </w:rPr>
      </w:pPr>
      <w:bookmarkStart w:id="532" w:name="_Toc389586420"/>
      <w:r w:rsidRPr="003337A8">
        <w:rPr>
          <w:rFonts w:asciiTheme="minorEastAsia" w:eastAsiaTheme="minorEastAsia" w:hAnsiTheme="minorEastAsia"/>
          <w:sz w:val="28"/>
          <w:szCs w:val="28"/>
        </w:rPr>
        <w:t>1. 一般约定</w:t>
      </w:r>
      <w:bookmarkEnd w:id="532"/>
    </w:p>
    <w:p w:rsidR="006B6570" w:rsidRPr="003337A8" w:rsidRDefault="006B6570" w:rsidP="003337A8">
      <w:pPr>
        <w:pStyle w:val="3"/>
        <w:spacing w:line="240" w:lineRule="auto"/>
        <w:rPr>
          <w:rFonts w:asciiTheme="minorEastAsia" w:eastAsiaTheme="minorEastAsia" w:hAnsiTheme="minorEastAsia"/>
          <w:sz w:val="24"/>
          <w:szCs w:val="24"/>
        </w:rPr>
      </w:pPr>
      <w:bookmarkStart w:id="533" w:name="_Toc389586421"/>
      <w:r w:rsidRPr="003337A8">
        <w:rPr>
          <w:rFonts w:asciiTheme="minorEastAsia" w:eastAsiaTheme="minorEastAsia" w:hAnsiTheme="minorEastAsia"/>
          <w:sz w:val="24"/>
          <w:szCs w:val="24"/>
        </w:rPr>
        <w:t>1.1 词语定义</w:t>
      </w:r>
      <w:r w:rsidRPr="003337A8">
        <w:rPr>
          <w:rFonts w:asciiTheme="minorEastAsia" w:eastAsiaTheme="minorEastAsia" w:hAnsiTheme="minorEastAsia" w:hint="eastAsia"/>
          <w:sz w:val="24"/>
          <w:szCs w:val="24"/>
        </w:rPr>
        <w:t>与</w:t>
      </w:r>
      <w:r w:rsidRPr="003337A8">
        <w:rPr>
          <w:rFonts w:asciiTheme="minorEastAsia" w:eastAsiaTheme="minorEastAsia" w:hAnsiTheme="minorEastAsia"/>
          <w:sz w:val="24"/>
          <w:szCs w:val="24"/>
        </w:rPr>
        <w:t>解释</w:t>
      </w:r>
      <w:bookmarkEnd w:id="533"/>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1.1.1 其他分包合同文件包括：</w:t>
      </w:r>
      <w:r w:rsidR="00CE213C" w:rsidRPr="002C178F">
        <w:rPr>
          <w:rFonts w:ascii="宋体" w:eastAsia="宋体" w:hAnsi="宋体"/>
          <w:szCs w:val="24"/>
        </w:rPr>
        <w:t>【</w:t>
      </w:r>
      <w:permStart w:id="983839017" w:edGrp="everyone"/>
      <w:r w:rsidR="009023F1" w:rsidRPr="002C178F">
        <w:rPr>
          <w:rFonts w:ascii="宋体" w:eastAsia="宋体" w:hAnsi="宋体" w:hint="eastAsia"/>
          <w:szCs w:val="24"/>
        </w:rPr>
        <w:t xml:space="preserve"> </w:t>
      </w:r>
      <w:r w:rsidRPr="002C178F">
        <w:rPr>
          <w:rFonts w:ascii="宋体" w:eastAsia="宋体" w:hAnsi="宋体"/>
          <w:szCs w:val="24"/>
        </w:rPr>
        <w:t>/</w:t>
      </w:r>
      <w:r w:rsidR="009023F1" w:rsidRPr="002C178F">
        <w:rPr>
          <w:rFonts w:ascii="宋体" w:eastAsia="宋体" w:hAnsi="宋体" w:hint="eastAsia"/>
          <w:szCs w:val="24"/>
        </w:rPr>
        <w:t xml:space="preserve"> </w:t>
      </w:r>
      <w:permEnd w:id="983839017"/>
      <w:proofErr w:type="gramStart"/>
      <w:r w:rsidR="00CE213C" w:rsidRPr="002C178F">
        <w:rPr>
          <w:rFonts w:ascii="宋体" w:eastAsia="宋体" w:hAnsi="宋体"/>
          <w:szCs w:val="24"/>
        </w:rPr>
        <w:t>】</w:t>
      </w:r>
      <w:proofErr w:type="gramEnd"/>
      <w:r w:rsidRPr="002C178F">
        <w:rPr>
          <w:rFonts w:ascii="宋体" w:eastAsia="宋体" w:hAnsi="宋体"/>
          <w:szCs w:val="24"/>
        </w:rPr>
        <w:t>。</w:t>
      </w:r>
    </w:p>
    <w:p w:rsidR="006B6570" w:rsidRPr="002C178F" w:rsidRDefault="006B6570">
      <w:pPr>
        <w:wordWrap w:val="0"/>
        <w:adjustRightInd w:val="0"/>
        <w:snapToGrid w:val="0"/>
        <w:spacing w:line="400" w:lineRule="exact"/>
        <w:jc w:val="left"/>
        <w:rPr>
          <w:rFonts w:ascii="宋体" w:eastAsia="宋体" w:hAnsi="宋体"/>
          <w:szCs w:val="24"/>
        </w:rPr>
      </w:pPr>
      <w:r w:rsidRPr="002C178F">
        <w:rPr>
          <w:rFonts w:ascii="宋体" w:eastAsia="宋体" w:hAnsi="宋体" w:hint="eastAsia"/>
          <w:szCs w:val="24"/>
        </w:rPr>
        <w:t xml:space="preserve">    1.1.2</w:t>
      </w:r>
      <w:r w:rsidRPr="002C178F">
        <w:rPr>
          <w:rFonts w:ascii="宋体" w:eastAsia="宋体" w:hAnsi="宋体"/>
          <w:szCs w:val="24"/>
        </w:rPr>
        <w:t xml:space="preserve"> </w:t>
      </w:r>
      <w:r w:rsidRPr="002C178F">
        <w:rPr>
          <w:rFonts w:ascii="宋体" w:eastAsia="宋体" w:hAnsi="宋体" w:hint="eastAsia"/>
          <w:szCs w:val="24"/>
        </w:rPr>
        <w:t>总包合同是指：</w:t>
      </w:r>
      <w:r w:rsidR="00C42C86" w:rsidRPr="002C178F">
        <w:rPr>
          <w:rFonts w:ascii="宋体" w:eastAsia="宋体" w:hAnsi="宋体" w:hint="eastAsia"/>
          <w:szCs w:val="24"/>
        </w:rPr>
        <w:t>【</w:t>
      </w:r>
      <w:permStart w:id="144336088" w:edGrp="everyone"/>
      <w:r w:rsidR="00C42C86" w:rsidRPr="002C178F">
        <w:rPr>
          <w:rFonts w:ascii="宋体" w:eastAsia="宋体" w:hAnsi="宋体" w:hint="eastAsia"/>
          <w:szCs w:val="24"/>
        </w:rPr>
        <w:t xml:space="preserve">    </w:t>
      </w:r>
      <w:permEnd w:id="144336088"/>
      <w:r w:rsidR="00C42C86" w:rsidRPr="002C178F">
        <w:rPr>
          <w:rFonts w:ascii="宋体" w:eastAsia="宋体" w:hAnsi="宋体" w:hint="eastAsia"/>
          <w:szCs w:val="24"/>
        </w:rPr>
        <w:t>】</w:t>
      </w:r>
      <w:r w:rsidRPr="002C178F">
        <w:rPr>
          <w:rFonts w:ascii="宋体" w:eastAsia="宋体" w:hAnsi="宋体" w:hint="eastAsia"/>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1.1.17 作为施工场地组成部分的其他场所包括：</w:t>
      </w:r>
      <w:r w:rsidR="00CE213C" w:rsidRPr="002C178F">
        <w:rPr>
          <w:rFonts w:ascii="宋体" w:eastAsia="宋体" w:hAnsi="宋体"/>
          <w:szCs w:val="24"/>
        </w:rPr>
        <w:t>【</w:t>
      </w:r>
      <w:permStart w:id="1886788575" w:edGrp="everyone"/>
      <w:r w:rsidR="009023F1" w:rsidRPr="002C178F">
        <w:rPr>
          <w:rFonts w:ascii="宋体" w:eastAsia="宋体" w:hAnsi="宋体" w:hint="eastAsia"/>
          <w:szCs w:val="24"/>
        </w:rPr>
        <w:t xml:space="preserve"> </w:t>
      </w:r>
      <w:r w:rsidRPr="002C178F">
        <w:rPr>
          <w:rFonts w:ascii="宋体" w:eastAsia="宋体" w:hAnsi="宋体"/>
          <w:szCs w:val="24"/>
        </w:rPr>
        <w:t>/</w:t>
      </w:r>
      <w:r w:rsidR="009023F1" w:rsidRPr="002C178F">
        <w:rPr>
          <w:rFonts w:ascii="宋体" w:eastAsia="宋体" w:hAnsi="宋体" w:hint="eastAsia"/>
          <w:szCs w:val="24"/>
        </w:rPr>
        <w:t xml:space="preserve"> </w:t>
      </w:r>
      <w:permEnd w:id="1886788575"/>
      <w:proofErr w:type="gramStart"/>
      <w:r w:rsidR="00CE213C" w:rsidRPr="002C178F">
        <w:rPr>
          <w:rFonts w:ascii="宋体" w:eastAsia="宋体" w:hAnsi="宋体"/>
          <w:szCs w:val="24"/>
        </w:rPr>
        <w:t>】</w:t>
      </w:r>
      <w:proofErr w:type="gramEnd"/>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1.1.33 分包合同适用的其他规范性文件：</w:t>
      </w:r>
      <w:r w:rsidR="00CE213C" w:rsidRPr="002C178F">
        <w:rPr>
          <w:rFonts w:ascii="宋体" w:eastAsia="宋体" w:hAnsi="宋体"/>
          <w:szCs w:val="24"/>
        </w:rPr>
        <w:t>【</w:t>
      </w:r>
      <w:permStart w:id="1752637147" w:edGrp="everyone"/>
      <w:r w:rsidR="009023F1" w:rsidRPr="002C178F">
        <w:rPr>
          <w:rFonts w:ascii="宋体" w:eastAsia="宋体" w:hAnsi="宋体" w:hint="eastAsia"/>
          <w:szCs w:val="24"/>
        </w:rPr>
        <w:t xml:space="preserve"> </w:t>
      </w:r>
      <w:r w:rsidRPr="002C178F">
        <w:rPr>
          <w:rFonts w:ascii="宋体" w:eastAsia="宋体" w:hAnsi="宋体"/>
          <w:szCs w:val="24"/>
        </w:rPr>
        <w:t>/</w:t>
      </w:r>
      <w:r w:rsidR="009023F1" w:rsidRPr="002C178F">
        <w:rPr>
          <w:rFonts w:ascii="宋体" w:eastAsia="宋体" w:hAnsi="宋体" w:hint="eastAsia"/>
          <w:szCs w:val="24"/>
        </w:rPr>
        <w:t xml:space="preserve"> </w:t>
      </w:r>
      <w:permEnd w:id="1752637147"/>
      <w:proofErr w:type="gramStart"/>
      <w:r w:rsidR="00CE213C" w:rsidRPr="002C178F">
        <w:rPr>
          <w:rFonts w:ascii="宋体" w:eastAsia="宋体" w:hAnsi="宋体"/>
          <w:szCs w:val="24"/>
        </w:rPr>
        <w:t>】</w:t>
      </w:r>
      <w:proofErr w:type="gramEnd"/>
      <w:r w:rsidRPr="002C178F">
        <w:rPr>
          <w:rFonts w:ascii="宋体" w:eastAsia="宋体" w:hAnsi="宋体"/>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534" w:name="_Toc389586422"/>
      <w:r w:rsidRPr="003337A8">
        <w:rPr>
          <w:rFonts w:asciiTheme="minorEastAsia" w:eastAsiaTheme="minorEastAsia" w:hAnsiTheme="minorEastAsia"/>
          <w:sz w:val="24"/>
          <w:szCs w:val="24"/>
        </w:rPr>
        <w:t>1.3 标准和规范</w:t>
      </w:r>
      <w:bookmarkEnd w:id="534"/>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1.3.1 适用于</w:t>
      </w:r>
      <w:r w:rsidRPr="002C178F">
        <w:rPr>
          <w:rFonts w:ascii="宋体" w:eastAsia="宋体" w:hAnsi="宋体" w:hint="eastAsia"/>
          <w:szCs w:val="24"/>
        </w:rPr>
        <w:t>分包</w:t>
      </w:r>
      <w:r w:rsidRPr="002C178F">
        <w:rPr>
          <w:rFonts w:ascii="宋体" w:eastAsia="宋体" w:hAnsi="宋体"/>
          <w:szCs w:val="24"/>
        </w:rPr>
        <w:t>工程的标准</w:t>
      </w:r>
      <w:r w:rsidRPr="002C178F">
        <w:rPr>
          <w:rFonts w:ascii="宋体" w:eastAsia="宋体" w:hAnsi="宋体" w:hint="eastAsia"/>
          <w:szCs w:val="24"/>
        </w:rPr>
        <w:t>和</w:t>
      </w:r>
      <w:r w:rsidRPr="002C178F">
        <w:rPr>
          <w:rFonts w:ascii="宋体" w:eastAsia="宋体" w:hAnsi="宋体"/>
          <w:szCs w:val="24"/>
        </w:rPr>
        <w:t>规范</w:t>
      </w:r>
      <w:r w:rsidRPr="002C178F">
        <w:rPr>
          <w:rFonts w:ascii="宋体" w:eastAsia="宋体" w:hAnsi="宋体" w:hint="eastAsia"/>
          <w:szCs w:val="24"/>
        </w:rPr>
        <w:t>包括</w:t>
      </w:r>
      <w:r w:rsidRPr="002C178F">
        <w:rPr>
          <w:rFonts w:ascii="宋体" w:eastAsia="宋体" w:hAnsi="宋体"/>
          <w:szCs w:val="24"/>
        </w:rPr>
        <w:t>：</w:t>
      </w:r>
      <w:r w:rsidR="00AB4E96" w:rsidRPr="002C178F">
        <w:rPr>
          <w:rFonts w:ascii="宋体" w:eastAsia="宋体" w:hAnsi="宋体" w:hint="eastAsia"/>
          <w:szCs w:val="24"/>
        </w:rPr>
        <w:t>参照总包合同规定和</w:t>
      </w:r>
      <w:r w:rsidRPr="002C178F">
        <w:rPr>
          <w:rFonts w:ascii="宋体" w:eastAsia="宋体" w:hAnsi="宋体" w:hint="eastAsia"/>
          <w:szCs w:val="24"/>
        </w:rPr>
        <w:t>通用合同条款</w:t>
      </w:r>
      <w:r w:rsidR="00AB4E96" w:rsidRPr="002C178F">
        <w:rPr>
          <w:rFonts w:ascii="宋体" w:eastAsia="宋体" w:hAnsi="宋体" w:hint="eastAsia"/>
          <w:szCs w:val="24"/>
        </w:rPr>
        <w:t>内容</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1</w:t>
      </w:r>
      <w:r w:rsidRPr="002C178F">
        <w:rPr>
          <w:rFonts w:ascii="宋体" w:eastAsia="宋体" w:hAnsi="宋体"/>
          <w:szCs w:val="24"/>
        </w:rPr>
        <w:t xml:space="preserve">.3.2 </w:t>
      </w:r>
      <w:r w:rsidRPr="002C178F">
        <w:rPr>
          <w:rFonts w:ascii="宋体" w:eastAsia="宋体" w:hAnsi="宋体" w:hint="eastAsia"/>
          <w:szCs w:val="24"/>
        </w:rPr>
        <w:t>分包人对前述</w:t>
      </w:r>
      <w:r w:rsidRPr="002C178F">
        <w:rPr>
          <w:rFonts w:ascii="宋体" w:eastAsia="宋体" w:hAnsi="宋体"/>
          <w:szCs w:val="24"/>
        </w:rPr>
        <w:t>标准和要求的</w:t>
      </w:r>
      <w:r w:rsidRPr="002C178F">
        <w:rPr>
          <w:rFonts w:ascii="宋体" w:eastAsia="宋体" w:hAnsi="宋体" w:hint="eastAsia"/>
          <w:szCs w:val="24"/>
        </w:rPr>
        <w:t>了解</w:t>
      </w:r>
      <w:r w:rsidRPr="002C178F">
        <w:rPr>
          <w:rFonts w:ascii="宋体" w:eastAsia="宋体" w:hAnsi="宋体"/>
          <w:szCs w:val="24"/>
        </w:rPr>
        <w:t>程度：</w:t>
      </w:r>
      <w:r w:rsidRPr="002C178F">
        <w:rPr>
          <w:rFonts w:ascii="宋体" w:eastAsia="宋体" w:hAnsi="宋体" w:hint="eastAsia"/>
          <w:szCs w:val="24"/>
        </w:rPr>
        <w:t>分包人在签订分包合同前已充分了解前述标准和要求的复杂程度，合同价中已包含由此产生的费用。</w:t>
      </w:r>
    </w:p>
    <w:p w:rsidR="006B6570" w:rsidRPr="003337A8" w:rsidRDefault="006B6570" w:rsidP="003337A8">
      <w:pPr>
        <w:pStyle w:val="3"/>
        <w:spacing w:line="240" w:lineRule="auto"/>
        <w:rPr>
          <w:rFonts w:asciiTheme="minorEastAsia" w:eastAsiaTheme="minorEastAsia" w:hAnsiTheme="minorEastAsia"/>
          <w:sz w:val="24"/>
          <w:szCs w:val="24"/>
        </w:rPr>
      </w:pPr>
      <w:bookmarkStart w:id="535" w:name="_Toc389586423"/>
      <w:r w:rsidRPr="003337A8">
        <w:rPr>
          <w:rFonts w:asciiTheme="minorEastAsia" w:eastAsiaTheme="minorEastAsia" w:hAnsiTheme="minorEastAsia"/>
          <w:sz w:val="24"/>
          <w:szCs w:val="24"/>
        </w:rPr>
        <w:t xml:space="preserve">1.4 </w:t>
      </w:r>
      <w:r w:rsidRPr="003337A8">
        <w:rPr>
          <w:rFonts w:asciiTheme="minorEastAsia" w:eastAsiaTheme="minorEastAsia" w:hAnsiTheme="minorEastAsia" w:hint="eastAsia"/>
          <w:sz w:val="24"/>
          <w:szCs w:val="24"/>
        </w:rPr>
        <w:t>分包</w:t>
      </w:r>
      <w:r w:rsidRPr="003337A8">
        <w:rPr>
          <w:rFonts w:asciiTheme="minorEastAsia" w:eastAsiaTheme="minorEastAsia" w:hAnsiTheme="minorEastAsia"/>
          <w:sz w:val="24"/>
          <w:szCs w:val="24"/>
        </w:rPr>
        <w:t>合同文件的优先顺序</w:t>
      </w:r>
      <w:bookmarkEnd w:id="535"/>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解释分包</w:t>
      </w:r>
      <w:r w:rsidRPr="002C178F">
        <w:rPr>
          <w:rFonts w:ascii="宋体" w:eastAsia="宋体" w:hAnsi="宋体"/>
          <w:szCs w:val="24"/>
        </w:rPr>
        <w:t>合同文件</w:t>
      </w:r>
      <w:r w:rsidRPr="002C178F">
        <w:rPr>
          <w:rFonts w:ascii="宋体" w:eastAsia="宋体" w:hAnsi="宋体" w:hint="eastAsia"/>
          <w:szCs w:val="24"/>
        </w:rPr>
        <w:t>的</w:t>
      </w:r>
      <w:r w:rsidRPr="002C178F">
        <w:rPr>
          <w:rFonts w:ascii="宋体" w:eastAsia="宋体" w:hAnsi="宋体"/>
          <w:szCs w:val="24"/>
        </w:rPr>
        <w:t>优先顺序</w:t>
      </w:r>
      <w:r w:rsidRPr="002C178F">
        <w:rPr>
          <w:rFonts w:ascii="宋体" w:eastAsia="宋体" w:hAnsi="宋体" w:hint="eastAsia"/>
          <w:szCs w:val="24"/>
        </w:rPr>
        <w:t>为</w:t>
      </w:r>
      <w:r w:rsidRPr="002C178F">
        <w:rPr>
          <w:rFonts w:ascii="宋体" w:eastAsia="宋体" w:hAnsi="宋体"/>
          <w:szCs w:val="24"/>
        </w:rPr>
        <w:t>：</w:t>
      </w:r>
      <w:r w:rsidR="00CE213C" w:rsidRPr="002C178F">
        <w:rPr>
          <w:rFonts w:ascii="宋体" w:eastAsia="宋体" w:hAnsi="宋体"/>
          <w:szCs w:val="24"/>
        </w:rPr>
        <w:t>【</w:t>
      </w:r>
      <w:permStart w:id="1112563292" w:edGrp="everyone"/>
      <w:r w:rsidR="0000272C" w:rsidRPr="002C178F">
        <w:rPr>
          <w:rFonts w:ascii="宋体" w:eastAsia="宋体" w:hAnsi="宋体" w:hint="eastAsia"/>
          <w:color w:val="000000" w:themeColor="text1"/>
          <w:szCs w:val="24"/>
        </w:rPr>
        <w:t>按通用条款执行</w:t>
      </w:r>
      <w:r w:rsidRPr="002C178F">
        <w:rPr>
          <w:rFonts w:ascii="宋体" w:eastAsia="宋体" w:hAnsi="宋体"/>
          <w:szCs w:val="24"/>
        </w:rPr>
        <w:t xml:space="preserve"> </w:t>
      </w:r>
      <w:permEnd w:id="1112563292"/>
      <w:proofErr w:type="gramStart"/>
      <w:r w:rsidR="00CE213C" w:rsidRPr="002C178F">
        <w:rPr>
          <w:rFonts w:ascii="宋体" w:eastAsia="宋体" w:hAnsi="宋体"/>
          <w:szCs w:val="24"/>
        </w:rPr>
        <w:t>】</w:t>
      </w:r>
      <w:proofErr w:type="gramEnd"/>
      <w:r w:rsidRPr="002C178F">
        <w:rPr>
          <w:rFonts w:ascii="宋体" w:eastAsia="宋体" w:hAnsi="宋体"/>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536" w:name="_Toc389586424"/>
      <w:r w:rsidRPr="003337A8">
        <w:rPr>
          <w:rFonts w:asciiTheme="minorEastAsia" w:eastAsiaTheme="minorEastAsia" w:hAnsiTheme="minorEastAsia"/>
          <w:sz w:val="24"/>
          <w:szCs w:val="24"/>
        </w:rPr>
        <w:t>1.5 图纸</w:t>
      </w:r>
      <w:bookmarkEnd w:id="536"/>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1.5.1 承包人向分包人提供图纸的期限：</w:t>
      </w:r>
      <w:r w:rsidRPr="002C178F">
        <w:rPr>
          <w:rFonts w:ascii="宋体" w:eastAsia="宋体" w:hAnsi="宋体" w:hint="eastAsia"/>
          <w:szCs w:val="24"/>
        </w:rPr>
        <w:t>开工前提供</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承包人向分包人提供图纸的数量：</w:t>
      </w:r>
      <w:r w:rsidR="00CE213C" w:rsidRPr="002C178F">
        <w:rPr>
          <w:rFonts w:ascii="宋体" w:eastAsia="宋体" w:hAnsi="宋体"/>
          <w:szCs w:val="24"/>
        </w:rPr>
        <w:t>【</w:t>
      </w:r>
      <w:permStart w:id="64569608" w:edGrp="everyone"/>
      <w:r w:rsidRPr="002C178F">
        <w:rPr>
          <w:rFonts w:ascii="宋体" w:eastAsia="宋体" w:hAnsi="宋体"/>
        </w:rPr>
        <w:t>4</w:t>
      </w:r>
      <w:r w:rsidRPr="002C178F">
        <w:rPr>
          <w:rFonts w:ascii="宋体" w:eastAsia="宋体" w:hAnsi="宋体" w:cs="宋体"/>
        </w:rPr>
        <w:t>套</w:t>
      </w:r>
      <w:permEnd w:id="64569608"/>
      <w:proofErr w:type="gramStart"/>
      <w:r w:rsidR="00CE213C" w:rsidRPr="002C178F">
        <w:rPr>
          <w:rFonts w:ascii="宋体" w:eastAsia="宋体" w:hAnsi="宋体"/>
          <w:szCs w:val="24"/>
        </w:rPr>
        <w:t>】</w:t>
      </w:r>
      <w:proofErr w:type="gramEnd"/>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承包人向分包人提供图纸的内容：</w:t>
      </w:r>
      <w:r w:rsidRPr="002C178F">
        <w:rPr>
          <w:rFonts w:ascii="宋体" w:eastAsia="宋体" w:hAnsi="宋体" w:hint="eastAsia"/>
          <w:szCs w:val="24"/>
        </w:rPr>
        <w:t>分包合同范围相应的</w:t>
      </w:r>
      <w:r w:rsidRPr="002C178F">
        <w:rPr>
          <w:rFonts w:ascii="宋体" w:eastAsia="宋体" w:hAnsi="宋体"/>
          <w:szCs w:val="24"/>
        </w:rPr>
        <w:t>施工图纸；</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分包人</w:t>
      </w:r>
      <w:r w:rsidRPr="002C178F">
        <w:rPr>
          <w:rFonts w:ascii="宋体" w:eastAsia="宋体" w:hAnsi="宋体" w:hint="eastAsia"/>
          <w:szCs w:val="24"/>
        </w:rPr>
        <w:t>应</w:t>
      </w:r>
      <w:r w:rsidRPr="002C178F">
        <w:rPr>
          <w:rFonts w:ascii="宋体" w:eastAsia="宋体" w:hAnsi="宋体"/>
          <w:szCs w:val="24"/>
        </w:rPr>
        <w:t>在施工场地保存图纸</w:t>
      </w:r>
      <w:r w:rsidRPr="002C178F">
        <w:rPr>
          <w:rFonts w:ascii="宋体" w:eastAsia="宋体" w:hAnsi="宋体" w:hint="eastAsia"/>
          <w:szCs w:val="24"/>
        </w:rPr>
        <w:t>的份数</w:t>
      </w:r>
      <w:r w:rsidRPr="002C178F">
        <w:rPr>
          <w:rFonts w:ascii="宋体" w:eastAsia="宋体" w:hAnsi="宋体"/>
          <w:szCs w:val="24"/>
        </w:rPr>
        <w:t>：</w:t>
      </w:r>
      <w:r w:rsidR="00860F83" w:rsidRPr="002C178F">
        <w:rPr>
          <w:rFonts w:ascii="宋体" w:eastAsia="宋体" w:hAnsi="宋体"/>
          <w:szCs w:val="24"/>
        </w:rPr>
        <w:t>【</w:t>
      </w:r>
      <w:permStart w:id="194463665" w:edGrp="everyone"/>
      <w:r w:rsidRPr="002C178F">
        <w:rPr>
          <w:rFonts w:ascii="宋体" w:eastAsia="宋体" w:hAnsi="宋体" w:hint="eastAsia"/>
          <w:szCs w:val="24"/>
        </w:rPr>
        <w:t>1套</w:t>
      </w:r>
      <w:permEnd w:id="194463665"/>
      <w:r w:rsidRPr="002C178F">
        <w:rPr>
          <w:rFonts w:ascii="宋体" w:eastAsia="宋体" w:hAnsi="宋体" w:hint="eastAsia"/>
          <w:szCs w:val="24"/>
        </w:rPr>
        <w:t xml:space="preserve"> </w:t>
      </w:r>
      <w:proofErr w:type="gramStart"/>
      <w:r w:rsidR="00CE213C" w:rsidRPr="002C178F">
        <w:rPr>
          <w:rFonts w:ascii="宋体" w:eastAsia="宋体" w:hAnsi="宋体" w:hint="eastAsia"/>
          <w:szCs w:val="24"/>
        </w:rPr>
        <w:t>】</w:t>
      </w:r>
      <w:proofErr w:type="gramEnd"/>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1.5.3 深化设计</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承包人委托分包人进行深化设计的范围及费用</w:t>
      </w:r>
      <w:r w:rsidRPr="002C178F">
        <w:rPr>
          <w:rFonts w:ascii="宋体" w:eastAsia="宋体" w:hAnsi="宋体" w:hint="eastAsia"/>
          <w:szCs w:val="24"/>
        </w:rPr>
        <w:t>承担</w:t>
      </w:r>
      <w:r w:rsidRPr="002C178F">
        <w:rPr>
          <w:rFonts w:ascii="宋体" w:eastAsia="宋体" w:hAnsi="宋体"/>
          <w:szCs w:val="24"/>
        </w:rPr>
        <w:t>：</w:t>
      </w:r>
      <w:r w:rsidR="00860F83" w:rsidRPr="002C178F">
        <w:rPr>
          <w:rFonts w:ascii="宋体" w:eastAsia="宋体" w:hAnsi="宋体"/>
          <w:szCs w:val="24"/>
        </w:rPr>
        <w:t>【</w:t>
      </w:r>
      <w:permStart w:id="1809210483" w:edGrp="everyone"/>
      <w:r w:rsidR="007D6ADE" w:rsidRPr="002C178F">
        <w:rPr>
          <w:rFonts w:ascii="宋体" w:eastAsia="宋体" w:hAnsi="宋体" w:hint="eastAsia"/>
          <w:szCs w:val="24"/>
        </w:rPr>
        <w:t xml:space="preserve"> </w:t>
      </w:r>
      <w:r w:rsidRPr="002C178F">
        <w:rPr>
          <w:rFonts w:ascii="宋体" w:eastAsia="宋体" w:hAnsi="宋体" w:hint="eastAsia"/>
          <w:szCs w:val="24"/>
        </w:rPr>
        <w:t>/</w:t>
      </w:r>
      <w:r w:rsidR="007D6ADE" w:rsidRPr="002C178F">
        <w:rPr>
          <w:rFonts w:ascii="宋体" w:eastAsia="宋体" w:hAnsi="宋体" w:hint="eastAsia"/>
          <w:szCs w:val="24"/>
        </w:rPr>
        <w:t xml:space="preserve"> </w:t>
      </w:r>
      <w:permEnd w:id="1809210483"/>
      <w:proofErr w:type="gramStart"/>
      <w:r w:rsidR="00860F83" w:rsidRPr="002C178F">
        <w:rPr>
          <w:rFonts w:ascii="宋体" w:eastAsia="宋体" w:hAnsi="宋体" w:hint="eastAsia"/>
          <w:szCs w:val="24"/>
        </w:rPr>
        <w:t>】</w:t>
      </w:r>
      <w:proofErr w:type="gramEnd"/>
      <w:r w:rsidRPr="002C178F">
        <w:rPr>
          <w:rFonts w:ascii="宋体" w:eastAsia="宋体" w:hAnsi="宋体" w:hint="eastAsia"/>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537" w:name="_Toc389586425"/>
      <w:r w:rsidRPr="003337A8">
        <w:rPr>
          <w:rFonts w:asciiTheme="minorEastAsia" w:eastAsiaTheme="minorEastAsia" w:hAnsiTheme="minorEastAsia"/>
          <w:sz w:val="24"/>
          <w:szCs w:val="24"/>
        </w:rPr>
        <w:t>1.6 联络</w:t>
      </w:r>
      <w:bookmarkEnd w:id="537"/>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承包人接收文件的地点：</w:t>
      </w:r>
      <w:r w:rsidR="00860F83" w:rsidRPr="002C178F">
        <w:rPr>
          <w:rFonts w:ascii="宋体" w:eastAsia="宋体" w:hAnsi="宋体"/>
          <w:szCs w:val="24"/>
        </w:rPr>
        <w:t>【</w:t>
      </w:r>
      <w:permStart w:id="482095861" w:edGrp="everyone"/>
      <w:r w:rsidRPr="002C178F">
        <w:rPr>
          <w:rFonts w:ascii="宋体" w:eastAsia="宋体" w:hAnsi="宋体"/>
          <w:szCs w:val="24"/>
        </w:rPr>
        <w:t xml:space="preserve"> </w:t>
      </w:r>
      <w:r w:rsidRPr="002C178F">
        <w:rPr>
          <w:rFonts w:ascii="宋体" w:eastAsia="宋体" w:hAnsi="宋体" w:hint="eastAsia"/>
          <w:szCs w:val="24"/>
        </w:rPr>
        <w:t>现场项目经理部</w:t>
      </w:r>
      <w:proofErr w:type="gramStart"/>
      <w:r w:rsidR="00860F83" w:rsidRPr="002C178F">
        <w:rPr>
          <w:rFonts w:ascii="宋体" w:eastAsia="宋体" w:hAnsi="宋体"/>
          <w:szCs w:val="24"/>
        </w:rPr>
        <w:t>】</w:t>
      </w:r>
      <w:permEnd w:id="482095861"/>
      <w:proofErr w:type="gramEnd"/>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承包人指定的接收人：</w:t>
      </w:r>
      <w:r w:rsidR="00860F83" w:rsidRPr="002C178F">
        <w:rPr>
          <w:rFonts w:ascii="宋体" w:eastAsia="宋体" w:hAnsi="宋体"/>
          <w:szCs w:val="24"/>
        </w:rPr>
        <w:t>【</w:t>
      </w:r>
      <w:permStart w:id="287507499" w:edGrp="everyone"/>
      <w:r w:rsidRPr="002C178F">
        <w:rPr>
          <w:rFonts w:ascii="宋体" w:eastAsia="宋体" w:hAnsi="宋体"/>
          <w:szCs w:val="24"/>
        </w:rPr>
        <w:t xml:space="preserve"> </w:t>
      </w:r>
      <w:r w:rsidRPr="002C178F">
        <w:rPr>
          <w:rFonts w:ascii="宋体" w:eastAsia="宋体" w:hAnsi="宋体" w:hint="eastAsia"/>
          <w:szCs w:val="24"/>
        </w:rPr>
        <w:t>项目经理指定接收人</w:t>
      </w:r>
      <w:permEnd w:id="287507499"/>
      <w:proofErr w:type="gramStart"/>
      <w:r w:rsidR="00860F83" w:rsidRPr="002C178F">
        <w:rPr>
          <w:rFonts w:ascii="宋体" w:eastAsia="宋体" w:hAnsi="宋体" w:hint="eastAsia"/>
          <w:szCs w:val="24"/>
        </w:rPr>
        <w:t>】</w:t>
      </w:r>
      <w:proofErr w:type="gramEnd"/>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分包人接收文件的地点：</w:t>
      </w:r>
      <w:r w:rsidR="00860F83" w:rsidRPr="002C178F">
        <w:rPr>
          <w:rFonts w:ascii="宋体" w:eastAsia="宋体" w:hAnsi="宋体"/>
          <w:szCs w:val="24"/>
        </w:rPr>
        <w:t>【</w:t>
      </w:r>
      <w:permStart w:id="727719478" w:edGrp="everyone"/>
      <w:r w:rsidRPr="002C178F">
        <w:rPr>
          <w:rFonts w:ascii="宋体" w:eastAsia="宋体" w:hAnsi="宋体"/>
          <w:szCs w:val="24"/>
        </w:rPr>
        <w:t xml:space="preserve"> </w:t>
      </w:r>
      <w:r w:rsidRPr="002C178F">
        <w:rPr>
          <w:rFonts w:ascii="宋体" w:eastAsia="宋体" w:hAnsi="宋体" w:hint="eastAsia"/>
          <w:szCs w:val="24"/>
        </w:rPr>
        <w:t xml:space="preserve">分包人项目经理部 </w:t>
      </w:r>
      <w:permEnd w:id="727719478"/>
      <w:proofErr w:type="gramStart"/>
      <w:r w:rsidR="00860F83" w:rsidRPr="002C178F">
        <w:rPr>
          <w:rFonts w:ascii="宋体" w:eastAsia="宋体" w:hAnsi="宋体" w:hint="eastAsia"/>
          <w:szCs w:val="24"/>
        </w:rPr>
        <w:t>】</w:t>
      </w:r>
      <w:proofErr w:type="gramEnd"/>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分包人指定的接收人：</w:t>
      </w:r>
      <w:r w:rsidR="00860F83" w:rsidRPr="002C178F">
        <w:rPr>
          <w:rFonts w:ascii="宋体" w:eastAsia="宋体" w:hAnsi="宋体"/>
          <w:szCs w:val="24"/>
        </w:rPr>
        <w:t>【</w:t>
      </w:r>
      <w:permStart w:id="464142904" w:edGrp="everyone"/>
      <w:r w:rsidRPr="002C178F">
        <w:rPr>
          <w:rFonts w:ascii="宋体" w:eastAsia="宋体" w:hAnsi="宋体"/>
          <w:szCs w:val="24"/>
        </w:rPr>
        <w:t xml:space="preserve"> </w:t>
      </w:r>
      <w:r w:rsidRPr="002C178F">
        <w:rPr>
          <w:rFonts w:ascii="宋体" w:eastAsia="宋体" w:hAnsi="宋体" w:hint="eastAsia"/>
          <w:szCs w:val="24"/>
        </w:rPr>
        <w:t>分包人项目经理指定接收人</w:t>
      </w:r>
      <w:permEnd w:id="464142904"/>
      <w:proofErr w:type="gramStart"/>
      <w:r w:rsidR="00860F83" w:rsidRPr="002C178F">
        <w:rPr>
          <w:rFonts w:ascii="宋体" w:eastAsia="宋体" w:hAnsi="宋体"/>
          <w:szCs w:val="24"/>
        </w:rPr>
        <w:t>】</w:t>
      </w:r>
      <w:proofErr w:type="gramEnd"/>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增加</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分包人应签收承包人发出或转发的工作指令、现场技术变更等文件。拒绝签收的</w:t>
      </w:r>
      <w:r w:rsidRPr="002C178F">
        <w:rPr>
          <w:rFonts w:ascii="宋体" w:eastAsia="宋体" w:hAnsi="宋体" w:hint="eastAsia"/>
          <w:szCs w:val="24"/>
        </w:rPr>
        <w:lastRenderedPageBreak/>
        <w:t>视为分包人已签收，同时按1000元/次的标准支付违约金，因此产生的责任及费用由分包人承担。</w:t>
      </w:r>
    </w:p>
    <w:p w:rsidR="006B6570" w:rsidRPr="003337A8" w:rsidRDefault="006B6570" w:rsidP="003337A8">
      <w:pPr>
        <w:pStyle w:val="3"/>
        <w:spacing w:line="240" w:lineRule="auto"/>
        <w:rPr>
          <w:rFonts w:asciiTheme="minorEastAsia" w:eastAsiaTheme="minorEastAsia" w:hAnsiTheme="minorEastAsia"/>
          <w:sz w:val="24"/>
          <w:szCs w:val="24"/>
        </w:rPr>
      </w:pPr>
      <w:bookmarkStart w:id="538" w:name="_Toc389586426"/>
      <w:r w:rsidRPr="003337A8">
        <w:rPr>
          <w:rFonts w:asciiTheme="minorEastAsia" w:eastAsiaTheme="minorEastAsia" w:hAnsiTheme="minorEastAsia"/>
          <w:sz w:val="24"/>
          <w:szCs w:val="24"/>
        </w:rPr>
        <w:t>1.8 知识产权</w:t>
      </w:r>
      <w:bookmarkEnd w:id="538"/>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1.8.3 分包人在</w:t>
      </w:r>
      <w:r w:rsidRPr="002C178F">
        <w:rPr>
          <w:rFonts w:ascii="宋体" w:eastAsia="宋体" w:hAnsi="宋体" w:hint="eastAsia"/>
          <w:szCs w:val="24"/>
        </w:rPr>
        <w:t>合同</w:t>
      </w:r>
      <w:r w:rsidRPr="002C178F">
        <w:rPr>
          <w:rFonts w:ascii="宋体" w:eastAsia="宋体" w:hAnsi="宋体"/>
          <w:szCs w:val="24"/>
        </w:rPr>
        <w:t>签订前和签订时已确定采用的专利、专有技术、技术秘密的使用费：</w:t>
      </w:r>
      <w:r w:rsidR="005A2453" w:rsidRPr="002C178F">
        <w:rPr>
          <w:rFonts w:ascii="宋体" w:eastAsia="宋体" w:hAnsi="宋体"/>
          <w:szCs w:val="24"/>
        </w:rPr>
        <w:t>【</w:t>
      </w:r>
      <w:permStart w:id="1156739571" w:edGrp="everyone"/>
      <w:r w:rsidRPr="002C178F">
        <w:rPr>
          <w:rFonts w:ascii="宋体" w:eastAsia="宋体" w:hAnsi="宋体"/>
          <w:szCs w:val="24"/>
        </w:rPr>
        <w:t xml:space="preserve"> </w:t>
      </w:r>
      <w:r w:rsidRPr="002C178F">
        <w:rPr>
          <w:rFonts w:ascii="宋体" w:eastAsia="宋体" w:hAnsi="宋体" w:hint="eastAsia"/>
          <w:szCs w:val="24"/>
        </w:rPr>
        <w:t>/</w:t>
      </w:r>
      <w:r w:rsidR="009023F1" w:rsidRPr="002C178F">
        <w:rPr>
          <w:rFonts w:ascii="宋体" w:eastAsia="宋体" w:hAnsi="宋体" w:hint="eastAsia"/>
          <w:szCs w:val="24"/>
        </w:rPr>
        <w:t xml:space="preserve"> </w:t>
      </w:r>
      <w:permEnd w:id="1156739571"/>
      <w:proofErr w:type="gramStart"/>
      <w:r w:rsidR="005A2453" w:rsidRPr="002C178F">
        <w:rPr>
          <w:rFonts w:ascii="宋体" w:eastAsia="宋体" w:hAnsi="宋体" w:hint="eastAsia"/>
          <w:szCs w:val="24"/>
        </w:rPr>
        <w:t>】</w:t>
      </w:r>
      <w:proofErr w:type="gramEnd"/>
      <w:r w:rsidRPr="002C178F">
        <w:rPr>
          <w:rFonts w:ascii="宋体" w:eastAsia="宋体" w:hAnsi="宋体"/>
          <w:szCs w:val="24"/>
        </w:rPr>
        <w:t>。</w:t>
      </w:r>
    </w:p>
    <w:p w:rsidR="0000272C"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不论是承包人免费提供的还是分包人自费复印的图纸，其知识产权都属于原所有人。</w:t>
      </w:r>
    </w:p>
    <w:p w:rsidR="006B6570" w:rsidRPr="002C178F" w:rsidRDefault="0000272C">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新增:</w:t>
      </w:r>
    </w:p>
    <w:p w:rsidR="0000272C" w:rsidRPr="002C178F" w:rsidRDefault="0000272C" w:rsidP="0000272C">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rPr>
        <w:t>本分包工程用到的承包人专利及相关技术（水污染控制与水资源利用、流域水污染治理与富营养化综合控制、节水与非常规水资源综合利用、生态环境建设与保护、绿色矿山重建等）均受知识产权保护，未经承包人书面许可，分包人不得以任何形式自行或授意第三方对承包人提供的工程、产品进行逆向工程或试图以其他方式发现承包人提供的工程、产品的专利技术</w:t>
      </w:r>
      <w:r w:rsidR="00A6121A" w:rsidRPr="002C178F">
        <w:rPr>
          <w:rFonts w:ascii="宋体" w:eastAsia="宋体" w:hAnsi="宋体" w:hint="eastAsia"/>
        </w:rPr>
        <w:t>。</w:t>
      </w:r>
    </w:p>
    <w:p w:rsidR="006B6570" w:rsidRPr="003337A8" w:rsidRDefault="006B6570" w:rsidP="003337A8">
      <w:pPr>
        <w:pStyle w:val="2"/>
        <w:spacing w:line="240" w:lineRule="auto"/>
        <w:rPr>
          <w:rFonts w:asciiTheme="minorEastAsia" w:eastAsiaTheme="minorEastAsia" w:hAnsiTheme="minorEastAsia"/>
          <w:sz w:val="28"/>
          <w:szCs w:val="28"/>
        </w:rPr>
      </w:pPr>
      <w:bookmarkStart w:id="539" w:name="_Toc389586427"/>
      <w:r w:rsidRPr="003337A8">
        <w:rPr>
          <w:rFonts w:asciiTheme="minorEastAsia" w:eastAsiaTheme="minorEastAsia" w:hAnsiTheme="minorEastAsia"/>
          <w:sz w:val="28"/>
          <w:szCs w:val="28"/>
        </w:rPr>
        <w:t>2. 承包人</w:t>
      </w:r>
      <w:bookmarkEnd w:id="539"/>
    </w:p>
    <w:p w:rsidR="006B6570" w:rsidRPr="003337A8" w:rsidRDefault="006B6570" w:rsidP="003337A8">
      <w:pPr>
        <w:pStyle w:val="3"/>
        <w:spacing w:line="240" w:lineRule="auto"/>
        <w:rPr>
          <w:rFonts w:asciiTheme="minorEastAsia" w:eastAsiaTheme="minorEastAsia" w:hAnsiTheme="minorEastAsia"/>
          <w:sz w:val="24"/>
          <w:szCs w:val="24"/>
        </w:rPr>
      </w:pPr>
      <w:bookmarkStart w:id="540" w:name="_Toc389586428"/>
      <w:r w:rsidRPr="003337A8">
        <w:rPr>
          <w:rFonts w:asciiTheme="minorEastAsia" w:eastAsiaTheme="minorEastAsia" w:hAnsiTheme="minorEastAsia"/>
          <w:sz w:val="24"/>
          <w:szCs w:val="24"/>
        </w:rPr>
        <w:t>2.2 提供基础资料、施工条件</w:t>
      </w:r>
      <w:bookmarkEnd w:id="540"/>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 xml:space="preserve">2.2.2 </w:t>
      </w:r>
      <w:r w:rsidRPr="002C178F">
        <w:rPr>
          <w:rFonts w:ascii="宋体" w:eastAsia="宋体" w:hAnsi="宋体"/>
          <w:szCs w:val="24"/>
        </w:rPr>
        <w:t>承包人移交施工场地</w:t>
      </w:r>
      <w:r w:rsidRPr="002C178F">
        <w:rPr>
          <w:rFonts w:ascii="宋体" w:eastAsia="宋体" w:hAnsi="宋体" w:hint="eastAsia"/>
          <w:szCs w:val="24"/>
        </w:rPr>
        <w:t>的</w:t>
      </w:r>
      <w:r w:rsidRPr="002C178F">
        <w:rPr>
          <w:rFonts w:ascii="宋体" w:eastAsia="宋体" w:hAnsi="宋体"/>
          <w:szCs w:val="24"/>
        </w:rPr>
        <w:t>期限：</w:t>
      </w:r>
      <w:r w:rsidR="005A2453" w:rsidRPr="002C178F">
        <w:rPr>
          <w:rFonts w:ascii="宋体" w:eastAsia="宋体" w:hAnsi="宋体"/>
          <w:szCs w:val="24"/>
        </w:rPr>
        <w:t>【</w:t>
      </w:r>
      <w:permStart w:id="1109411592" w:edGrp="everyone"/>
      <w:r w:rsidRPr="002C178F">
        <w:rPr>
          <w:rFonts w:ascii="宋体" w:eastAsia="宋体" w:hAnsi="宋体" w:hint="eastAsia"/>
          <w:szCs w:val="24"/>
        </w:rPr>
        <w:t xml:space="preserve"> 开工前</w:t>
      </w:r>
      <w:r w:rsidRPr="002C178F">
        <w:rPr>
          <w:rFonts w:ascii="宋体" w:eastAsia="宋体" w:hAnsi="宋体"/>
          <w:szCs w:val="24"/>
        </w:rPr>
        <w:t xml:space="preserve"> </w:t>
      </w:r>
      <w:permEnd w:id="1109411592"/>
      <w:proofErr w:type="gramStart"/>
      <w:r w:rsidR="005A2453" w:rsidRPr="002C178F">
        <w:rPr>
          <w:rFonts w:ascii="宋体" w:eastAsia="宋体" w:hAnsi="宋体"/>
          <w:szCs w:val="24"/>
        </w:rPr>
        <w:t>】</w:t>
      </w:r>
      <w:proofErr w:type="gramEnd"/>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（4）承包人负责提供的其他设施</w:t>
      </w:r>
      <w:r w:rsidRPr="002C178F">
        <w:rPr>
          <w:rFonts w:ascii="宋体" w:eastAsia="宋体" w:hAnsi="宋体" w:hint="eastAsia"/>
          <w:szCs w:val="24"/>
        </w:rPr>
        <w:t>和</w:t>
      </w:r>
      <w:r w:rsidRPr="002C178F">
        <w:rPr>
          <w:rFonts w:ascii="宋体" w:eastAsia="宋体" w:hAnsi="宋体"/>
          <w:szCs w:val="24"/>
        </w:rPr>
        <w:t xml:space="preserve">条件： </w:t>
      </w:r>
      <w:r w:rsidRPr="002C178F">
        <w:rPr>
          <w:rFonts w:ascii="宋体" w:eastAsia="宋体" w:hAnsi="宋体" w:hint="eastAsia"/>
          <w:szCs w:val="24"/>
        </w:rPr>
        <w:t>向分包人进行“文明安全现场”施工管理交底及向分包人传达</w:t>
      </w:r>
      <w:r w:rsidR="0000272C" w:rsidRPr="002C178F">
        <w:rPr>
          <w:rFonts w:ascii="宋体" w:eastAsia="宋体" w:hAnsi="宋体" w:hint="eastAsia"/>
          <w:szCs w:val="24"/>
        </w:rPr>
        <w:t>发包人</w:t>
      </w:r>
      <w:r w:rsidRPr="002C178F">
        <w:rPr>
          <w:rFonts w:ascii="宋体" w:eastAsia="宋体" w:hAnsi="宋体" w:hint="eastAsia"/>
          <w:szCs w:val="24"/>
        </w:rPr>
        <w:t>有关工程资料、现场签证等管理审批程序及制度；及时组织工程技术交底；协助分包人办理施工所需证件、批件。</w:t>
      </w:r>
    </w:p>
    <w:p w:rsidR="006B6570" w:rsidRPr="003337A8" w:rsidRDefault="006B6570" w:rsidP="003337A8">
      <w:pPr>
        <w:pStyle w:val="3"/>
        <w:spacing w:line="240" w:lineRule="auto"/>
        <w:rPr>
          <w:rFonts w:asciiTheme="minorEastAsia" w:eastAsiaTheme="minorEastAsia" w:hAnsiTheme="minorEastAsia"/>
          <w:sz w:val="24"/>
          <w:szCs w:val="24"/>
        </w:rPr>
      </w:pPr>
      <w:bookmarkStart w:id="541" w:name="_Toc389586429"/>
      <w:r w:rsidRPr="003337A8">
        <w:rPr>
          <w:rFonts w:asciiTheme="minorEastAsia" w:eastAsiaTheme="minorEastAsia" w:hAnsiTheme="minorEastAsia"/>
          <w:sz w:val="24"/>
          <w:szCs w:val="24"/>
        </w:rPr>
        <w:t xml:space="preserve">2.3 </w:t>
      </w:r>
      <w:r w:rsidRPr="003337A8">
        <w:rPr>
          <w:rFonts w:asciiTheme="minorEastAsia" w:eastAsiaTheme="minorEastAsia" w:hAnsiTheme="minorEastAsia" w:hint="eastAsia"/>
          <w:sz w:val="24"/>
          <w:szCs w:val="24"/>
        </w:rPr>
        <w:t>承包人</w:t>
      </w:r>
      <w:r w:rsidRPr="003337A8">
        <w:rPr>
          <w:rFonts w:asciiTheme="minorEastAsia" w:eastAsiaTheme="minorEastAsia" w:hAnsiTheme="minorEastAsia"/>
          <w:sz w:val="24"/>
          <w:szCs w:val="24"/>
        </w:rPr>
        <w:t>项目经理</w:t>
      </w:r>
      <w:bookmarkEnd w:id="541"/>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姓    名：</w:t>
      </w:r>
      <w:r w:rsidR="00C42C86" w:rsidRPr="002C178F">
        <w:rPr>
          <w:rFonts w:ascii="宋体" w:eastAsia="宋体" w:hAnsi="宋体"/>
          <w:szCs w:val="24"/>
        </w:rPr>
        <w:t>【</w:t>
      </w:r>
      <w:permStart w:id="495352897" w:edGrp="everyone"/>
      <w:r w:rsidR="00C42C86" w:rsidRPr="002C178F">
        <w:rPr>
          <w:rFonts w:ascii="宋体" w:eastAsia="宋体" w:hAnsi="宋体"/>
          <w:szCs w:val="24"/>
        </w:rPr>
        <w:t xml:space="preserve">    </w:t>
      </w:r>
      <w:permEnd w:id="495352897"/>
      <w:r w:rsidR="00C42C86" w:rsidRPr="002C178F">
        <w:rPr>
          <w:rFonts w:ascii="宋体" w:eastAsia="宋体" w:hAnsi="宋体"/>
          <w:szCs w:val="24"/>
        </w:rPr>
        <w:t>】</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身份证号：</w:t>
      </w:r>
      <w:r w:rsidR="00C42C86" w:rsidRPr="002C178F">
        <w:rPr>
          <w:rFonts w:ascii="宋体" w:eastAsia="宋体" w:hAnsi="宋体"/>
          <w:szCs w:val="24"/>
        </w:rPr>
        <w:t>【</w:t>
      </w:r>
      <w:permStart w:id="1638359078" w:edGrp="everyone"/>
      <w:r w:rsidR="00C42C86" w:rsidRPr="002C178F">
        <w:rPr>
          <w:rFonts w:ascii="宋体" w:eastAsia="宋体" w:hAnsi="宋体"/>
          <w:szCs w:val="24"/>
        </w:rPr>
        <w:t xml:space="preserve">    </w:t>
      </w:r>
      <w:permEnd w:id="1638359078"/>
      <w:r w:rsidR="00C42C86" w:rsidRPr="002C178F">
        <w:rPr>
          <w:rFonts w:ascii="宋体" w:eastAsia="宋体" w:hAnsi="宋体"/>
          <w:szCs w:val="24"/>
        </w:rPr>
        <w:t>】</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建造师执业资格等级：</w:t>
      </w:r>
      <w:r w:rsidR="00C42C86" w:rsidRPr="002C178F">
        <w:rPr>
          <w:rFonts w:ascii="宋体" w:eastAsia="宋体" w:hAnsi="宋体"/>
          <w:szCs w:val="24"/>
        </w:rPr>
        <w:t>【</w:t>
      </w:r>
      <w:permStart w:id="511710990" w:edGrp="everyone"/>
      <w:r w:rsidR="00C42C86" w:rsidRPr="002C178F">
        <w:rPr>
          <w:rFonts w:ascii="宋体" w:eastAsia="宋体" w:hAnsi="宋体"/>
          <w:szCs w:val="24"/>
        </w:rPr>
        <w:t xml:space="preserve">    </w:t>
      </w:r>
      <w:permEnd w:id="511710990"/>
      <w:r w:rsidR="00C42C86" w:rsidRPr="002C178F">
        <w:rPr>
          <w:rFonts w:ascii="宋体" w:eastAsia="宋体" w:hAnsi="宋体"/>
          <w:szCs w:val="24"/>
        </w:rPr>
        <w:t>】</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建造师注册证书号：</w:t>
      </w:r>
      <w:r w:rsidR="00C42C86" w:rsidRPr="002C178F">
        <w:rPr>
          <w:rFonts w:ascii="宋体" w:eastAsia="宋体" w:hAnsi="宋体"/>
          <w:szCs w:val="24"/>
        </w:rPr>
        <w:t>【</w:t>
      </w:r>
      <w:permStart w:id="280512313" w:edGrp="everyone"/>
      <w:r w:rsidR="00C42C86" w:rsidRPr="002C178F">
        <w:rPr>
          <w:rFonts w:ascii="宋体" w:eastAsia="宋体" w:hAnsi="宋体"/>
          <w:szCs w:val="24"/>
        </w:rPr>
        <w:t xml:space="preserve">    </w:t>
      </w:r>
      <w:permEnd w:id="280512313"/>
      <w:r w:rsidR="00C42C86" w:rsidRPr="002C178F">
        <w:rPr>
          <w:rFonts w:ascii="宋体" w:eastAsia="宋体" w:hAnsi="宋体"/>
          <w:szCs w:val="24"/>
        </w:rPr>
        <w:t>】</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联系电话：</w:t>
      </w:r>
      <w:r w:rsidR="00C42C86" w:rsidRPr="002C178F">
        <w:rPr>
          <w:rFonts w:ascii="宋体" w:eastAsia="宋体" w:hAnsi="宋体"/>
          <w:szCs w:val="24"/>
        </w:rPr>
        <w:t>【</w:t>
      </w:r>
      <w:permStart w:id="478088443" w:edGrp="everyone"/>
      <w:r w:rsidR="00C42C86" w:rsidRPr="002C178F">
        <w:rPr>
          <w:rFonts w:ascii="宋体" w:eastAsia="宋体" w:hAnsi="宋体"/>
          <w:szCs w:val="24"/>
        </w:rPr>
        <w:t xml:space="preserve">    </w:t>
      </w:r>
      <w:permEnd w:id="478088443"/>
      <w:r w:rsidR="00C42C86" w:rsidRPr="002C178F">
        <w:rPr>
          <w:rFonts w:ascii="宋体" w:eastAsia="宋体" w:hAnsi="宋体"/>
          <w:szCs w:val="24"/>
        </w:rPr>
        <w:t>】</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承包人对项目经理的授权范围：</w:t>
      </w:r>
      <w:r w:rsidR="00C42C86" w:rsidRPr="002C178F">
        <w:rPr>
          <w:rFonts w:ascii="宋体" w:eastAsia="宋体" w:hAnsi="宋体"/>
          <w:szCs w:val="24"/>
        </w:rPr>
        <w:t>【</w:t>
      </w:r>
      <w:permStart w:id="1749316484" w:edGrp="everyone"/>
      <w:r w:rsidR="00C42C86" w:rsidRPr="002C178F">
        <w:rPr>
          <w:rFonts w:ascii="宋体" w:eastAsia="宋体" w:hAnsi="宋体"/>
          <w:szCs w:val="24"/>
        </w:rPr>
        <w:t xml:space="preserve">    </w:t>
      </w:r>
      <w:permEnd w:id="1749316484"/>
      <w:r w:rsidR="00C42C86" w:rsidRPr="002C178F">
        <w:rPr>
          <w:rFonts w:ascii="宋体" w:eastAsia="宋体" w:hAnsi="宋体"/>
          <w:szCs w:val="24"/>
        </w:rPr>
        <w:t>】</w:t>
      </w:r>
      <w:r w:rsidRPr="002C178F">
        <w:rPr>
          <w:rFonts w:ascii="宋体" w:eastAsia="宋体" w:hAnsi="宋体"/>
          <w:szCs w:val="24"/>
        </w:rPr>
        <w:t>。</w:t>
      </w:r>
    </w:p>
    <w:p w:rsidR="006B6570" w:rsidRPr="003337A8" w:rsidRDefault="006B6570" w:rsidP="003337A8">
      <w:pPr>
        <w:pStyle w:val="2"/>
        <w:spacing w:line="240" w:lineRule="auto"/>
        <w:rPr>
          <w:rFonts w:asciiTheme="minorEastAsia" w:eastAsiaTheme="minorEastAsia" w:hAnsiTheme="minorEastAsia"/>
          <w:sz w:val="28"/>
          <w:szCs w:val="28"/>
        </w:rPr>
      </w:pPr>
      <w:bookmarkStart w:id="542" w:name="_Toc389586430"/>
      <w:r w:rsidRPr="003337A8">
        <w:rPr>
          <w:rFonts w:asciiTheme="minorEastAsia" w:eastAsiaTheme="minorEastAsia" w:hAnsiTheme="minorEastAsia"/>
          <w:sz w:val="28"/>
          <w:szCs w:val="28"/>
        </w:rPr>
        <w:lastRenderedPageBreak/>
        <w:t>3. 分包人</w:t>
      </w:r>
      <w:bookmarkEnd w:id="542"/>
    </w:p>
    <w:p w:rsidR="006B6570" w:rsidRPr="003337A8" w:rsidRDefault="006B6570" w:rsidP="003337A8">
      <w:pPr>
        <w:pStyle w:val="3"/>
        <w:spacing w:line="240" w:lineRule="auto"/>
        <w:rPr>
          <w:rFonts w:asciiTheme="minorEastAsia" w:eastAsiaTheme="minorEastAsia" w:hAnsiTheme="minorEastAsia"/>
          <w:sz w:val="24"/>
          <w:szCs w:val="24"/>
        </w:rPr>
      </w:pPr>
      <w:bookmarkStart w:id="543" w:name="_Toc389586431"/>
      <w:r w:rsidRPr="003337A8">
        <w:rPr>
          <w:rFonts w:asciiTheme="minorEastAsia" w:eastAsiaTheme="minorEastAsia" w:hAnsiTheme="minorEastAsia"/>
          <w:sz w:val="24"/>
          <w:szCs w:val="24"/>
        </w:rPr>
        <w:t>3.1 分包人的一般义务</w:t>
      </w:r>
      <w:bookmarkEnd w:id="543"/>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3.1.1 由</w:t>
      </w:r>
      <w:r w:rsidRPr="002C178F">
        <w:rPr>
          <w:rFonts w:ascii="宋体" w:eastAsia="宋体" w:hAnsi="宋体"/>
          <w:szCs w:val="24"/>
        </w:rPr>
        <w:t>分包人</w:t>
      </w:r>
      <w:r w:rsidRPr="002C178F">
        <w:rPr>
          <w:rFonts w:ascii="宋体" w:eastAsia="宋体" w:hAnsi="宋体"/>
          <w:color w:val="000000"/>
          <w:kern w:val="0"/>
          <w:szCs w:val="24"/>
        </w:rPr>
        <w:t>办理的许可和批准手续包括</w:t>
      </w:r>
      <w:r w:rsidRPr="002C178F">
        <w:rPr>
          <w:rFonts w:ascii="宋体" w:eastAsia="宋体" w:hAnsi="宋体"/>
          <w:szCs w:val="24"/>
        </w:rPr>
        <w:t>：</w:t>
      </w:r>
      <w:r w:rsidR="005A2453" w:rsidRPr="002C178F">
        <w:rPr>
          <w:rFonts w:ascii="宋体" w:eastAsia="宋体" w:hAnsi="宋体"/>
          <w:szCs w:val="24"/>
        </w:rPr>
        <w:t>【</w:t>
      </w:r>
      <w:permStart w:id="349717969" w:edGrp="everyone"/>
      <w:r w:rsidRPr="002C178F">
        <w:rPr>
          <w:rFonts w:ascii="宋体" w:eastAsia="宋体" w:hAnsi="宋体"/>
          <w:szCs w:val="24"/>
        </w:rPr>
        <w:t xml:space="preserve"> </w:t>
      </w:r>
      <w:r w:rsidRPr="002C178F">
        <w:rPr>
          <w:rFonts w:ascii="宋体" w:eastAsia="宋体" w:hAnsi="宋体" w:hint="eastAsia"/>
          <w:szCs w:val="24"/>
        </w:rPr>
        <w:t>/</w:t>
      </w:r>
      <w:r w:rsidRPr="002C178F">
        <w:rPr>
          <w:rFonts w:ascii="宋体" w:eastAsia="宋体" w:hAnsi="宋体"/>
          <w:szCs w:val="24"/>
        </w:rPr>
        <w:t xml:space="preserve"> </w:t>
      </w:r>
      <w:permEnd w:id="349717969"/>
      <w:proofErr w:type="gramStart"/>
      <w:r w:rsidR="005A2453" w:rsidRPr="002C178F">
        <w:rPr>
          <w:rFonts w:ascii="宋体" w:eastAsia="宋体" w:hAnsi="宋体"/>
          <w:szCs w:val="24"/>
        </w:rPr>
        <w:t>】</w:t>
      </w:r>
      <w:proofErr w:type="gramEnd"/>
      <w:r w:rsidRPr="002C178F">
        <w:rPr>
          <w:rFonts w:ascii="宋体" w:eastAsia="宋体" w:hAnsi="宋体"/>
          <w:szCs w:val="24"/>
        </w:rPr>
        <w:t xml:space="preserve"> 。</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3.1.4</w:t>
      </w:r>
      <w:r w:rsidR="00256F6B" w:rsidRPr="002C178F">
        <w:rPr>
          <w:rFonts w:ascii="宋体" w:eastAsia="宋体" w:hAnsi="宋体" w:hint="eastAsia"/>
          <w:szCs w:val="24"/>
        </w:rPr>
        <w:t xml:space="preserve"> </w:t>
      </w:r>
      <w:r w:rsidRPr="002C178F">
        <w:rPr>
          <w:rFonts w:ascii="宋体" w:eastAsia="宋体" w:hAnsi="宋体" w:hint="eastAsia"/>
          <w:szCs w:val="24"/>
        </w:rPr>
        <w:t>增加：</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分包人负责绘制一套可晒印的竣工图底图和若干套竣工蓝图提供给承包人，并向承包人提供1套完整的竣工图电子文件、该费用含在合同价款中。</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分包人应向承包人提交</w:t>
      </w:r>
      <w:r w:rsidR="00AB4E96" w:rsidRPr="002C178F">
        <w:rPr>
          <w:rFonts w:ascii="宋体" w:eastAsia="宋体" w:hAnsi="宋体" w:hint="eastAsia"/>
          <w:szCs w:val="24"/>
        </w:rPr>
        <w:t>【</w:t>
      </w:r>
      <w:permStart w:id="1527334468" w:edGrp="everyone"/>
      <w:r w:rsidRPr="002C178F">
        <w:rPr>
          <w:rFonts w:ascii="宋体" w:eastAsia="宋体" w:hAnsi="宋体" w:hint="eastAsia"/>
          <w:szCs w:val="24"/>
        </w:rPr>
        <w:t>若干</w:t>
      </w:r>
      <w:permEnd w:id="1527334468"/>
      <w:proofErr w:type="gramStart"/>
      <w:r w:rsidR="00AB4E96" w:rsidRPr="002C178F">
        <w:rPr>
          <w:rFonts w:ascii="宋体" w:eastAsia="宋体" w:hAnsi="宋体" w:hint="eastAsia"/>
          <w:szCs w:val="24"/>
        </w:rPr>
        <w:t>】</w:t>
      </w:r>
      <w:proofErr w:type="gramEnd"/>
      <w:r w:rsidRPr="002C178F">
        <w:rPr>
          <w:rFonts w:ascii="宋体" w:eastAsia="宋体" w:hAnsi="宋体" w:hint="eastAsia"/>
          <w:szCs w:val="24"/>
        </w:rPr>
        <w:t>套竣工资料(包括竣工图)以及相应的电子文件（必须符合当地建设主管部门资料归档的要求）。</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增加：</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3.1.5</w:t>
      </w:r>
      <w:r w:rsidR="00256F6B" w:rsidRPr="002C178F">
        <w:rPr>
          <w:rFonts w:ascii="宋体" w:eastAsia="宋体" w:hAnsi="宋体" w:hint="eastAsia"/>
          <w:szCs w:val="24"/>
        </w:rPr>
        <w:t xml:space="preserve"> </w:t>
      </w:r>
      <w:r w:rsidR="0000272C" w:rsidRPr="002C178F">
        <w:rPr>
          <w:rFonts w:ascii="宋体" w:eastAsia="宋体" w:hAnsi="宋体" w:hint="eastAsia"/>
          <w:szCs w:val="24"/>
        </w:rPr>
        <w:t>承包人在征得</w:t>
      </w:r>
      <w:bookmarkStart w:id="544" w:name="_Hlk529988211"/>
      <w:r w:rsidR="0000272C" w:rsidRPr="002C178F">
        <w:rPr>
          <w:rFonts w:ascii="宋体" w:eastAsia="宋体" w:hAnsi="宋体" w:hint="eastAsia"/>
          <w:szCs w:val="24"/>
        </w:rPr>
        <w:t>发包人</w:t>
      </w:r>
      <w:bookmarkEnd w:id="544"/>
      <w:r w:rsidR="0000272C" w:rsidRPr="002C178F">
        <w:rPr>
          <w:rFonts w:ascii="宋体" w:eastAsia="宋体" w:hAnsi="宋体" w:hint="eastAsia"/>
          <w:szCs w:val="24"/>
        </w:rPr>
        <w:t>书面同意或接到发包人书面通知后有权变更材料的种类及品牌、规格，分包人必须服从。分包人须在承包人明确要求后3日内提供材料的样品，并注明其产地、型号、规格和计量单价等内容，提交承包人转交发包人审定。审定通过的材料样品将被封存用做验收的规范标准，未经承包人书面同意不得再作任何更改。任何被封存的材料样品将被视作合同的一部分。</w:t>
      </w:r>
    </w:p>
    <w:p w:rsidR="006B6570" w:rsidRPr="002C178F" w:rsidRDefault="006B6570">
      <w:pPr>
        <w:tabs>
          <w:tab w:val="left" w:pos="900"/>
        </w:tabs>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3.1.6</w:t>
      </w:r>
      <w:r w:rsidR="00256F6B" w:rsidRPr="002C178F">
        <w:rPr>
          <w:rFonts w:ascii="宋体" w:eastAsia="宋体" w:hAnsi="宋体" w:hint="eastAsia"/>
          <w:szCs w:val="24"/>
        </w:rPr>
        <w:t xml:space="preserve"> </w:t>
      </w:r>
      <w:r w:rsidRPr="002C178F">
        <w:rPr>
          <w:rFonts w:ascii="宋体" w:eastAsia="宋体" w:hAnsi="宋体" w:hint="eastAsia"/>
          <w:szCs w:val="24"/>
        </w:rPr>
        <w:t>分包人在施工过程中发现施工图纸有差错的，应当及时提出意见和建议。</w:t>
      </w:r>
    </w:p>
    <w:p w:rsidR="006B6570" w:rsidRPr="002C178F" w:rsidRDefault="006B6570">
      <w:pPr>
        <w:tabs>
          <w:tab w:val="left" w:pos="900"/>
        </w:tabs>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3.1.7</w:t>
      </w:r>
      <w:r w:rsidR="00256F6B" w:rsidRPr="002C178F">
        <w:rPr>
          <w:rFonts w:ascii="宋体" w:eastAsia="宋体" w:hAnsi="宋体" w:hint="eastAsia"/>
          <w:szCs w:val="24"/>
        </w:rPr>
        <w:t xml:space="preserve"> </w:t>
      </w:r>
      <w:r w:rsidRPr="002C178F">
        <w:rPr>
          <w:rFonts w:ascii="宋体" w:eastAsia="宋体" w:hAnsi="宋体" w:hint="eastAsia"/>
          <w:szCs w:val="24"/>
        </w:rPr>
        <w:t>分包人应主动了解并须遵守承包人制定的相关施工现场管理制度及规定（包括</w:t>
      </w:r>
      <w:r w:rsidRPr="002C178F">
        <w:rPr>
          <w:rFonts w:ascii="宋体" w:eastAsia="宋体" w:hAnsi="宋体"/>
          <w:szCs w:val="24"/>
        </w:rPr>
        <w:t>但不限于</w:t>
      </w:r>
      <w:r w:rsidRPr="002C178F">
        <w:rPr>
          <w:rFonts w:ascii="宋体" w:eastAsia="宋体" w:hAnsi="宋体" w:hint="eastAsia"/>
          <w:szCs w:val="24"/>
        </w:rPr>
        <w:t>《项目质量管理制度》、《项目质量奖惩措施》、《项目工地形象管理规定》、《项目工程进度管理制度》、《项目工程现场大检查制度》等），</w:t>
      </w:r>
      <w:r w:rsidRPr="002C178F">
        <w:rPr>
          <w:rFonts w:ascii="宋体" w:eastAsia="宋体" w:hAnsi="宋体"/>
          <w:szCs w:val="24"/>
        </w:rPr>
        <w:t>并</w:t>
      </w:r>
      <w:r w:rsidRPr="002C178F">
        <w:rPr>
          <w:rFonts w:ascii="宋体" w:eastAsia="宋体" w:hAnsi="宋体" w:hint="eastAsia"/>
          <w:szCs w:val="24"/>
        </w:rPr>
        <w:t>承担未能充分了解和遵行前述制度的责任。</w:t>
      </w:r>
    </w:p>
    <w:p w:rsidR="006B6570" w:rsidRPr="002C178F" w:rsidRDefault="006B6570">
      <w:pPr>
        <w:tabs>
          <w:tab w:val="left" w:pos="900"/>
        </w:tabs>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3.1.8</w:t>
      </w:r>
      <w:r w:rsidR="00256F6B" w:rsidRPr="002C178F">
        <w:rPr>
          <w:rFonts w:ascii="宋体" w:eastAsia="宋体" w:hAnsi="宋体" w:hint="eastAsia"/>
          <w:szCs w:val="24"/>
        </w:rPr>
        <w:t xml:space="preserve"> </w:t>
      </w:r>
      <w:r w:rsidR="0000272C" w:rsidRPr="002C178F">
        <w:rPr>
          <w:rFonts w:ascii="宋体" w:eastAsia="宋体" w:hAnsi="宋体" w:hint="eastAsia"/>
          <w:szCs w:val="24"/>
        </w:rPr>
        <w:t>分包人应严格遵守《建筑安装工人安全</w:t>
      </w:r>
      <w:r w:rsidR="00A6121A" w:rsidRPr="002C178F">
        <w:rPr>
          <w:rFonts w:ascii="宋体" w:eastAsia="宋体" w:hAnsi="宋体" w:hint="eastAsia"/>
          <w:szCs w:val="24"/>
        </w:rPr>
        <w:t>技术</w:t>
      </w:r>
      <w:r w:rsidR="0000272C" w:rsidRPr="002C178F">
        <w:rPr>
          <w:rFonts w:ascii="宋体" w:eastAsia="宋体" w:hAnsi="宋体" w:hint="eastAsia"/>
          <w:szCs w:val="24"/>
        </w:rPr>
        <w:t>操作规程》</w:t>
      </w:r>
      <w:r w:rsidR="0000272C" w:rsidRPr="002C178F">
        <w:rPr>
          <w:rFonts w:ascii="宋体" w:eastAsia="宋体" w:hAnsi="宋体"/>
          <w:szCs w:val="24"/>
        </w:rPr>
        <w:t>等</w:t>
      </w:r>
      <w:r w:rsidR="0000272C" w:rsidRPr="002C178F">
        <w:rPr>
          <w:rFonts w:ascii="宋体" w:eastAsia="宋体" w:hAnsi="宋体" w:hint="eastAsia"/>
          <w:szCs w:val="24"/>
        </w:rPr>
        <w:t>最新现行的相关安全规定及其它法规规范，采取有效的安全措施，应保证施工区域的安全防卫，确保进入施工现场所有人员的安全。在单独由分包人施工的场地内，按工程需要提供和维修非夜间施工使用的照明、看守、围栏和警卫等。分包人必须服从承包人因安全原因发出的任何指令。如分包人未履行上述义务造成工程、财产和个人伤害</w:t>
      </w:r>
      <w:r w:rsidR="0000272C" w:rsidRPr="002C178F">
        <w:rPr>
          <w:rFonts w:ascii="宋体" w:eastAsia="宋体" w:hAnsi="宋体"/>
          <w:szCs w:val="24"/>
        </w:rPr>
        <w:t>等不利后果</w:t>
      </w:r>
      <w:r w:rsidR="0000272C" w:rsidRPr="002C178F">
        <w:rPr>
          <w:rFonts w:ascii="宋体" w:eastAsia="宋体" w:hAnsi="宋体" w:hint="eastAsia"/>
          <w:szCs w:val="24"/>
        </w:rPr>
        <w:t>，由分包人承担所有责任及由此发生的</w:t>
      </w:r>
      <w:r w:rsidR="0000272C" w:rsidRPr="002C178F">
        <w:rPr>
          <w:rFonts w:ascii="宋体" w:eastAsia="宋体" w:hAnsi="宋体"/>
          <w:szCs w:val="24"/>
        </w:rPr>
        <w:t>一切</w:t>
      </w:r>
      <w:r w:rsidR="0000272C" w:rsidRPr="002C178F">
        <w:rPr>
          <w:rFonts w:ascii="宋体" w:eastAsia="宋体" w:hAnsi="宋体" w:hint="eastAsia"/>
          <w:szCs w:val="24"/>
        </w:rPr>
        <w:t>费用，并另行赔偿因此给承包人和发包人造成的损失，承包人、发包人对此不承担任何责任。</w:t>
      </w:r>
    </w:p>
    <w:p w:rsidR="006B6570" w:rsidRPr="002C178F" w:rsidRDefault="006B6570">
      <w:pPr>
        <w:tabs>
          <w:tab w:val="left" w:pos="900"/>
        </w:tabs>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3.1.9</w:t>
      </w:r>
      <w:r w:rsidR="00256F6B" w:rsidRPr="002C178F">
        <w:rPr>
          <w:rFonts w:ascii="宋体" w:eastAsia="宋体" w:hAnsi="宋体" w:hint="eastAsia"/>
          <w:szCs w:val="24"/>
        </w:rPr>
        <w:t xml:space="preserve"> </w:t>
      </w:r>
      <w:r w:rsidRPr="002C178F">
        <w:rPr>
          <w:rFonts w:ascii="宋体" w:eastAsia="宋体" w:hAnsi="宋体" w:hint="eastAsia"/>
          <w:szCs w:val="24"/>
        </w:rPr>
        <w:t>分包人自行解决完成本工程所需的临时设施，</w:t>
      </w:r>
      <w:r w:rsidRPr="002C178F">
        <w:rPr>
          <w:rFonts w:ascii="宋体" w:eastAsia="宋体" w:hAnsi="宋体"/>
          <w:szCs w:val="24"/>
        </w:rPr>
        <w:t>相关费用由</w:t>
      </w:r>
      <w:r w:rsidRPr="002C178F">
        <w:rPr>
          <w:rFonts w:ascii="宋体" w:eastAsia="宋体" w:hAnsi="宋体" w:hint="eastAsia"/>
          <w:szCs w:val="24"/>
        </w:rPr>
        <w:t>分包人</w:t>
      </w:r>
      <w:r w:rsidRPr="002C178F">
        <w:rPr>
          <w:rFonts w:ascii="宋体" w:eastAsia="宋体" w:hAnsi="宋体"/>
          <w:szCs w:val="24"/>
        </w:rPr>
        <w:t>自行承担。</w:t>
      </w:r>
      <w:r w:rsidRPr="002C178F">
        <w:rPr>
          <w:rFonts w:ascii="宋体" w:eastAsia="宋体" w:hAnsi="宋体" w:hint="eastAsia"/>
          <w:szCs w:val="24"/>
        </w:rPr>
        <w:t>临时设施的搭设方位、面积范围和标准等必须事先征得承包人的认可，分包人必须服从承包人的管理及协调，以达到文明现场的要求。根据工程建设实际情况，有关临时设施须拆除，则分包人须按承包人指令无条件拆除，承包人、</w:t>
      </w:r>
      <w:r w:rsidR="0000272C" w:rsidRPr="002C178F">
        <w:rPr>
          <w:rFonts w:ascii="宋体" w:eastAsia="宋体" w:hAnsi="宋体" w:hint="eastAsia"/>
          <w:szCs w:val="24"/>
        </w:rPr>
        <w:t>发包人</w:t>
      </w:r>
      <w:r w:rsidRPr="002C178F">
        <w:rPr>
          <w:rFonts w:ascii="宋体" w:eastAsia="宋体" w:hAnsi="宋体" w:hint="eastAsia"/>
          <w:szCs w:val="24"/>
        </w:rPr>
        <w:t>不给予任何补偿。</w:t>
      </w:r>
    </w:p>
    <w:p w:rsidR="006B6570" w:rsidRPr="002C178F" w:rsidRDefault="006B6570">
      <w:pPr>
        <w:tabs>
          <w:tab w:val="left" w:pos="900"/>
        </w:tabs>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3.1.10</w:t>
      </w:r>
      <w:r w:rsidR="00256F6B" w:rsidRPr="002C178F">
        <w:rPr>
          <w:rFonts w:ascii="宋体" w:eastAsia="宋体" w:hAnsi="宋体" w:hint="eastAsia"/>
          <w:szCs w:val="24"/>
        </w:rPr>
        <w:t xml:space="preserve"> </w:t>
      </w:r>
      <w:r w:rsidR="0000272C" w:rsidRPr="002C178F">
        <w:rPr>
          <w:rFonts w:ascii="宋体" w:eastAsia="宋体" w:hAnsi="宋体" w:hint="eastAsia"/>
          <w:szCs w:val="24"/>
        </w:rPr>
        <w:t>分包人须遵循交通、市政设施管理部门关于道路使用、车辆停泊、使用时间等的条件限制，并负责提交所需申请及承担相关费用。分包人须自行安排及协调一切交通、运输及保护事宜。分包人须遵守地方政府和有关部门对环卫和施工噪音等管</w:t>
      </w:r>
      <w:r w:rsidR="0000272C" w:rsidRPr="002C178F">
        <w:rPr>
          <w:rFonts w:ascii="宋体" w:eastAsia="宋体" w:hAnsi="宋体" w:hint="eastAsia"/>
          <w:szCs w:val="24"/>
        </w:rPr>
        <w:lastRenderedPageBreak/>
        <w:t>理规定，并负责办理相关手续并承担费用。否则因此产生的各种罚款及其他财产性惩罚后果由分包人承担, 因分包人过失而使有关方面向承包人和发包人收取费用，承包人和发包人可从应付给分包人和承包人的款项中扣除，或向分包人追偿。</w:t>
      </w:r>
    </w:p>
    <w:p w:rsidR="006B6570" w:rsidRPr="002C178F" w:rsidRDefault="006B6570">
      <w:pPr>
        <w:tabs>
          <w:tab w:val="left" w:pos="900"/>
        </w:tabs>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3.1.11</w:t>
      </w:r>
      <w:r w:rsidR="00256F6B" w:rsidRPr="002C178F">
        <w:rPr>
          <w:rFonts w:ascii="宋体" w:eastAsia="宋体" w:hAnsi="宋体" w:hint="eastAsia"/>
          <w:szCs w:val="24"/>
        </w:rPr>
        <w:t xml:space="preserve"> </w:t>
      </w:r>
      <w:r w:rsidR="0000272C" w:rsidRPr="002C178F">
        <w:rPr>
          <w:rFonts w:ascii="宋体" w:eastAsia="宋体" w:hAnsi="宋体" w:hint="eastAsia"/>
          <w:szCs w:val="24"/>
        </w:rPr>
        <w:t>分包人须服从承包人的现场管理及安排，按本分包合同规定的质量要求和图纸要求施工，并配备相关设计组配合工程施工，分包人也应服从施工监理以及发包人的要求，按时保质完成本工程。分包人须与其它专业施工方密切配合，不得互相推诿，否则承包人有权终止分包合同，一切损失由分包人负责。施工过程中，因分包人未通知各交叉施工单位先行施工而造成返工或窝工，返由此产生的相关费用由分包人承担。</w:t>
      </w:r>
    </w:p>
    <w:p w:rsidR="006B6570" w:rsidRPr="002C178F" w:rsidRDefault="006B6570">
      <w:pPr>
        <w:tabs>
          <w:tab w:val="left" w:pos="900"/>
        </w:tabs>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3.1.12</w:t>
      </w:r>
      <w:r w:rsidR="00256F6B" w:rsidRPr="002C178F">
        <w:rPr>
          <w:rFonts w:ascii="宋体" w:eastAsia="宋体" w:hAnsi="宋体" w:hint="eastAsia"/>
          <w:szCs w:val="24"/>
        </w:rPr>
        <w:t xml:space="preserve"> </w:t>
      </w:r>
      <w:r w:rsidRPr="002C178F">
        <w:rPr>
          <w:rFonts w:ascii="宋体" w:eastAsia="宋体" w:hAnsi="宋体" w:hint="eastAsia"/>
          <w:szCs w:val="24"/>
        </w:rPr>
        <w:t>分包人必须确保施工现场文明，达到“安全文明施工标化工地”的要求。</w:t>
      </w:r>
    </w:p>
    <w:p w:rsidR="006B6570" w:rsidRPr="002C178F" w:rsidRDefault="006B6570">
      <w:pPr>
        <w:tabs>
          <w:tab w:val="left" w:pos="900"/>
        </w:tabs>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3.1.13</w:t>
      </w:r>
      <w:r w:rsidR="00256F6B" w:rsidRPr="002C178F">
        <w:rPr>
          <w:rFonts w:ascii="宋体" w:eastAsia="宋体" w:hAnsi="宋体" w:hint="eastAsia"/>
          <w:szCs w:val="24"/>
        </w:rPr>
        <w:t xml:space="preserve"> </w:t>
      </w:r>
      <w:r w:rsidRPr="002C178F">
        <w:rPr>
          <w:rFonts w:ascii="宋体" w:eastAsia="宋体" w:hAnsi="宋体" w:hint="eastAsia"/>
          <w:szCs w:val="24"/>
        </w:rPr>
        <w:t>分包人应充分预见本工程施工中可能存在的一切非不可抗力风险，并做好足够的保全措施，以利于工程的施工并保证整体施工质量。</w:t>
      </w:r>
    </w:p>
    <w:p w:rsidR="006B6570" w:rsidRPr="002C178F" w:rsidRDefault="006B6570">
      <w:pPr>
        <w:tabs>
          <w:tab w:val="left" w:pos="900"/>
        </w:tabs>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3.1.14</w:t>
      </w:r>
      <w:r w:rsidR="00256F6B" w:rsidRPr="002C178F">
        <w:rPr>
          <w:rFonts w:ascii="宋体" w:eastAsia="宋体" w:hAnsi="宋体" w:hint="eastAsia"/>
          <w:szCs w:val="24"/>
        </w:rPr>
        <w:t xml:space="preserve"> </w:t>
      </w:r>
      <w:r w:rsidRPr="002C178F">
        <w:rPr>
          <w:rFonts w:ascii="宋体" w:eastAsia="宋体" w:hAnsi="宋体" w:hint="eastAsia"/>
          <w:szCs w:val="24"/>
        </w:rPr>
        <w:t>分包人按发包人和承包人的要求及时报送各类经济技术资料及安全文明施工方案。本工程竣工验收合格前7日，分包人须将自行整理符合备案要求的竣工资料移交给承包人，因分包人自身原因，致使其承包范围内的竣工资料不完整或不合格，分包人须无条件在承包人和发包人要求期限内补充及完善，如分包人仍未能完成，则视为分包人施工逾期，按本合同承担逾期责任。</w:t>
      </w:r>
    </w:p>
    <w:p w:rsidR="006B6570" w:rsidRPr="002C178F" w:rsidRDefault="006B6570">
      <w:pPr>
        <w:tabs>
          <w:tab w:val="left" w:pos="900"/>
        </w:tabs>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3.1.15</w:t>
      </w:r>
      <w:r w:rsidR="00256F6B" w:rsidRPr="002C178F">
        <w:rPr>
          <w:rFonts w:ascii="宋体" w:eastAsia="宋体" w:hAnsi="宋体" w:hint="eastAsia"/>
          <w:szCs w:val="24"/>
        </w:rPr>
        <w:t xml:space="preserve"> </w:t>
      </w:r>
      <w:r w:rsidR="0000272C" w:rsidRPr="002C178F">
        <w:rPr>
          <w:rFonts w:ascii="宋体" w:eastAsia="宋体" w:hAnsi="宋体" w:hint="eastAsia"/>
          <w:szCs w:val="24"/>
        </w:rPr>
        <w:t>已完工工程未交付承</w:t>
      </w:r>
      <w:r w:rsidR="00A6121A" w:rsidRPr="002C178F">
        <w:rPr>
          <w:rFonts w:ascii="宋体" w:eastAsia="宋体" w:hAnsi="宋体" w:hint="eastAsia"/>
          <w:szCs w:val="24"/>
        </w:rPr>
        <w:t>包人初步验收之前，分包人负责</w:t>
      </w:r>
      <w:r w:rsidR="0000272C" w:rsidRPr="002C178F">
        <w:rPr>
          <w:rFonts w:ascii="宋体" w:eastAsia="宋体" w:hAnsi="宋体" w:hint="eastAsia"/>
          <w:szCs w:val="24"/>
        </w:rPr>
        <w:t>成品保护和养护，保护期间因分包人自身原因发生损坏，分包人须自费予以修复。承包人或发包人在承包人初步验收前使用，发生损坏的修理费用，由承包人或发包人承担。</w:t>
      </w:r>
    </w:p>
    <w:p w:rsidR="006B6570" w:rsidRPr="002C178F" w:rsidRDefault="006B6570">
      <w:pPr>
        <w:tabs>
          <w:tab w:val="left" w:pos="900"/>
        </w:tabs>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3.1.16</w:t>
      </w:r>
      <w:r w:rsidR="00256F6B" w:rsidRPr="002C178F">
        <w:rPr>
          <w:rFonts w:ascii="宋体" w:eastAsia="宋体" w:hAnsi="宋体" w:hint="eastAsia"/>
          <w:szCs w:val="24"/>
        </w:rPr>
        <w:t xml:space="preserve"> </w:t>
      </w:r>
      <w:r w:rsidRPr="002C178F">
        <w:rPr>
          <w:rFonts w:ascii="宋体" w:eastAsia="宋体" w:hAnsi="宋体" w:hint="eastAsia"/>
          <w:szCs w:val="24"/>
        </w:rPr>
        <w:t>工程需验收的，分包人应提前5日书面通知承包人、监理单位、发包人，以便及时进行验收，否则，所引起的延误责任，由分包人承担。</w:t>
      </w:r>
    </w:p>
    <w:p w:rsidR="006B6570" w:rsidRPr="002C178F" w:rsidRDefault="006B6570">
      <w:pPr>
        <w:tabs>
          <w:tab w:val="left" w:pos="900"/>
        </w:tabs>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3.1.17</w:t>
      </w:r>
      <w:r w:rsidR="00256F6B" w:rsidRPr="002C178F">
        <w:rPr>
          <w:rFonts w:ascii="宋体" w:eastAsia="宋体" w:hAnsi="宋体" w:hint="eastAsia"/>
          <w:szCs w:val="24"/>
        </w:rPr>
        <w:t xml:space="preserve"> </w:t>
      </w:r>
      <w:r w:rsidRPr="002C178F">
        <w:rPr>
          <w:rFonts w:ascii="宋体" w:eastAsia="宋体" w:hAnsi="宋体" w:hint="eastAsia"/>
          <w:szCs w:val="24"/>
        </w:rPr>
        <w:t>分包人须自行负责在承包人指定的临时用电和用水的接驳点安装分水、电表，实行挂表计量，并负责所需的接驳喉管及电线，并在完成工程之后，按承包人之指示，清除一切遗留在自身施工区域内的垃圾材料，承担因自身原因违反环境卫生管理部门的有关规定造成的损失和罚款。水电费用由分包人直接向承包人支付；如挂表有困难，</w:t>
      </w:r>
      <w:r w:rsidRPr="002C178F">
        <w:rPr>
          <w:rFonts w:ascii="宋体" w:eastAsia="宋体" w:hAnsi="宋体"/>
          <w:szCs w:val="24"/>
        </w:rPr>
        <w:t>应事先向承包人进行情况说明并</w:t>
      </w:r>
      <w:r w:rsidRPr="002C178F">
        <w:rPr>
          <w:rFonts w:ascii="宋体" w:eastAsia="宋体" w:hAnsi="宋体" w:hint="eastAsia"/>
          <w:szCs w:val="24"/>
        </w:rPr>
        <w:t>按承包人核定定额计量核减相关费用。</w:t>
      </w:r>
    </w:p>
    <w:p w:rsidR="006B6570" w:rsidRPr="002C178F" w:rsidRDefault="006B6570">
      <w:pPr>
        <w:tabs>
          <w:tab w:val="left" w:pos="900"/>
        </w:tabs>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3.1.18</w:t>
      </w:r>
      <w:r w:rsidR="00256F6B" w:rsidRPr="002C178F">
        <w:rPr>
          <w:rFonts w:ascii="宋体" w:eastAsia="宋体" w:hAnsi="宋体" w:hint="eastAsia"/>
          <w:szCs w:val="24"/>
        </w:rPr>
        <w:t xml:space="preserve"> </w:t>
      </w:r>
      <w:r w:rsidRPr="002C178F">
        <w:rPr>
          <w:rFonts w:ascii="宋体" w:eastAsia="宋体" w:hAnsi="宋体" w:hint="eastAsia"/>
          <w:szCs w:val="24"/>
        </w:rPr>
        <w:t>分包人应做好场地内已有建筑、已完工成品等的保护。</w:t>
      </w:r>
    </w:p>
    <w:p w:rsidR="006B6570" w:rsidRPr="002C178F" w:rsidRDefault="006B6570">
      <w:pPr>
        <w:tabs>
          <w:tab w:val="left" w:pos="900"/>
        </w:tabs>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3.1.19</w:t>
      </w:r>
      <w:r w:rsidR="00256F6B" w:rsidRPr="002C178F">
        <w:rPr>
          <w:rFonts w:ascii="宋体" w:eastAsia="宋体" w:hAnsi="宋体" w:hint="eastAsia"/>
          <w:szCs w:val="24"/>
        </w:rPr>
        <w:t xml:space="preserve"> </w:t>
      </w:r>
      <w:r w:rsidRPr="002C178F">
        <w:rPr>
          <w:rFonts w:ascii="宋体" w:eastAsia="宋体" w:hAnsi="宋体" w:hint="eastAsia"/>
          <w:szCs w:val="24"/>
        </w:rPr>
        <w:t>施工过程中，如果实际现场尺寸与设计施工图纸尺寸不同时，分包人应及时通知承包人，否则由此导致的一切后果均由分包人承担。</w:t>
      </w:r>
    </w:p>
    <w:p w:rsidR="006B6570" w:rsidRPr="002C178F" w:rsidRDefault="006B6570" w:rsidP="00256F6B">
      <w:pPr>
        <w:tabs>
          <w:tab w:val="left" w:pos="900"/>
        </w:tabs>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3.1.20</w:t>
      </w:r>
      <w:r w:rsidR="00256F6B" w:rsidRPr="002C178F">
        <w:rPr>
          <w:rFonts w:ascii="宋体" w:eastAsia="宋体" w:hAnsi="宋体" w:hint="eastAsia"/>
          <w:szCs w:val="24"/>
        </w:rPr>
        <w:t xml:space="preserve"> </w:t>
      </w:r>
      <w:r w:rsidRPr="002C178F">
        <w:rPr>
          <w:rFonts w:ascii="宋体" w:eastAsia="宋体" w:hAnsi="宋体" w:hint="eastAsia"/>
          <w:szCs w:val="24"/>
        </w:rPr>
        <w:t>无论出现何种情形，分包人均不得拖欠所聘人员工资（特别是农民工工资）。否则，承包人视情形可在应付工程款中自行扣除，按本合同的约定追究分包人的责任。</w:t>
      </w:r>
    </w:p>
    <w:p w:rsidR="006B6570" w:rsidRPr="002C178F" w:rsidRDefault="006B6570">
      <w:pPr>
        <w:tabs>
          <w:tab w:val="left" w:pos="900"/>
        </w:tabs>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3.1.21</w:t>
      </w:r>
      <w:r w:rsidR="00256F6B" w:rsidRPr="002C178F">
        <w:rPr>
          <w:rFonts w:ascii="宋体" w:eastAsia="宋体" w:hAnsi="宋体" w:hint="eastAsia"/>
          <w:szCs w:val="24"/>
        </w:rPr>
        <w:t xml:space="preserve"> </w:t>
      </w:r>
      <w:r w:rsidRPr="002C178F">
        <w:rPr>
          <w:rFonts w:ascii="宋体" w:eastAsia="宋体" w:hAnsi="宋体" w:hint="eastAsia"/>
          <w:szCs w:val="24"/>
        </w:rPr>
        <w:t>分包人应按照相关标准、规范、法律、法规和现场管理制度要求组织施工，若有违反，分包人应按承包人报经监理和发包人批准的要求限期整改，如在整改期限内未能完成整改的，分包人按每项每日5000元的标准向承包人支付违约金。</w:t>
      </w:r>
    </w:p>
    <w:p w:rsidR="006B6570" w:rsidRPr="002C178F" w:rsidRDefault="006B6570">
      <w:pPr>
        <w:tabs>
          <w:tab w:val="left" w:pos="900"/>
        </w:tabs>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lastRenderedPageBreak/>
        <w:t>3.1.22</w:t>
      </w:r>
      <w:r w:rsidR="00256F6B" w:rsidRPr="002C178F">
        <w:rPr>
          <w:rFonts w:ascii="宋体" w:eastAsia="宋体" w:hAnsi="宋体" w:hint="eastAsia"/>
          <w:szCs w:val="24"/>
        </w:rPr>
        <w:t xml:space="preserve"> </w:t>
      </w:r>
      <w:r w:rsidRPr="002C178F">
        <w:rPr>
          <w:rFonts w:ascii="宋体" w:eastAsia="宋体" w:hAnsi="宋体" w:hint="eastAsia"/>
          <w:szCs w:val="24"/>
        </w:rPr>
        <w:t>分包人项目负责人与技术负责人必须参加每周由监理组织的工程例会，因故不参加的，必须提前4小时书面通知承包人，无故缺席每人每次向承包人支付违约金500元。</w:t>
      </w:r>
    </w:p>
    <w:p w:rsidR="006B6570" w:rsidRPr="002C178F" w:rsidRDefault="006B6570">
      <w:pPr>
        <w:tabs>
          <w:tab w:val="left" w:pos="900"/>
        </w:tabs>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3.1.23</w:t>
      </w:r>
      <w:r w:rsidR="00256F6B" w:rsidRPr="002C178F">
        <w:rPr>
          <w:rFonts w:ascii="宋体" w:eastAsia="宋体" w:hAnsi="宋体" w:hint="eastAsia"/>
          <w:szCs w:val="24"/>
        </w:rPr>
        <w:t xml:space="preserve"> </w:t>
      </w:r>
      <w:r w:rsidRPr="002C178F">
        <w:rPr>
          <w:rFonts w:ascii="宋体" w:eastAsia="宋体" w:hAnsi="宋体" w:hint="eastAsia"/>
          <w:szCs w:val="24"/>
        </w:rPr>
        <w:t>分包人以下人员，经承包人要求并报经发包人同意后必须在24小时内调离本工程范围，否则每人次每日分包人向承包人支付违约金500元。</w:t>
      </w:r>
    </w:p>
    <w:p w:rsidR="006B6570" w:rsidRPr="002C178F" w:rsidRDefault="006B6570">
      <w:pPr>
        <w:tabs>
          <w:tab w:val="left" w:pos="900"/>
        </w:tabs>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该等人员指承包人、发包人确认无法胜任岗位的工作者，或不能积极配合承包人工作的管理者，或违反承包人、发包人工地现场管理规定者，或与本工程无关的人员。</w:t>
      </w:r>
    </w:p>
    <w:p w:rsidR="006B6570" w:rsidRPr="003337A8" w:rsidRDefault="006B6570" w:rsidP="003337A8">
      <w:pPr>
        <w:pStyle w:val="3"/>
        <w:spacing w:line="240" w:lineRule="auto"/>
        <w:rPr>
          <w:rFonts w:asciiTheme="minorEastAsia" w:eastAsiaTheme="minorEastAsia" w:hAnsiTheme="minorEastAsia"/>
          <w:sz w:val="24"/>
          <w:szCs w:val="24"/>
        </w:rPr>
      </w:pPr>
      <w:bookmarkStart w:id="545" w:name="_Toc389586432"/>
      <w:r w:rsidRPr="003337A8">
        <w:rPr>
          <w:rFonts w:asciiTheme="minorEastAsia" w:eastAsiaTheme="minorEastAsia" w:hAnsiTheme="minorEastAsia"/>
          <w:sz w:val="24"/>
          <w:szCs w:val="24"/>
        </w:rPr>
        <w:t>3.2 分包人项目经理</w:t>
      </w:r>
      <w:r w:rsidRPr="003337A8">
        <w:rPr>
          <w:rFonts w:asciiTheme="minorEastAsia" w:eastAsiaTheme="minorEastAsia" w:hAnsiTheme="minorEastAsia" w:hint="eastAsia"/>
          <w:sz w:val="24"/>
          <w:szCs w:val="24"/>
        </w:rPr>
        <w:t>和</w:t>
      </w:r>
      <w:r w:rsidRPr="003337A8">
        <w:rPr>
          <w:rFonts w:asciiTheme="minorEastAsia" w:eastAsiaTheme="minorEastAsia" w:hAnsiTheme="minorEastAsia"/>
          <w:sz w:val="24"/>
          <w:szCs w:val="24"/>
        </w:rPr>
        <w:t>其他主要项目管理人员</w:t>
      </w:r>
      <w:bookmarkEnd w:id="545"/>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3.2.1 分包人</w:t>
      </w:r>
      <w:r w:rsidRPr="002C178F">
        <w:rPr>
          <w:rFonts w:ascii="宋体" w:eastAsia="宋体" w:hAnsi="宋体" w:hint="eastAsia"/>
          <w:szCs w:val="24"/>
        </w:rPr>
        <w:t>提交</w:t>
      </w:r>
      <w:r w:rsidRPr="002C178F">
        <w:rPr>
          <w:rFonts w:ascii="宋体" w:eastAsia="宋体" w:hAnsi="宋体"/>
          <w:szCs w:val="24"/>
        </w:rPr>
        <w:t>项目管理机构及施工人员安排报告</w:t>
      </w:r>
      <w:r w:rsidRPr="002C178F">
        <w:rPr>
          <w:rFonts w:ascii="宋体" w:eastAsia="宋体" w:hAnsi="宋体" w:hint="eastAsia"/>
          <w:szCs w:val="24"/>
        </w:rPr>
        <w:t>的</w:t>
      </w:r>
      <w:r w:rsidRPr="002C178F">
        <w:rPr>
          <w:rFonts w:ascii="宋体" w:eastAsia="宋体" w:hAnsi="宋体"/>
          <w:szCs w:val="24"/>
        </w:rPr>
        <w:t>期限：</w:t>
      </w:r>
      <w:r w:rsidRPr="002C178F">
        <w:rPr>
          <w:rFonts w:ascii="宋体" w:eastAsia="宋体" w:hAnsi="宋体" w:hint="eastAsia"/>
          <w:szCs w:val="24"/>
        </w:rPr>
        <w:t>开工7天前。</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分包人</w:t>
      </w:r>
      <w:r w:rsidRPr="002C178F">
        <w:rPr>
          <w:rFonts w:ascii="宋体" w:eastAsia="宋体" w:hAnsi="宋体"/>
          <w:szCs w:val="24"/>
        </w:rPr>
        <w:t>项目经理</w:t>
      </w:r>
      <w:r w:rsidRPr="002C178F">
        <w:rPr>
          <w:rFonts w:ascii="宋体" w:eastAsia="宋体" w:hAnsi="宋体" w:hint="eastAsia"/>
          <w:szCs w:val="24"/>
        </w:rPr>
        <w:t>信息</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姓    名：</w:t>
      </w:r>
      <w:r w:rsidR="00C42C86" w:rsidRPr="002C178F">
        <w:rPr>
          <w:rFonts w:ascii="宋体" w:eastAsia="宋体" w:hAnsi="宋体"/>
          <w:szCs w:val="24"/>
        </w:rPr>
        <w:t>【</w:t>
      </w:r>
      <w:permStart w:id="812005263" w:edGrp="everyone"/>
      <w:r w:rsidR="00C42C86" w:rsidRPr="002C178F">
        <w:rPr>
          <w:rFonts w:ascii="宋体" w:eastAsia="宋体" w:hAnsi="宋体"/>
          <w:szCs w:val="24"/>
        </w:rPr>
        <w:t xml:space="preserve">    </w:t>
      </w:r>
      <w:permEnd w:id="812005263"/>
      <w:r w:rsidR="00C42C86" w:rsidRPr="002C178F">
        <w:rPr>
          <w:rFonts w:ascii="宋体" w:eastAsia="宋体" w:hAnsi="宋体"/>
          <w:szCs w:val="24"/>
        </w:rPr>
        <w:t>】</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职    称：</w:t>
      </w:r>
      <w:r w:rsidR="00C42C86" w:rsidRPr="002C178F">
        <w:rPr>
          <w:rFonts w:ascii="宋体" w:eastAsia="宋体" w:hAnsi="宋体"/>
          <w:szCs w:val="24"/>
        </w:rPr>
        <w:t>【</w:t>
      </w:r>
      <w:permStart w:id="1482187437" w:edGrp="everyone"/>
      <w:r w:rsidR="00C42C86" w:rsidRPr="002C178F">
        <w:rPr>
          <w:rFonts w:ascii="宋体" w:eastAsia="宋体" w:hAnsi="宋体"/>
          <w:szCs w:val="24"/>
        </w:rPr>
        <w:t xml:space="preserve">    </w:t>
      </w:r>
      <w:permEnd w:id="1482187437"/>
      <w:r w:rsidR="00C42C86" w:rsidRPr="002C178F">
        <w:rPr>
          <w:rFonts w:ascii="宋体" w:eastAsia="宋体" w:hAnsi="宋体"/>
          <w:szCs w:val="24"/>
        </w:rPr>
        <w:t>】</w:t>
      </w:r>
      <w:r w:rsidRPr="002C178F">
        <w:rPr>
          <w:rFonts w:ascii="宋体" w:eastAsia="宋体" w:hAnsi="宋体" w:hint="eastAsia"/>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身份证号：</w:t>
      </w:r>
      <w:r w:rsidR="00C42C86" w:rsidRPr="002C178F">
        <w:rPr>
          <w:rFonts w:ascii="宋体" w:eastAsia="宋体" w:hAnsi="宋体"/>
          <w:szCs w:val="24"/>
        </w:rPr>
        <w:t>【</w:t>
      </w:r>
      <w:permStart w:id="260537002" w:edGrp="everyone"/>
      <w:r w:rsidR="00C42C86" w:rsidRPr="002C178F">
        <w:rPr>
          <w:rFonts w:ascii="宋体" w:eastAsia="宋体" w:hAnsi="宋体"/>
          <w:szCs w:val="24"/>
        </w:rPr>
        <w:t xml:space="preserve">    </w:t>
      </w:r>
      <w:permEnd w:id="260537002"/>
      <w:r w:rsidR="00C42C86" w:rsidRPr="002C178F">
        <w:rPr>
          <w:rFonts w:ascii="宋体" w:eastAsia="宋体" w:hAnsi="宋体"/>
          <w:szCs w:val="24"/>
        </w:rPr>
        <w:t>】</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建造师执业资格等级：</w:t>
      </w:r>
      <w:r w:rsidR="00C42C86" w:rsidRPr="002C178F">
        <w:rPr>
          <w:rFonts w:ascii="宋体" w:eastAsia="宋体" w:hAnsi="宋体"/>
          <w:szCs w:val="24"/>
        </w:rPr>
        <w:t>【</w:t>
      </w:r>
      <w:permStart w:id="1336438422" w:edGrp="everyone"/>
      <w:r w:rsidR="00C42C86" w:rsidRPr="002C178F">
        <w:rPr>
          <w:rFonts w:ascii="宋体" w:eastAsia="宋体" w:hAnsi="宋体"/>
          <w:szCs w:val="24"/>
        </w:rPr>
        <w:t xml:space="preserve">    </w:t>
      </w:r>
      <w:permEnd w:id="1336438422"/>
      <w:r w:rsidR="00C42C86" w:rsidRPr="002C178F">
        <w:rPr>
          <w:rFonts w:ascii="宋体" w:eastAsia="宋体" w:hAnsi="宋体"/>
          <w:szCs w:val="24"/>
        </w:rPr>
        <w:t>】</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建造师注册证书号：</w:t>
      </w:r>
      <w:r w:rsidR="00C42C86" w:rsidRPr="002C178F">
        <w:rPr>
          <w:rFonts w:ascii="宋体" w:eastAsia="宋体" w:hAnsi="宋体"/>
          <w:szCs w:val="24"/>
        </w:rPr>
        <w:t>【</w:t>
      </w:r>
      <w:permStart w:id="1779640558" w:edGrp="everyone"/>
      <w:r w:rsidR="00C42C86" w:rsidRPr="002C178F">
        <w:rPr>
          <w:rFonts w:ascii="宋体" w:eastAsia="宋体" w:hAnsi="宋体"/>
          <w:szCs w:val="24"/>
        </w:rPr>
        <w:t xml:space="preserve">    </w:t>
      </w:r>
      <w:permEnd w:id="1779640558"/>
      <w:r w:rsidR="00C42C86" w:rsidRPr="002C178F">
        <w:rPr>
          <w:rFonts w:ascii="宋体" w:eastAsia="宋体" w:hAnsi="宋体"/>
          <w:szCs w:val="24"/>
        </w:rPr>
        <w:t>】</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联系电话：</w:t>
      </w:r>
      <w:r w:rsidR="00C42C86" w:rsidRPr="002C178F">
        <w:rPr>
          <w:rFonts w:ascii="宋体" w:eastAsia="宋体" w:hAnsi="宋体"/>
          <w:szCs w:val="24"/>
        </w:rPr>
        <w:t>【</w:t>
      </w:r>
      <w:permStart w:id="2052144074" w:edGrp="everyone"/>
      <w:r w:rsidR="00C42C86" w:rsidRPr="002C178F">
        <w:rPr>
          <w:rFonts w:ascii="宋体" w:eastAsia="宋体" w:hAnsi="宋体"/>
          <w:szCs w:val="24"/>
        </w:rPr>
        <w:t xml:space="preserve">    </w:t>
      </w:r>
      <w:permEnd w:id="2052144074"/>
      <w:r w:rsidR="00C42C86" w:rsidRPr="002C178F">
        <w:rPr>
          <w:rFonts w:ascii="宋体" w:eastAsia="宋体" w:hAnsi="宋体"/>
          <w:szCs w:val="24"/>
        </w:rPr>
        <w:t>】</w:t>
      </w:r>
      <w:r w:rsidRPr="002C178F">
        <w:rPr>
          <w:rFonts w:ascii="宋体" w:eastAsia="宋体" w:hAnsi="宋体"/>
          <w:szCs w:val="24"/>
        </w:rPr>
        <w:t>；</w:t>
      </w:r>
    </w:p>
    <w:p w:rsidR="006B6570" w:rsidRPr="002C178F" w:rsidRDefault="006B6570" w:rsidP="005A2453">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分包人对分包人项目经理的授权范围：</w:t>
      </w:r>
      <w:r w:rsidR="00C42C86" w:rsidRPr="002C178F">
        <w:rPr>
          <w:rFonts w:ascii="宋体" w:eastAsia="宋体" w:hAnsi="宋体"/>
          <w:szCs w:val="24"/>
        </w:rPr>
        <w:t>【</w:t>
      </w:r>
      <w:permStart w:id="1406946671" w:edGrp="everyone"/>
      <w:r w:rsidR="00C42C86" w:rsidRPr="002C178F">
        <w:rPr>
          <w:rFonts w:ascii="宋体" w:eastAsia="宋体" w:hAnsi="宋体"/>
          <w:szCs w:val="24"/>
        </w:rPr>
        <w:t xml:space="preserve">    </w:t>
      </w:r>
      <w:permEnd w:id="1406946671"/>
      <w:r w:rsidR="00C42C86" w:rsidRPr="002C178F">
        <w:rPr>
          <w:rFonts w:ascii="宋体" w:eastAsia="宋体" w:hAnsi="宋体"/>
          <w:szCs w:val="24"/>
        </w:rPr>
        <w:t>】</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 xml:space="preserve">3.2.2 </w:t>
      </w:r>
      <w:r w:rsidRPr="002C178F">
        <w:rPr>
          <w:rFonts w:ascii="宋体" w:eastAsia="宋体" w:hAnsi="宋体" w:hint="eastAsia"/>
          <w:szCs w:val="24"/>
        </w:rPr>
        <w:t>分包人项目经理是否可以兼任其他项目的项目经理：</w:t>
      </w:r>
      <w:r w:rsidR="005A2453" w:rsidRPr="002C178F">
        <w:rPr>
          <w:rFonts w:ascii="宋体" w:eastAsia="宋体" w:hAnsi="宋体" w:hint="eastAsia"/>
          <w:szCs w:val="24"/>
        </w:rPr>
        <w:t>【</w:t>
      </w:r>
      <w:permStart w:id="165045581" w:edGrp="everyone"/>
      <w:r w:rsidRPr="002C178F">
        <w:rPr>
          <w:rFonts w:ascii="宋体" w:eastAsia="宋体" w:hAnsi="宋体" w:hint="eastAsia"/>
          <w:szCs w:val="24"/>
        </w:rPr>
        <w:t>不可以</w:t>
      </w:r>
      <w:permEnd w:id="165045581"/>
      <w:proofErr w:type="gramStart"/>
      <w:r w:rsidR="005A2453" w:rsidRPr="002C178F">
        <w:rPr>
          <w:rFonts w:ascii="宋体" w:eastAsia="宋体" w:hAnsi="宋体"/>
          <w:szCs w:val="24"/>
        </w:rPr>
        <w:t>】</w:t>
      </w:r>
      <w:proofErr w:type="gramEnd"/>
      <w:r w:rsidRPr="002C178F">
        <w:rPr>
          <w:rFonts w:ascii="宋体" w:eastAsia="宋体" w:hAnsi="宋体" w:hint="eastAsia"/>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分包人项目经理</w:t>
      </w:r>
      <w:r w:rsidRPr="002C178F">
        <w:rPr>
          <w:rFonts w:ascii="宋体" w:eastAsia="宋体" w:hAnsi="宋体" w:hint="eastAsia"/>
          <w:szCs w:val="24"/>
        </w:rPr>
        <w:t>兼任</w:t>
      </w:r>
      <w:r w:rsidRPr="002C178F">
        <w:rPr>
          <w:rFonts w:ascii="宋体" w:eastAsia="宋体" w:hAnsi="宋体"/>
          <w:szCs w:val="24"/>
        </w:rPr>
        <w:t>其他项目的项目经理的违约责任：</w:t>
      </w:r>
      <w:r w:rsidRPr="002C178F">
        <w:rPr>
          <w:rFonts w:ascii="宋体" w:eastAsia="宋体" w:hAnsi="宋体" w:hint="eastAsia"/>
          <w:szCs w:val="24"/>
        </w:rPr>
        <w:t>除应向承包人支付</w:t>
      </w:r>
      <w:bookmarkStart w:id="546" w:name="_Hlk529988590"/>
      <w:r w:rsidR="0000272C" w:rsidRPr="002C178F">
        <w:rPr>
          <w:rFonts w:ascii="宋体" w:eastAsia="宋体" w:hAnsi="宋体" w:hint="eastAsia"/>
          <w:szCs w:val="24"/>
        </w:rPr>
        <w:t>【</w:t>
      </w:r>
      <w:permStart w:id="879627102" w:edGrp="everyone"/>
      <w:r w:rsidR="0000272C" w:rsidRPr="002C178F">
        <w:rPr>
          <w:rFonts w:ascii="宋体" w:eastAsia="宋体" w:hAnsi="宋体"/>
          <w:szCs w:val="24"/>
        </w:rPr>
        <w:t>5</w:t>
      </w:r>
      <w:permEnd w:id="879627102"/>
      <w:proofErr w:type="gramStart"/>
      <w:r w:rsidR="0000272C" w:rsidRPr="002C178F">
        <w:rPr>
          <w:rFonts w:ascii="宋体" w:eastAsia="宋体" w:hAnsi="宋体" w:hint="eastAsia"/>
          <w:szCs w:val="24"/>
        </w:rPr>
        <w:t>】</w:t>
      </w:r>
      <w:bookmarkEnd w:id="546"/>
      <w:proofErr w:type="gramEnd"/>
      <w:r w:rsidRPr="002C178F">
        <w:rPr>
          <w:rFonts w:ascii="宋体" w:eastAsia="宋体" w:hAnsi="宋体" w:hint="eastAsia"/>
          <w:szCs w:val="24"/>
        </w:rPr>
        <w:t>万元违约金外，承包人有权要求分包人重新委托合格项目经理。</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3.2.3 分包人项目经理和其他主要</w:t>
      </w:r>
      <w:r w:rsidRPr="002C178F">
        <w:rPr>
          <w:rFonts w:ascii="宋体" w:eastAsia="宋体" w:hAnsi="宋体" w:hint="eastAsia"/>
          <w:szCs w:val="24"/>
        </w:rPr>
        <w:t>项目</w:t>
      </w:r>
      <w:r w:rsidRPr="002C178F">
        <w:rPr>
          <w:rFonts w:ascii="宋体" w:eastAsia="宋体" w:hAnsi="宋体"/>
          <w:szCs w:val="24"/>
        </w:rPr>
        <w:t>管理人员擅自离开施工场地的违约责任：</w:t>
      </w:r>
      <w:r w:rsidRPr="002C178F">
        <w:rPr>
          <w:rFonts w:ascii="宋体" w:eastAsia="宋体" w:hAnsi="宋体" w:hint="eastAsia"/>
          <w:szCs w:val="24"/>
        </w:rPr>
        <w:t>按3000元/人次的标准</w:t>
      </w:r>
      <w:r w:rsidRPr="002C178F">
        <w:rPr>
          <w:rFonts w:ascii="宋体" w:eastAsia="宋体" w:hAnsi="宋体"/>
          <w:szCs w:val="24"/>
        </w:rPr>
        <w:t>向承包人</w:t>
      </w:r>
      <w:r w:rsidRPr="002C178F">
        <w:rPr>
          <w:rFonts w:ascii="宋体" w:eastAsia="宋体" w:hAnsi="宋体" w:hint="eastAsia"/>
          <w:szCs w:val="24"/>
        </w:rPr>
        <w:t>支付违约金。</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 xml:space="preserve">3.2.4 </w:t>
      </w:r>
      <w:r w:rsidRPr="002C178F">
        <w:rPr>
          <w:rFonts w:ascii="宋体" w:eastAsia="宋体" w:hAnsi="宋体" w:hint="eastAsia"/>
          <w:szCs w:val="24"/>
        </w:rPr>
        <w:t>分包人擅自更换</w:t>
      </w:r>
      <w:r w:rsidRPr="002C178F">
        <w:rPr>
          <w:rFonts w:ascii="宋体" w:eastAsia="宋体" w:hAnsi="宋体"/>
          <w:color w:val="000000"/>
          <w:kern w:val="0"/>
          <w:szCs w:val="24"/>
        </w:rPr>
        <w:t>分包人项目经理</w:t>
      </w:r>
      <w:r w:rsidRPr="002C178F">
        <w:rPr>
          <w:rFonts w:ascii="宋体" w:eastAsia="宋体" w:hAnsi="宋体" w:hint="eastAsia"/>
          <w:color w:val="000000"/>
          <w:kern w:val="0"/>
          <w:szCs w:val="24"/>
        </w:rPr>
        <w:t>或其他主要项目管理人员的违约责任：</w:t>
      </w:r>
      <w:r w:rsidRPr="002C178F">
        <w:rPr>
          <w:rFonts w:ascii="宋体" w:eastAsia="宋体" w:hAnsi="宋体" w:hint="eastAsia"/>
          <w:szCs w:val="24"/>
        </w:rPr>
        <w:t>按</w:t>
      </w:r>
      <w:r w:rsidR="0000272C" w:rsidRPr="002C178F">
        <w:rPr>
          <w:rFonts w:ascii="宋体" w:eastAsia="宋体" w:hAnsi="宋体" w:hint="eastAsia"/>
          <w:szCs w:val="24"/>
        </w:rPr>
        <w:t>【</w:t>
      </w:r>
      <w:permStart w:id="780478790" w:edGrp="everyone"/>
      <w:r w:rsidR="0000272C" w:rsidRPr="002C178F">
        <w:rPr>
          <w:rFonts w:ascii="宋体" w:eastAsia="宋体" w:hAnsi="宋体"/>
          <w:szCs w:val="24"/>
        </w:rPr>
        <w:t>2</w:t>
      </w:r>
      <w:permEnd w:id="780478790"/>
      <w:proofErr w:type="gramStart"/>
      <w:r w:rsidR="0000272C" w:rsidRPr="002C178F">
        <w:rPr>
          <w:rFonts w:ascii="宋体" w:eastAsia="宋体" w:hAnsi="宋体" w:hint="eastAsia"/>
          <w:szCs w:val="24"/>
        </w:rPr>
        <w:t>】</w:t>
      </w:r>
      <w:proofErr w:type="gramEnd"/>
      <w:r w:rsidRPr="002C178F">
        <w:rPr>
          <w:rFonts w:ascii="宋体" w:eastAsia="宋体" w:hAnsi="宋体" w:hint="eastAsia"/>
          <w:szCs w:val="24"/>
        </w:rPr>
        <w:t>万元/次的标准支付违约金</w:t>
      </w:r>
      <w:r w:rsidRPr="002C178F">
        <w:rPr>
          <w:rFonts w:ascii="宋体" w:eastAsia="宋体" w:hAnsi="宋体"/>
          <w:color w:val="000000"/>
          <w:kern w:val="0"/>
          <w:szCs w:val="24"/>
        </w:rPr>
        <w:t xml:space="preserve"> </w:t>
      </w:r>
      <w:r w:rsidRPr="002C178F">
        <w:rPr>
          <w:rFonts w:ascii="宋体" w:eastAsia="宋体" w:hAnsi="宋体" w:hint="eastAsia"/>
          <w:color w:val="000000"/>
          <w:kern w:val="0"/>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分包人无正当理由拒绝更换分包人项目经理</w:t>
      </w:r>
      <w:r w:rsidRPr="002C178F">
        <w:rPr>
          <w:rFonts w:ascii="宋体" w:eastAsia="宋体" w:hAnsi="宋体" w:hint="eastAsia"/>
          <w:color w:val="000000"/>
          <w:kern w:val="0"/>
          <w:szCs w:val="24"/>
        </w:rPr>
        <w:t>或其他主要项目管理人员</w:t>
      </w:r>
      <w:r w:rsidRPr="002C178F">
        <w:rPr>
          <w:rFonts w:ascii="宋体" w:eastAsia="宋体" w:hAnsi="宋体"/>
          <w:szCs w:val="24"/>
        </w:rPr>
        <w:t>的违约责任：</w:t>
      </w:r>
      <w:r w:rsidRPr="002C178F">
        <w:rPr>
          <w:rFonts w:ascii="宋体" w:eastAsia="宋体" w:hAnsi="宋体" w:hint="eastAsia"/>
          <w:szCs w:val="24"/>
        </w:rPr>
        <w:t>应向承包人支付</w:t>
      </w:r>
      <w:r w:rsidR="007C2DD1" w:rsidRPr="002C178F">
        <w:rPr>
          <w:rFonts w:ascii="宋体" w:eastAsia="宋体" w:hAnsi="宋体"/>
          <w:szCs w:val="24"/>
        </w:rPr>
        <w:t>【</w:t>
      </w:r>
      <w:permStart w:id="769484894" w:edGrp="everyone"/>
      <w:r w:rsidRPr="002C178F">
        <w:rPr>
          <w:rFonts w:ascii="宋体" w:eastAsia="宋体" w:hAnsi="宋体" w:hint="eastAsia"/>
          <w:szCs w:val="24"/>
        </w:rPr>
        <w:t>5</w:t>
      </w:r>
      <w:permEnd w:id="769484894"/>
      <w:proofErr w:type="gramStart"/>
      <w:r w:rsidR="007C2DD1" w:rsidRPr="002C178F">
        <w:rPr>
          <w:rFonts w:ascii="宋体" w:eastAsia="宋体" w:hAnsi="宋体" w:hint="eastAsia"/>
          <w:szCs w:val="24"/>
        </w:rPr>
        <w:t>】</w:t>
      </w:r>
      <w:proofErr w:type="gramEnd"/>
      <w:r w:rsidRPr="002C178F">
        <w:rPr>
          <w:rFonts w:ascii="宋体" w:eastAsia="宋体" w:hAnsi="宋体" w:hint="eastAsia"/>
          <w:szCs w:val="24"/>
        </w:rPr>
        <w:t>万元违约金，承包人有权解除分包合同，由此产生的所有法律后果均由分包人承担。</w:t>
      </w:r>
    </w:p>
    <w:p w:rsidR="006B6570" w:rsidRPr="003337A8" w:rsidRDefault="006B6570" w:rsidP="003337A8">
      <w:pPr>
        <w:pStyle w:val="3"/>
        <w:spacing w:line="240" w:lineRule="auto"/>
        <w:rPr>
          <w:rFonts w:asciiTheme="minorEastAsia" w:eastAsiaTheme="minorEastAsia" w:hAnsiTheme="minorEastAsia"/>
          <w:sz w:val="24"/>
          <w:szCs w:val="24"/>
        </w:rPr>
      </w:pPr>
      <w:bookmarkStart w:id="547" w:name="_Toc389586433"/>
      <w:r w:rsidRPr="003337A8">
        <w:rPr>
          <w:rFonts w:asciiTheme="minorEastAsia" w:eastAsiaTheme="minorEastAsia" w:hAnsiTheme="minorEastAsia"/>
          <w:sz w:val="24"/>
          <w:szCs w:val="24"/>
        </w:rPr>
        <w:t>3.3 特殊工种上岗作业要求</w:t>
      </w:r>
      <w:bookmarkEnd w:id="547"/>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特殊工种作业人员无证上岗的违约责任</w:t>
      </w:r>
      <w:r w:rsidRPr="002C178F">
        <w:rPr>
          <w:rFonts w:ascii="宋体" w:eastAsia="宋体" w:hAnsi="宋体"/>
          <w:szCs w:val="24"/>
        </w:rPr>
        <w:t>：</w:t>
      </w:r>
      <w:r w:rsidRPr="002C178F">
        <w:rPr>
          <w:rFonts w:ascii="宋体" w:eastAsia="宋体" w:hAnsi="宋体" w:hint="eastAsia"/>
          <w:szCs w:val="24"/>
        </w:rPr>
        <w:t>按</w:t>
      </w:r>
      <w:r w:rsidR="005337CA" w:rsidRPr="002C178F">
        <w:rPr>
          <w:rFonts w:ascii="宋体" w:eastAsia="宋体" w:hAnsi="宋体" w:hint="eastAsia"/>
          <w:szCs w:val="24"/>
        </w:rPr>
        <w:t>【</w:t>
      </w:r>
      <w:permStart w:id="927213634" w:edGrp="everyone"/>
      <w:r w:rsidRPr="002C178F">
        <w:rPr>
          <w:rFonts w:ascii="宋体" w:eastAsia="宋体" w:hAnsi="宋体" w:hint="eastAsia"/>
          <w:szCs w:val="24"/>
        </w:rPr>
        <w:t xml:space="preserve">  </w:t>
      </w:r>
      <w:permEnd w:id="927213634"/>
      <w:r w:rsidR="005337CA" w:rsidRPr="002C178F">
        <w:rPr>
          <w:rFonts w:ascii="宋体" w:eastAsia="宋体" w:hAnsi="宋体" w:hint="eastAsia"/>
          <w:szCs w:val="24"/>
        </w:rPr>
        <w:t>】</w:t>
      </w:r>
      <w:r w:rsidRPr="002C178F">
        <w:rPr>
          <w:rFonts w:ascii="宋体" w:eastAsia="宋体" w:hAnsi="宋体" w:hint="eastAsia"/>
          <w:szCs w:val="24"/>
        </w:rPr>
        <w:t>万元/次的标准支付违约金，并立即更换符合要求的作业人员</w:t>
      </w:r>
      <w:r w:rsidRPr="002C178F">
        <w:rPr>
          <w:rFonts w:ascii="宋体" w:eastAsia="宋体" w:hAnsi="宋体"/>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548" w:name="_Toc389586434"/>
      <w:r w:rsidRPr="003337A8">
        <w:rPr>
          <w:rFonts w:asciiTheme="minorEastAsia" w:eastAsiaTheme="minorEastAsia" w:hAnsiTheme="minorEastAsia"/>
          <w:sz w:val="24"/>
          <w:szCs w:val="24"/>
        </w:rPr>
        <w:t>3.</w:t>
      </w:r>
      <w:r w:rsidRPr="003337A8">
        <w:rPr>
          <w:rFonts w:asciiTheme="minorEastAsia" w:eastAsiaTheme="minorEastAsia" w:hAnsiTheme="minorEastAsia" w:hint="eastAsia"/>
          <w:sz w:val="24"/>
          <w:szCs w:val="24"/>
        </w:rPr>
        <w:t xml:space="preserve">4 </w:t>
      </w:r>
      <w:r w:rsidRPr="003337A8">
        <w:rPr>
          <w:rFonts w:asciiTheme="minorEastAsia" w:eastAsiaTheme="minorEastAsia" w:hAnsiTheme="minorEastAsia"/>
          <w:sz w:val="24"/>
          <w:szCs w:val="24"/>
        </w:rPr>
        <w:t>禁止转包和再分包</w:t>
      </w:r>
      <w:bookmarkEnd w:id="548"/>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3.</w:t>
      </w:r>
      <w:r w:rsidRPr="002C178F">
        <w:rPr>
          <w:rFonts w:ascii="宋体" w:eastAsia="宋体" w:hAnsi="宋体" w:hint="eastAsia"/>
          <w:color w:val="000000"/>
          <w:kern w:val="0"/>
          <w:szCs w:val="24"/>
        </w:rPr>
        <w:t>4</w:t>
      </w:r>
      <w:r w:rsidRPr="002C178F">
        <w:rPr>
          <w:rFonts w:ascii="宋体" w:eastAsia="宋体" w:hAnsi="宋体"/>
          <w:color w:val="000000"/>
          <w:kern w:val="0"/>
          <w:szCs w:val="24"/>
        </w:rPr>
        <w:t>.1 分包人转包分包工程的违约责任</w:t>
      </w:r>
      <w:r w:rsidR="007C2DD1" w:rsidRPr="002C178F">
        <w:rPr>
          <w:rFonts w:ascii="宋体" w:eastAsia="宋体" w:hAnsi="宋体" w:hint="eastAsia"/>
          <w:color w:val="000000"/>
          <w:kern w:val="0"/>
          <w:szCs w:val="24"/>
        </w:rPr>
        <w:t>：</w:t>
      </w:r>
      <w:r w:rsidRPr="002C178F">
        <w:rPr>
          <w:rFonts w:ascii="宋体" w:eastAsia="宋体" w:hAnsi="宋体" w:hint="eastAsia"/>
          <w:color w:val="000000"/>
          <w:kern w:val="0"/>
          <w:szCs w:val="24"/>
        </w:rPr>
        <w:t>承包人有权单方解除分包合同，要求分</w:t>
      </w:r>
      <w:r w:rsidRPr="002C178F">
        <w:rPr>
          <w:rFonts w:ascii="宋体" w:eastAsia="宋体" w:hAnsi="宋体" w:hint="eastAsia"/>
          <w:color w:val="000000"/>
          <w:kern w:val="0"/>
          <w:szCs w:val="24"/>
        </w:rPr>
        <w:lastRenderedPageBreak/>
        <w:t>包人</w:t>
      </w:r>
      <w:r w:rsidRPr="002C178F">
        <w:rPr>
          <w:rFonts w:ascii="宋体" w:eastAsia="宋体" w:hAnsi="宋体" w:hint="eastAsia"/>
          <w:szCs w:val="24"/>
        </w:rPr>
        <w:t>按</w:t>
      </w:r>
      <w:r w:rsidR="005337CA" w:rsidRPr="002C178F">
        <w:rPr>
          <w:rFonts w:ascii="宋体" w:eastAsia="宋体" w:hAnsi="宋体" w:hint="eastAsia"/>
          <w:szCs w:val="24"/>
        </w:rPr>
        <w:t>【</w:t>
      </w:r>
      <w:permStart w:id="1084127211" w:edGrp="everyone"/>
      <w:r w:rsidRPr="002C178F">
        <w:rPr>
          <w:rFonts w:ascii="宋体" w:eastAsia="宋体" w:hAnsi="宋体" w:hint="eastAsia"/>
          <w:szCs w:val="24"/>
        </w:rPr>
        <w:t xml:space="preserve">   </w:t>
      </w:r>
      <w:permEnd w:id="1084127211"/>
      <w:r w:rsidR="005337CA" w:rsidRPr="002C178F">
        <w:rPr>
          <w:rFonts w:ascii="宋体" w:eastAsia="宋体" w:hAnsi="宋体" w:hint="eastAsia"/>
          <w:szCs w:val="24"/>
        </w:rPr>
        <w:t>】</w:t>
      </w:r>
      <w:r w:rsidRPr="002C178F">
        <w:rPr>
          <w:rFonts w:ascii="宋体" w:eastAsia="宋体" w:hAnsi="宋体" w:hint="eastAsia"/>
          <w:szCs w:val="24"/>
        </w:rPr>
        <w:t>万元的标准支付违约金，</w:t>
      </w:r>
      <w:r w:rsidRPr="002C178F">
        <w:rPr>
          <w:rFonts w:ascii="宋体" w:eastAsia="宋体" w:hAnsi="宋体" w:hint="eastAsia"/>
          <w:color w:val="000000"/>
          <w:kern w:val="0"/>
          <w:szCs w:val="24"/>
        </w:rPr>
        <w:t>并承担相应法律责任</w:t>
      </w:r>
      <w:r w:rsidRPr="002C178F">
        <w:rPr>
          <w:rFonts w:ascii="宋体" w:eastAsia="宋体" w:hAnsi="宋体"/>
          <w:color w:val="000000"/>
          <w:kern w:val="0"/>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color w:val="000000"/>
          <w:kern w:val="0"/>
          <w:szCs w:val="24"/>
        </w:rPr>
        <w:t>3.</w:t>
      </w:r>
      <w:r w:rsidRPr="002C178F">
        <w:rPr>
          <w:rFonts w:ascii="宋体" w:eastAsia="宋体" w:hAnsi="宋体" w:hint="eastAsia"/>
          <w:color w:val="000000"/>
          <w:kern w:val="0"/>
          <w:szCs w:val="24"/>
        </w:rPr>
        <w:t>4</w:t>
      </w:r>
      <w:r w:rsidRPr="002C178F">
        <w:rPr>
          <w:rFonts w:ascii="宋体" w:eastAsia="宋体" w:hAnsi="宋体"/>
          <w:color w:val="000000"/>
          <w:kern w:val="0"/>
          <w:szCs w:val="24"/>
        </w:rPr>
        <w:t>.2 分包人违法分包工程的违约责任</w:t>
      </w:r>
      <w:r w:rsidR="00727F0D" w:rsidRPr="002C178F">
        <w:rPr>
          <w:rFonts w:ascii="宋体" w:eastAsia="宋体" w:hAnsi="宋体" w:hint="eastAsia"/>
          <w:color w:val="000000"/>
          <w:kern w:val="0"/>
          <w:szCs w:val="24"/>
        </w:rPr>
        <w:t>：</w:t>
      </w:r>
      <w:r w:rsidRPr="002C178F">
        <w:rPr>
          <w:rFonts w:ascii="宋体" w:eastAsia="宋体" w:hAnsi="宋体" w:hint="eastAsia"/>
          <w:color w:val="000000"/>
          <w:kern w:val="0"/>
          <w:szCs w:val="24"/>
        </w:rPr>
        <w:t>应当立即纠正违法行为，</w:t>
      </w:r>
      <w:r w:rsidRPr="002C178F">
        <w:rPr>
          <w:rFonts w:ascii="宋体" w:eastAsia="宋体" w:hAnsi="宋体" w:hint="eastAsia"/>
          <w:szCs w:val="24"/>
        </w:rPr>
        <w:t>按</w:t>
      </w:r>
      <w:r w:rsidR="005337CA" w:rsidRPr="002C178F">
        <w:rPr>
          <w:rFonts w:ascii="宋体" w:eastAsia="宋体" w:hAnsi="宋体" w:hint="eastAsia"/>
          <w:szCs w:val="24"/>
        </w:rPr>
        <w:t>【</w:t>
      </w:r>
      <w:permStart w:id="29435756" w:edGrp="everyone"/>
      <w:r w:rsidRPr="002C178F">
        <w:rPr>
          <w:rFonts w:ascii="宋体" w:eastAsia="宋体" w:hAnsi="宋体" w:hint="eastAsia"/>
          <w:szCs w:val="24"/>
        </w:rPr>
        <w:t xml:space="preserve">   </w:t>
      </w:r>
      <w:permEnd w:id="29435756"/>
      <w:r w:rsidR="005337CA" w:rsidRPr="002C178F">
        <w:rPr>
          <w:rFonts w:ascii="宋体" w:eastAsia="宋体" w:hAnsi="宋体" w:hint="eastAsia"/>
          <w:szCs w:val="24"/>
        </w:rPr>
        <w:t>】</w:t>
      </w:r>
      <w:r w:rsidRPr="002C178F">
        <w:rPr>
          <w:rFonts w:ascii="宋体" w:eastAsia="宋体" w:hAnsi="宋体" w:hint="eastAsia"/>
          <w:szCs w:val="24"/>
        </w:rPr>
        <w:t>万元/次的标准向承包人支付违约金，</w:t>
      </w:r>
      <w:r w:rsidRPr="002C178F">
        <w:rPr>
          <w:rFonts w:ascii="宋体" w:eastAsia="宋体" w:hAnsi="宋体" w:hint="eastAsia"/>
          <w:color w:val="000000"/>
          <w:kern w:val="0"/>
          <w:szCs w:val="24"/>
        </w:rPr>
        <w:t>并承担相应法律责任，承包人还有权单方解除分包合同</w:t>
      </w:r>
      <w:r w:rsidRPr="002C178F">
        <w:rPr>
          <w:rFonts w:ascii="宋体" w:eastAsia="宋体" w:hAnsi="宋体"/>
          <w:color w:val="000000"/>
          <w:kern w:val="0"/>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549" w:name="_Toc389586435"/>
      <w:r w:rsidRPr="003337A8">
        <w:rPr>
          <w:rFonts w:asciiTheme="minorEastAsia" w:eastAsiaTheme="minorEastAsia" w:hAnsiTheme="minorEastAsia"/>
          <w:sz w:val="24"/>
          <w:szCs w:val="24"/>
        </w:rPr>
        <w:t>3.</w:t>
      </w:r>
      <w:r w:rsidRPr="003337A8">
        <w:rPr>
          <w:rFonts w:asciiTheme="minorEastAsia" w:eastAsiaTheme="minorEastAsia" w:hAnsiTheme="minorEastAsia" w:hint="eastAsia"/>
          <w:sz w:val="24"/>
          <w:szCs w:val="24"/>
        </w:rPr>
        <w:t xml:space="preserve">5 </w:t>
      </w:r>
      <w:r w:rsidRPr="003337A8">
        <w:rPr>
          <w:rFonts w:asciiTheme="minorEastAsia" w:eastAsiaTheme="minorEastAsia" w:hAnsiTheme="minorEastAsia"/>
          <w:sz w:val="24"/>
          <w:szCs w:val="24"/>
        </w:rPr>
        <w:t>履约担保</w:t>
      </w:r>
      <w:bookmarkEnd w:id="549"/>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履约担保的</w:t>
      </w:r>
      <w:r w:rsidRPr="002C178F">
        <w:rPr>
          <w:rFonts w:ascii="宋体" w:eastAsia="宋体" w:hAnsi="宋体" w:hint="eastAsia"/>
          <w:szCs w:val="24"/>
        </w:rPr>
        <w:t>方式：转帐汇款等</w:t>
      </w:r>
      <w:r w:rsidR="007B61B6" w:rsidRPr="002C178F">
        <w:rPr>
          <w:rFonts w:ascii="宋体" w:eastAsia="宋体" w:hAnsi="宋体" w:hint="eastAsia"/>
          <w:szCs w:val="24"/>
        </w:rPr>
        <w:t>承包人</w:t>
      </w:r>
      <w:r w:rsidRPr="002C178F">
        <w:rPr>
          <w:rFonts w:ascii="宋体" w:eastAsia="宋体" w:hAnsi="宋体" w:hint="eastAsia"/>
          <w:szCs w:val="24"/>
        </w:rPr>
        <w:t>认可的担保方式。</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履约担保的金额</w:t>
      </w:r>
      <w:r w:rsidRPr="002C178F">
        <w:rPr>
          <w:rFonts w:ascii="宋体" w:eastAsia="宋体" w:hAnsi="宋体" w:hint="eastAsia"/>
          <w:szCs w:val="24"/>
        </w:rPr>
        <w:t>：</w:t>
      </w:r>
      <w:permStart w:id="1961584983" w:edGrp="everyone"/>
      <w:r w:rsidRPr="002C178F">
        <w:rPr>
          <w:rFonts w:ascii="宋体" w:eastAsia="宋体" w:hAnsi="宋体" w:hint="eastAsia"/>
          <w:szCs w:val="24"/>
        </w:rPr>
        <w:t>分包合同金额的</w:t>
      </w:r>
      <w:r w:rsidR="00727F0D" w:rsidRPr="002C178F">
        <w:rPr>
          <w:rFonts w:ascii="宋体" w:eastAsia="宋体" w:hAnsi="宋体" w:hint="eastAsia"/>
          <w:szCs w:val="24"/>
        </w:rPr>
        <w:t>【  】</w:t>
      </w:r>
      <w:r w:rsidRPr="002C178F">
        <w:rPr>
          <w:rFonts w:ascii="宋体" w:eastAsia="宋体" w:hAnsi="宋体" w:hint="eastAsia"/>
          <w:szCs w:val="24"/>
        </w:rPr>
        <w:t>%</w:t>
      </w:r>
      <w:permEnd w:id="1961584983"/>
      <w:r w:rsidR="00727F0D" w:rsidRPr="002C178F">
        <w:rPr>
          <w:rFonts w:ascii="宋体" w:eastAsia="宋体" w:hAnsi="宋体" w:hint="eastAsia"/>
          <w:szCs w:val="24"/>
        </w:rPr>
        <w:t>（一般为合同金额的5%~10%）</w:t>
      </w:r>
      <w:r w:rsidRPr="002C178F">
        <w:rPr>
          <w:rFonts w:ascii="宋体" w:eastAsia="宋体" w:hAnsi="宋体" w:hint="eastAsia"/>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bCs/>
          <w:szCs w:val="24"/>
        </w:rPr>
      </w:pPr>
      <w:r w:rsidRPr="002C178F">
        <w:rPr>
          <w:rFonts w:ascii="宋体" w:eastAsia="宋体" w:hAnsi="宋体"/>
          <w:szCs w:val="24"/>
        </w:rPr>
        <w:t>履约担保的期限：</w:t>
      </w:r>
      <w:r w:rsidRPr="002C178F">
        <w:rPr>
          <w:rFonts w:ascii="宋体" w:eastAsia="宋体" w:hAnsi="宋体" w:hint="eastAsia"/>
          <w:szCs w:val="24"/>
        </w:rPr>
        <w:t>至分包工程通过</w:t>
      </w:r>
      <w:r w:rsidR="0000272C" w:rsidRPr="002C178F">
        <w:rPr>
          <w:rFonts w:ascii="宋体" w:eastAsia="宋体" w:hAnsi="宋体" w:hint="eastAsia"/>
          <w:szCs w:val="24"/>
        </w:rPr>
        <w:t>发包人的</w:t>
      </w:r>
      <w:r w:rsidR="00E532B3" w:rsidRPr="002C178F">
        <w:rPr>
          <w:rFonts w:ascii="宋体" w:eastAsia="宋体" w:hAnsi="宋体" w:hint="eastAsia"/>
          <w:szCs w:val="24"/>
        </w:rPr>
        <w:t>交</w:t>
      </w:r>
      <w:r w:rsidRPr="002C178F">
        <w:rPr>
          <w:rFonts w:ascii="宋体" w:eastAsia="宋体" w:hAnsi="宋体" w:hint="eastAsia"/>
          <w:szCs w:val="24"/>
        </w:rPr>
        <w:t>工验收之日止。</w:t>
      </w:r>
    </w:p>
    <w:p w:rsidR="006B6570" w:rsidRPr="003337A8" w:rsidRDefault="006B6570" w:rsidP="003337A8">
      <w:pPr>
        <w:pStyle w:val="2"/>
        <w:spacing w:line="240" w:lineRule="auto"/>
        <w:rPr>
          <w:rFonts w:asciiTheme="minorEastAsia" w:eastAsiaTheme="minorEastAsia" w:hAnsiTheme="minorEastAsia"/>
          <w:sz w:val="28"/>
          <w:szCs w:val="28"/>
        </w:rPr>
      </w:pPr>
      <w:bookmarkStart w:id="550" w:name="_Toc389586436"/>
      <w:r w:rsidRPr="003337A8">
        <w:rPr>
          <w:rFonts w:asciiTheme="minorEastAsia" w:eastAsiaTheme="minorEastAsia" w:hAnsiTheme="minorEastAsia"/>
          <w:sz w:val="28"/>
          <w:szCs w:val="28"/>
        </w:rPr>
        <w:t>5. 分包工程质量</w:t>
      </w:r>
      <w:bookmarkEnd w:id="550"/>
    </w:p>
    <w:p w:rsidR="006B6570" w:rsidRPr="003337A8" w:rsidRDefault="006B6570" w:rsidP="003337A8">
      <w:pPr>
        <w:pStyle w:val="3"/>
        <w:spacing w:line="240" w:lineRule="auto"/>
        <w:rPr>
          <w:rFonts w:asciiTheme="minorEastAsia" w:eastAsiaTheme="minorEastAsia" w:hAnsiTheme="minorEastAsia"/>
          <w:sz w:val="24"/>
          <w:szCs w:val="24"/>
        </w:rPr>
      </w:pPr>
      <w:bookmarkStart w:id="551" w:name="_Toc389586437"/>
      <w:r w:rsidRPr="003337A8">
        <w:rPr>
          <w:rFonts w:asciiTheme="minorEastAsia" w:eastAsiaTheme="minorEastAsia" w:hAnsiTheme="minorEastAsia"/>
          <w:sz w:val="24"/>
          <w:szCs w:val="24"/>
        </w:rPr>
        <w:t>5.1</w:t>
      </w:r>
      <w:r w:rsidRPr="003337A8">
        <w:rPr>
          <w:rFonts w:asciiTheme="minorEastAsia" w:eastAsiaTheme="minorEastAsia" w:hAnsiTheme="minorEastAsia" w:hint="eastAsia"/>
          <w:sz w:val="24"/>
          <w:szCs w:val="24"/>
        </w:rPr>
        <w:t xml:space="preserve"> </w:t>
      </w:r>
      <w:r w:rsidRPr="003337A8">
        <w:rPr>
          <w:rFonts w:asciiTheme="minorEastAsia" w:eastAsiaTheme="minorEastAsia" w:hAnsiTheme="minorEastAsia"/>
          <w:sz w:val="24"/>
          <w:szCs w:val="24"/>
        </w:rPr>
        <w:t>质量要求</w:t>
      </w:r>
      <w:bookmarkEnd w:id="551"/>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对于</w:t>
      </w:r>
      <w:r w:rsidRPr="002C178F">
        <w:rPr>
          <w:rFonts w:ascii="宋体" w:eastAsia="宋体" w:hAnsi="宋体"/>
          <w:color w:val="000000"/>
          <w:kern w:val="0"/>
          <w:szCs w:val="24"/>
        </w:rPr>
        <w:t>分包工程质量的特殊标准或要求</w:t>
      </w:r>
      <w:r w:rsidRPr="002C178F">
        <w:rPr>
          <w:rFonts w:ascii="宋体" w:eastAsia="宋体" w:hAnsi="宋体" w:hint="eastAsia"/>
          <w:color w:val="000000"/>
          <w:kern w:val="0"/>
          <w:szCs w:val="24"/>
        </w:rPr>
        <w:t>：</w:t>
      </w:r>
      <w:r w:rsidR="00536548" w:rsidRPr="002C178F">
        <w:rPr>
          <w:rFonts w:ascii="宋体" w:eastAsia="宋体" w:hAnsi="宋体" w:hint="eastAsia"/>
          <w:color w:val="000000"/>
          <w:kern w:val="0"/>
          <w:szCs w:val="24"/>
        </w:rPr>
        <w:t>【</w:t>
      </w:r>
      <w:permStart w:id="53746619" w:edGrp="everyone"/>
      <w:r w:rsidR="009023F1" w:rsidRPr="002C178F">
        <w:rPr>
          <w:rFonts w:ascii="宋体" w:eastAsia="宋体" w:hAnsi="宋体" w:hint="eastAsia"/>
          <w:color w:val="000000"/>
          <w:kern w:val="0"/>
          <w:szCs w:val="24"/>
        </w:rPr>
        <w:t xml:space="preserve">  / </w:t>
      </w:r>
      <w:r w:rsidRPr="002C178F">
        <w:rPr>
          <w:rFonts w:ascii="宋体" w:eastAsia="宋体" w:hAnsi="宋体" w:hint="eastAsia"/>
          <w:color w:val="000000"/>
          <w:kern w:val="0"/>
          <w:szCs w:val="24"/>
        </w:rPr>
        <w:t xml:space="preserve"> </w:t>
      </w:r>
      <w:permEnd w:id="53746619"/>
      <w:proofErr w:type="gramStart"/>
      <w:r w:rsidR="00536548" w:rsidRPr="002C178F">
        <w:rPr>
          <w:rFonts w:ascii="宋体" w:eastAsia="宋体" w:hAnsi="宋体" w:hint="eastAsia"/>
          <w:color w:val="000000"/>
          <w:kern w:val="0"/>
          <w:szCs w:val="24"/>
        </w:rPr>
        <w:t>】</w:t>
      </w:r>
      <w:proofErr w:type="gramEnd"/>
      <w:r w:rsidRPr="002C178F">
        <w:rPr>
          <w:rFonts w:ascii="宋体" w:eastAsia="宋体" w:hAnsi="宋体" w:hint="eastAsia"/>
          <w:color w:val="000000"/>
          <w:kern w:val="0"/>
          <w:szCs w:val="24"/>
        </w:rPr>
        <w:t>。</w:t>
      </w:r>
    </w:p>
    <w:p w:rsidR="006B6570" w:rsidRPr="003337A8" w:rsidRDefault="006B6570" w:rsidP="003337A8">
      <w:pPr>
        <w:pStyle w:val="2"/>
        <w:spacing w:line="240" w:lineRule="auto"/>
        <w:rPr>
          <w:rFonts w:asciiTheme="minorEastAsia" w:eastAsiaTheme="minorEastAsia" w:hAnsiTheme="minorEastAsia"/>
          <w:sz w:val="28"/>
          <w:szCs w:val="28"/>
        </w:rPr>
      </w:pPr>
      <w:bookmarkStart w:id="552" w:name="_Toc389586438"/>
      <w:r w:rsidRPr="003337A8">
        <w:rPr>
          <w:rFonts w:asciiTheme="minorEastAsia" w:eastAsiaTheme="minorEastAsia" w:hAnsiTheme="minorEastAsia"/>
          <w:sz w:val="28"/>
          <w:szCs w:val="28"/>
        </w:rPr>
        <w:t>6. 安全文明施工、环境保护与劳动用工管理</w:t>
      </w:r>
      <w:bookmarkEnd w:id="552"/>
    </w:p>
    <w:p w:rsidR="006B6570" w:rsidRPr="003337A8" w:rsidRDefault="006B6570" w:rsidP="003337A8">
      <w:pPr>
        <w:pStyle w:val="3"/>
        <w:spacing w:line="240" w:lineRule="auto"/>
        <w:rPr>
          <w:rFonts w:asciiTheme="minorEastAsia" w:eastAsiaTheme="minorEastAsia" w:hAnsiTheme="minorEastAsia"/>
          <w:sz w:val="24"/>
          <w:szCs w:val="24"/>
        </w:rPr>
      </w:pPr>
      <w:r w:rsidRPr="003337A8">
        <w:rPr>
          <w:rFonts w:asciiTheme="minorEastAsia" w:eastAsiaTheme="minorEastAsia" w:hAnsiTheme="minorEastAsia" w:hint="eastAsia"/>
          <w:sz w:val="24"/>
          <w:szCs w:val="24"/>
        </w:rPr>
        <w:t>6.1</w:t>
      </w:r>
      <w:r w:rsidRPr="003337A8">
        <w:rPr>
          <w:rFonts w:asciiTheme="minorEastAsia" w:eastAsiaTheme="minorEastAsia" w:hAnsiTheme="minorEastAsia"/>
          <w:sz w:val="24"/>
          <w:szCs w:val="24"/>
        </w:rPr>
        <w:t xml:space="preserve"> 安全文明施工</w:t>
      </w:r>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增加：</w:t>
      </w:r>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 xml:space="preserve">6.1.4 </w:t>
      </w:r>
      <w:r w:rsidR="0000272C" w:rsidRPr="002C178F">
        <w:rPr>
          <w:rFonts w:ascii="宋体" w:eastAsia="宋体" w:hAnsi="宋体" w:hint="eastAsia"/>
          <w:color w:val="000000"/>
          <w:kern w:val="0"/>
          <w:szCs w:val="24"/>
        </w:rPr>
        <w:t>分包人应遵守工程建设安全生产有关管理规定，签订安全</w:t>
      </w:r>
      <w:r w:rsidR="0000272C" w:rsidRPr="002C178F">
        <w:rPr>
          <w:rFonts w:ascii="宋体" w:eastAsia="宋体" w:hAnsi="宋体" w:hint="eastAsia"/>
          <w:kern w:val="0"/>
          <w:szCs w:val="24"/>
        </w:rPr>
        <w:t>生产协议</w:t>
      </w:r>
      <w:r w:rsidR="0000272C" w:rsidRPr="002C178F">
        <w:rPr>
          <w:rFonts w:ascii="宋体" w:eastAsia="宋体" w:hAnsi="宋体" w:hint="eastAsia"/>
          <w:color w:val="000000"/>
          <w:kern w:val="0"/>
          <w:szCs w:val="24"/>
        </w:rPr>
        <w:t>，按国家相关规定和承包人要求在施工现场配备专职安全员及相关安全设施，严格按照安全标准组织施工，承担由于自身安全措施不力造成事故的责任和因此发生的费用。在施工场地涉及危险地区或需要安全防护措施施工时，分包人应提交安全防护措施方案，经承包人批准后实施，产生的相应费用由分包人承担。施工中发生安全事故的，按照总包合同相应条款处理；导致人员死亡或重伤的，分包人除承担由于上述事故产生的任何罚金和相关措施的费用外，仍需承担给承包人带来不便和增加工作的补偿费用</w:t>
      </w:r>
      <w:r w:rsidR="0000272C" w:rsidRPr="002C178F">
        <w:rPr>
          <w:rFonts w:ascii="宋体" w:eastAsia="宋体" w:hAnsi="宋体" w:hint="eastAsia"/>
          <w:szCs w:val="24"/>
        </w:rPr>
        <w:t>【</w:t>
      </w:r>
      <w:permStart w:id="147524601" w:edGrp="everyone"/>
      <w:r w:rsidR="0000272C" w:rsidRPr="002C178F">
        <w:rPr>
          <w:rFonts w:ascii="宋体" w:eastAsia="宋体" w:hAnsi="宋体" w:hint="eastAsia"/>
          <w:color w:val="000000"/>
          <w:kern w:val="0"/>
          <w:szCs w:val="24"/>
        </w:rPr>
        <w:t>50000</w:t>
      </w:r>
      <w:permEnd w:id="147524601"/>
      <w:proofErr w:type="gramStart"/>
      <w:r w:rsidR="0000272C" w:rsidRPr="002C178F">
        <w:rPr>
          <w:rFonts w:ascii="宋体" w:eastAsia="宋体" w:hAnsi="宋体" w:hint="eastAsia"/>
          <w:szCs w:val="24"/>
        </w:rPr>
        <w:t>】</w:t>
      </w:r>
      <w:proofErr w:type="gramEnd"/>
      <w:r w:rsidR="0000272C" w:rsidRPr="002C178F">
        <w:rPr>
          <w:rFonts w:ascii="宋体" w:eastAsia="宋体" w:hAnsi="宋体" w:hint="eastAsia"/>
          <w:color w:val="000000"/>
          <w:kern w:val="0"/>
          <w:szCs w:val="24"/>
        </w:rPr>
        <w:t>元，以上费用不足以弥补承包人损失的，分包人另行向承包人赔偿损失。</w:t>
      </w:r>
    </w:p>
    <w:p w:rsidR="006B6570" w:rsidRPr="003337A8" w:rsidRDefault="006B6570" w:rsidP="003337A8">
      <w:pPr>
        <w:pStyle w:val="3"/>
        <w:spacing w:line="240" w:lineRule="auto"/>
        <w:rPr>
          <w:rFonts w:asciiTheme="minorEastAsia" w:eastAsiaTheme="minorEastAsia" w:hAnsiTheme="minorEastAsia"/>
          <w:sz w:val="24"/>
          <w:szCs w:val="24"/>
        </w:rPr>
      </w:pPr>
      <w:r w:rsidRPr="003337A8">
        <w:rPr>
          <w:rFonts w:asciiTheme="minorEastAsia" w:eastAsiaTheme="minorEastAsia" w:hAnsiTheme="minorEastAsia" w:hint="eastAsia"/>
          <w:sz w:val="24"/>
          <w:szCs w:val="24"/>
        </w:rPr>
        <w:t xml:space="preserve">6.2 </w:t>
      </w:r>
      <w:r w:rsidRPr="003337A8">
        <w:rPr>
          <w:rFonts w:asciiTheme="minorEastAsia" w:eastAsiaTheme="minorEastAsia" w:hAnsiTheme="minorEastAsia"/>
          <w:sz w:val="24"/>
          <w:szCs w:val="24"/>
        </w:rPr>
        <w:t>环境保护</w:t>
      </w:r>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增加：</w:t>
      </w:r>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6.2.2</w:t>
      </w:r>
      <w:r w:rsidR="00256F6B" w:rsidRPr="002C178F">
        <w:rPr>
          <w:rFonts w:ascii="宋体" w:eastAsia="宋体" w:hAnsi="宋体" w:hint="eastAsia"/>
          <w:color w:val="000000"/>
          <w:kern w:val="0"/>
          <w:szCs w:val="24"/>
        </w:rPr>
        <w:t xml:space="preserve"> </w:t>
      </w:r>
      <w:r w:rsidRPr="002C178F">
        <w:rPr>
          <w:rFonts w:ascii="宋体" w:eastAsia="宋体" w:hAnsi="宋体" w:hint="eastAsia"/>
          <w:color w:val="000000"/>
          <w:kern w:val="0"/>
          <w:szCs w:val="24"/>
        </w:rPr>
        <w:t>分包人应遵守环保部门对工程建设环境保护的相关规定，采取措施控制施工现场的各种粉尘、废气、废水、固定废弃物对环境的污染和危害。</w:t>
      </w:r>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6.2.3</w:t>
      </w:r>
      <w:r w:rsidR="00256F6B" w:rsidRPr="002C178F">
        <w:rPr>
          <w:rFonts w:ascii="宋体" w:eastAsia="宋体" w:hAnsi="宋体" w:hint="eastAsia"/>
          <w:color w:val="000000"/>
          <w:kern w:val="0"/>
          <w:szCs w:val="24"/>
        </w:rPr>
        <w:t xml:space="preserve"> </w:t>
      </w:r>
      <w:r w:rsidRPr="002C178F">
        <w:rPr>
          <w:rFonts w:ascii="宋体" w:eastAsia="宋体" w:hAnsi="宋体" w:hint="eastAsia"/>
          <w:color w:val="000000"/>
          <w:kern w:val="0"/>
          <w:szCs w:val="24"/>
        </w:rPr>
        <w:t>在施工时，分包人必须考虑由此产生的噪声对分包人的劳动力和周围地区居民的影响。由于施工噪音引起的任何纠纷由分包人负责解决。</w:t>
      </w:r>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lastRenderedPageBreak/>
        <w:t>6.2.4 分包人应充分考虑节假日及城市有关部门重大活动等期间限制夜间施工而对工期造成的影响，由于施工可能对周围居民、企事业等单位造成影响，可能由此而引发各种争议，这些争议应由分包人负责协调解决。</w:t>
      </w:r>
    </w:p>
    <w:p w:rsidR="006B6570" w:rsidRPr="002C178F" w:rsidRDefault="006B6570">
      <w:pPr>
        <w:rPr>
          <w:rFonts w:ascii="宋体" w:eastAsia="宋体" w:hAnsi="宋体"/>
        </w:rPr>
      </w:pPr>
    </w:p>
    <w:p w:rsidR="006B6570" w:rsidRPr="003337A8" w:rsidRDefault="006B6570" w:rsidP="003337A8">
      <w:pPr>
        <w:pStyle w:val="3"/>
        <w:spacing w:line="240" w:lineRule="auto"/>
        <w:rPr>
          <w:rFonts w:asciiTheme="minorEastAsia" w:eastAsiaTheme="minorEastAsia" w:hAnsiTheme="minorEastAsia"/>
          <w:sz w:val="24"/>
          <w:szCs w:val="24"/>
        </w:rPr>
      </w:pPr>
      <w:bookmarkStart w:id="553" w:name="_Toc389586439"/>
      <w:r w:rsidRPr="003337A8">
        <w:rPr>
          <w:rFonts w:asciiTheme="minorEastAsia" w:eastAsiaTheme="minorEastAsia" w:hAnsiTheme="minorEastAsia"/>
          <w:sz w:val="24"/>
          <w:szCs w:val="24"/>
        </w:rPr>
        <w:t>6.</w:t>
      </w:r>
      <w:r w:rsidRPr="003337A8">
        <w:rPr>
          <w:rFonts w:asciiTheme="minorEastAsia" w:eastAsiaTheme="minorEastAsia" w:hAnsiTheme="minorEastAsia" w:hint="eastAsia"/>
          <w:sz w:val="24"/>
          <w:szCs w:val="24"/>
        </w:rPr>
        <w:t>3</w:t>
      </w:r>
      <w:r w:rsidRPr="003337A8">
        <w:rPr>
          <w:rFonts w:asciiTheme="minorEastAsia" w:eastAsiaTheme="minorEastAsia" w:hAnsiTheme="minorEastAsia"/>
          <w:sz w:val="24"/>
          <w:szCs w:val="24"/>
        </w:rPr>
        <w:t xml:space="preserve"> 劳动用工管理</w:t>
      </w:r>
      <w:bookmarkEnd w:id="553"/>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6.3.2</w:t>
      </w:r>
      <w:r w:rsidRPr="002C178F">
        <w:rPr>
          <w:rFonts w:ascii="宋体" w:eastAsia="宋体" w:hAnsi="宋体"/>
          <w:szCs w:val="24"/>
        </w:rPr>
        <w:t xml:space="preserve"> </w:t>
      </w:r>
      <w:r w:rsidRPr="002C178F">
        <w:rPr>
          <w:rFonts w:ascii="宋体" w:eastAsia="宋体" w:hAnsi="宋体" w:hint="eastAsia"/>
          <w:szCs w:val="24"/>
        </w:rPr>
        <w:t>分包人雇佣的人员所需必要膳宿条件</w:t>
      </w:r>
      <w:r w:rsidRPr="002C178F">
        <w:rPr>
          <w:rFonts w:ascii="宋体" w:eastAsia="宋体" w:hAnsi="宋体"/>
          <w:szCs w:val="24"/>
        </w:rPr>
        <w:t>及费用的</w:t>
      </w:r>
      <w:r w:rsidRPr="002C178F">
        <w:rPr>
          <w:rFonts w:ascii="宋体" w:eastAsia="宋体" w:hAnsi="宋体" w:hint="eastAsia"/>
          <w:szCs w:val="24"/>
        </w:rPr>
        <w:t>提供方：分包人。</w:t>
      </w:r>
      <w:r w:rsidRPr="002C178F">
        <w:rPr>
          <w:rFonts w:ascii="宋体" w:eastAsia="宋体" w:hAnsi="宋体" w:hint="eastAsia"/>
          <w:color w:val="000000"/>
          <w:kern w:val="0"/>
          <w:szCs w:val="24"/>
        </w:rPr>
        <w:t>分</w:t>
      </w:r>
      <w:r w:rsidRPr="002C178F">
        <w:rPr>
          <w:rFonts w:ascii="宋体" w:eastAsia="宋体" w:hAnsi="宋体"/>
          <w:color w:val="000000"/>
          <w:kern w:val="0"/>
          <w:szCs w:val="24"/>
        </w:rPr>
        <w:t>包人应按工程所在地行政管理机关的标准和要求对劳务人员的宿舍和食堂进行管理。</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承包人为分包人雇佣的人员提供必要膳宿条件</w:t>
      </w:r>
      <w:r w:rsidRPr="002C178F">
        <w:rPr>
          <w:rFonts w:ascii="宋体" w:eastAsia="宋体" w:hAnsi="宋体" w:hint="eastAsia"/>
          <w:szCs w:val="24"/>
        </w:rPr>
        <w:t>的期限：</w:t>
      </w:r>
      <w:r w:rsidR="00DD3B90" w:rsidRPr="002C178F">
        <w:rPr>
          <w:rFonts w:ascii="宋体" w:eastAsia="宋体" w:hAnsi="宋体" w:hint="eastAsia"/>
          <w:szCs w:val="24"/>
        </w:rPr>
        <w:t>【</w:t>
      </w:r>
      <w:permStart w:id="1339757817" w:edGrp="everyone"/>
      <w:r w:rsidR="00CA4F5F" w:rsidRPr="002C178F">
        <w:rPr>
          <w:rFonts w:ascii="宋体" w:eastAsia="宋体" w:hAnsi="宋体" w:hint="eastAsia"/>
          <w:szCs w:val="24"/>
        </w:rPr>
        <w:t xml:space="preserve">承包人不提供膳宿条件 </w:t>
      </w:r>
      <w:permEnd w:id="1339757817"/>
      <w:proofErr w:type="gramStart"/>
      <w:r w:rsidR="00DD3B90" w:rsidRPr="002C178F">
        <w:rPr>
          <w:rFonts w:ascii="宋体" w:eastAsia="宋体" w:hAnsi="宋体"/>
          <w:szCs w:val="24"/>
        </w:rPr>
        <w:t>】</w:t>
      </w:r>
      <w:proofErr w:type="gramEnd"/>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 xml:space="preserve">6.3.3 </w:t>
      </w:r>
      <w:r w:rsidRPr="002C178F">
        <w:rPr>
          <w:rFonts w:ascii="宋体" w:eastAsia="宋体" w:hAnsi="宋体"/>
          <w:color w:val="000000"/>
          <w:kern w:val="0"/>
          <w:szCs w:val="24"/>
        </w:rPr>
        <w:t>分包人获得的工程款应优先支付</w:t>
      </w:r>
      <w:r w:rsidRPr="002C178F">
        <w:rPr>
          <w:rFonts w:ascii="宋体" w:eastAsia="宋体" w:hAnsi="宋体" w:hint="eastAsia"/>
          <w:color w:val="000000"/>
          <w:kern w:val="0"/>
          <w:szCs w:val="24"/>
        </w:rPr>
        <w:t>分包人</w:t>
      </w:r>
      <w:r w:rsidRPr="002C178F">
        <w:rPr>
          <w:rFonts w:ascii="宋体" w:eastAsia="宋体" w:hAnsi="宋体"/>
          <w:color w:val="000000"/>
          <w:kern w:val="0"/>
          <w:szCs w:val="24"/>
        </w:rPr>
        <w:t>雇佣人员的劳动报酬和劳务分包单位的劳务费用。</w:t>
      </w:r>
      <w:r w:rsidRPr="002C178F">
        <w:rPr>
          <w:rFonts w:ascii="宋体" w:eastAsia="宋体" w:hAnsi="宋体" w:hint="eastAsia"/>
          <w:szCs w:val="24"/>
        </w:rPr>
        <w:t>分包人拖欠其雇佣人员的劳动报酬或劳务分包单位的劳务费用应承担的违约责任：</w:t>
      </w:r>
      <w:r w:rsidR="0000272C" w:rsidRPr="002C178F">
        <w:rPr>
          <w:rFonts w:ascii="宋体" w:eastAsia="宋体" w:hAnsi="宋体" w:hint="eastAsia"/>
          <w:szCs w:val="24"/>
        </w:rPr>
        <w:t>因分包人拖欠劳动报酬或劳务费用等原因造成劳资纠纷，如员工</w:t>
      </w:r>
      <w:r w:rsidR="0000272C" w:rsidRPr="002C178F">
        <w:rPr>
          <w:rFonts w:ascii="宋体" w:eastAsia="宋体" w:hAnsi="宋体" w:hint="eastAsia"/>
          <w:color w:val="000000"/>
          <w:szCs w:val="21"/>
        </w:rPr>
        <w:t>停工、罢工、</w:t>
      </w:r>
      <w:r w:rsidR="0000272C" w:rsidRPr="002C178F">
        <w:rPr>
          <w:rFonts w:ascii="宋体" w:eastAsia="宋体" w:hAnsi="宋体"/>
          <w:color w:val="000000"/>
          <w:szCs w:val="21"/>
        </w:rPr>
        <w:t>到</w:t>
      </w:r>
      <w:r w:rsidR="0000272C" w:rsidRPr="002C178F">
        <w:rPr>
          <w:rFonts w:ascii="宋体" w:eastAsia="宋体" w:hAnsi="宋体" w:hint="eastAsia"/>
          <w:color w:val="000000"/>
          <w:szCs w:val="21"/>
        </w:rPr>
        <w:t>承包人或发包人等处</w:t>
      </w:r>
      <w:r w:rsidR="0000272C" w:rsidRPr="002C178F">
        <w:rPr>
          <w:rFonts w:ascii="宋体" w:eastAsia="宋体" w:hAnsi="宋体"/>
          <w:color w:val="000000"/>
          <w:szCs w:val="21"/>
        </w:rPr>
        <w:t>追讨工资</w:t>
      </w:r>
      <w:r w:rsidR="0000272C" w:rsidRPr="002C178F">
        <w:rPr>
          <w:rFonts w:ascii="宋体" w:eastAsia="宋体" w:hAnsi="宋体" w:hint="eastAsia"/>
          <w:color w:val="000000"/>
          <w:szCs w:val="21"/>
        </w:rPr>
        <w:t>或向有关部门举报、上访等</w:t>
      </w:r>
      <w:r w:rsidR="0000272C" w:rsidRPr="002C178F">
        <w:rPr>
          <w:rFonts w:ascii="宋体" w:eastAsia="宋体" w:hAnsi="宋体"/>
          <w:color w:val="000000"/>
          <w:szCs w:val="21"/>
        </w:rPr>
        <w:t>情况</w:t>
      </w:r>
      <w:r w:rsidR="0000272C" w:rsidRPr="002C178F">
        <w:rPr>
          <w:rFonts w:ascii="宋体" w:eastAsia="宋体" w:hAnsi="宋体" w:hint="eastAsia"/>
          <w:color w:val="000000"/>
          <w:szCs w:val="21"/>
        </w:rPr>
        <w:t>的</w:t>
      </w:r>
      <w:r w:rsidR="0000272C" w:rsidRPr="002C178F">
        <w:rPr>
          <w:rFonts w:ascii="宋体" w:eastAsia="宋体" w:hAnsi="宋体"/>
          <w:color w:val="000000"/>
          <w:szCs w:val="21"/>
        </w:rPr>
        <w:t>，视为</w:t>
      </w:r>
      <w:r w:rsidR="0000272C" w:rsidRPr="002C178F">
        <w:rPr>
          <w:rFonts w:ascii="宋体" w:eastAsia="宋体" w:hAnsi="宋体" w:hint="eastAsia"/>
          <w:color w:val="000000"/>
          <w:szCs w:val="21"/>
        </w:rPr>
        <w:t>分包人</w:t>
      </w:r>
      <w:r w:rsidR="0000272C" w:rsidRPr="002C178F">
        <w:rPr>
          <w:rFonts w:ascii="宋体" w:eastAsia="宋体" w:hAnsi="宋体"/>
          <w:color w:val="000000"/>
          <w:szCs w:val="21"/>
        </w:rPr>
        <w:t>违约，</w:t>
      </w:r>
      <w:r w:rsidR="0000272C" w:rsidRPr="002C178F">
        <w:rPr>
          <w:rFonts w:ascii="宋体" w:eastAsia="宋体" w:hAnsi="宋体" w:hint="eastAsia"/>
          <w:szCs w:val="24"/>
        </w:rPr>
        <w:t>按50000元/次的标准向承包人支付违约金，</w:t>
      </w:r>
      <w:r w:rsidR="0000272C" w:rsidRPr="002C178F">
        <w:rPr>
          <w:rFonts w:ascii="宋体" w:eastAsia="宋体" w:hAnsi="宋体" w:hint="eastAsia"/>
          <w:color w:val="000000"/>
          <w:szCs w:val="21"/>
        </w:rPr>
        <w:t>承包人有权停止向</w:t>
      </w:r>
      <w:bookmarkStart w:id="554" w:name="_Hlk529301424"/>
      <w:r w:rsidR="0000272C" w:rsidRPr="002C178F">
        <w:rPr>
          <w:rFonts w:ascii="宋体" w:eastAsia="宋体" w:hAnsi="宋体" w:hint="eastAsia"/>
          <w:color w:val="000000"/>
          <w:szCs w:val="21"/>
        </w:rPr>
        <w:t>分包人</w:t>
      </w:r>
      <w:bookmarkEnd w:id="554"/>
      <w:r w:rsidR="0000272C" w:rsidRPr="002C178F">
        <w:rPr>
          <w:rFonts w:ascii="宋体" w:eastAsia="宋体" w:hAnsi="宋体" w:hint="eastAsia"/>
          <w:color w:val="000000"/>
          <w:szCs w:val="21"/>
        </w:rPr>
        <w:t>支付本合同价款，直至分包人支付上述</w:t>
      </w:r>
      <w:r w:rsidR="0000272C" w:rsidRPr="002C178F">
        <w:rPr>
          <w:rFonts w:ascii="宋体" w:eastAsia="宋体" w:hAnsi="宋体" w:hint="eastAsia"/>
          <w:szCs w:val="24"/>
        </w:rPr>
        <w:t>劳动报酬或劳务费用</w:t>
      </w:r>
      <w:r w:rsidR="0000272C" w:rsidRPr="002C178F">
        <w:rPr>
          <w:rFonts w:ascii="宋体" w:eastAsia="宋体" w:hAnsi="宋体" w:hint="eastAsia"/>
          <w:color w:val="000000"/>
          <w:szCs w:val="21"/>
        </w:rPr>
        <w:t>，承包人有权直接扣除合同款项</w:t>
      </w:r>
      <w:r w:rsidR="0000272C" w:rsidRPr="002C178F">
        <w:rPr>
          <w:rFonts w:ascii="宋体" w:eastAsia="宋体" w:hAnsi="宋体"/>
          <w:color w:val="000000"/>
          <w:szCs w:val="21"/>
        </w:rPr>
        <w:t>垫付</w:t>
      </w:r>
      <w:r w:rsidR="0000272C" w:rsidRPr="002C178F">
        <w:rPr>
          <w:rFonts w:ascii="宋体" w:eastAsia="宋体" w:hAnsi="宋体" w:hint="eastAsia"/>
          <w:color w:val="000000"/>
          <w:szCs w:val="21"/>
        </w:rPr>
        <w:t>分包人员工</w:t>
      </w:r>
      <w:r w:rsidR="0000272C" w:rsidRPr="002C178F">
        <w:rPr>
          <w:rFonts w:ascii="宋体" w:eastAsia="宋体" w:hAnsi="宋体"/>
          <w:color w:val="000000"/>
          <w:szCs w:val="21"/>
        </w:rPr>
        <w:t>应得</w:t>
      </w:r>
      <w:r w:rsidR="0000272C" w:rsidRPr="002C178F">
        <w:rPr>
          <w:rFonts w:ascii="宋体" w:eastAsia="宋体" w:hAnsi="宋体" w:hint="eastAsia"/>
          <w:szCs w:val="24"/>
        </w:rPr>
        <w:t>报酬或劳务费用</w:t>
      </w:r>
      <w:r w:rsidR="0000272C" w:rsidRPr="002C178F">
        <w:rPr>
          <w:rFonts w:ascii="宋体" w:eastAsia="宋体" w:hAnsi="宋体" w:hint="eastAsia"/>
          <w:color w:val="000000"/>
          <w:szCs w:val="21"/>
        </w:rPr>
        <w:t>。</w:t>
      </w:r>
      <w:r w:rsidR="0000272C" w:rsidRPr="002C178F">
        <w:rPr>
          <w:rFonts w:ascii="宋体" w:eastAsia="宋体" w:hAnsi="宋体" w:hint="eastAsia"/>
          <w:szCs w:val="24"/>
        </w:rPr>
        <w:t>对发包人或承包人造成影响，分包人应另行赔偿损失（包括工程建设中、工程交付使用中）。</w:t>
      </w:r>
    </w:p>
    <w:p w:rsidR="006B6570" w:rsidRPr="003337A8" w:rsidRDefault="006B6570" w:rsidP="003337A8">
      <w:pPr>
        <w:pStyle w:val="2"/>
        <w:spacing w:line="240" w:lineRule="auto"/>
        <w:rPr>
          <w:rFonts w:asciiTheme="minorEastAsia" w:eastAsiaTheme="minorEastAsia" w:hAnsiTheme="minorEastAsia"/>
          <w:sz w:val="28"/>
          <w:szCs w:val="28"/>
        </w:rPr>
      </w:pPr>
      <w:bookmarkStart w:id="555" w:name="_Toc389586440"/>
      <w:r w:rsidRPr="003337A8">
        <w:rPr>
          <w:rFonts w:asciiTheme="minorEastAsia" w:eastAsiaTheme="minorEastAsia" w:hAnsiTheme="minorEastAsia" w:hint="eastAsia"/>
          <w:sz w:val="28"/>
          <w:szCs w:val="28"/>
        </w:rPr>
        <w:t>7</w:t>
      </w:r>
      <w:r w:rsidRPr="003337A8">
        <w:rPr>
          <w:rFonts w:asciiTheme="minorEastAsia" w:eastAsiaTheme="minorEastAsia" w:hAnsiTheme="minorEastAsia"/>
          <w:sz w:val="28"/>
          <w:szCs w:val="28"/>
        </w:rPr>
        <w:t>. 工期和进度</w:t>
      </w:r>
      <w:bookmarkEnd w:id="555"/>
    </w:p>
    <w:p w:rsidR="006B6570" w:rsidRPr="003337A8" w:rsidRDefault="006B6570" w:rsidP="003337A8">
      <w:pPr>
        <w:pStyle w:val="3"/>
        <w:spacing w:line="240" w:lineRule="auto"/>
        <w:rPr>
          <w:rFonts w:asciiTheme="minorEastAsia" w:eastAsiaTheme="minorEastAsia" w:hAnsiTheme="minorEastAsia"/>
          <w:sz w:val="24"/>
          <w:szCs w:val="24"/>
        </w:rPr>
      </w:pPr>
      <w:bookmarkStart w:id="556" w:name="_Toc389586441"/>
      <w:r w:rsidRPr="003337A8">
        <w:rPr>
          <w:rFonts w:asciiTheme="minorEastAsia" w:eastAsiaTheme="minorEastAsia" w:hAnsiTheme="minorEastAsia" w:hint="eastAsia"/>
          <w:sz w:val="24"/>
          <w:szCs w:val="24"/>
        </w:rPr>
        <w:t>7</w:t>
      </w:r>
      <w:r w:rsidRPr="003337A8">
        <w:rPr>
          <w:rFonts w:asciiTheme="minorEastAsia" w:eastAsiaTheme="minorEastAsia" w:hAnsiTheme="minorEastAsia"/>
          <w:sz w:val="24"/>
          <w:szCs w:val="24"/>
        </w:rPr>
        <w:t>.1 施工组织</w:t>
      </w:r>
      <w:bookmarkEnd w:id="556"/>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7</w:t>
      </w:r>
      <w:r w:rsidRPr="002C178F">
        <w:rPr>
          <w:rFonts w:ascii="宋体" w:eastAsia="宋体" w:hAnsi="宋体"/>
          <w:szCs w:val="24"/>
        </w:rPr>
        <w:t>.1.1 施工组织设计</w:t>
      </w:r>
      <w:r w:rsidRPr="002C178F">
        <w:rPr>
          <w:rFonts w:ascii="宋体" w:eastAsia="宋体" w:hAnsi="宋体" w:hint="eastAsia"/>
          <w:szCs w:val="24"/>
        </w:rPr>
        <w:t>的</w:t>
      </w:r>
      <w:r w:rsidRPr="002C178F">
        <w:rPr>
          <w:rFonts w:ascii="宋体" w:eastAsia="宋体" w:hAnsi="宋体"/>
          <w:szCs w:val="24"/>
        </w:rPr>
        <w:t>编制和批准</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分包人提交详细施工组织设计的期限：分包合同签订后7日内、开工前</w:t>
      </w:r>
      <w:r w:rsidRPr="002C178F">
        <w:rPr>
          <w:rFonts w:ascii="宋体" w:eastAsia="宋体" w:hAnsi="宋体"/>
          <w:szCs w:val="24"/>
        </w:rPr>
        <w:t xml:space="preserve"> </w:t>
      </w:r>
      <w:r w:rsidRPr="002C178F">
        <w:rPr>
          <w:rFonts w:ascii="宋体" w:eastAsia="宋体" w:hAnsi="宋体" w:hint="eastAsia"/>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承包人对分包人施工组织设计进行确认或提出修改意见</w:t>
      </w:r>
      <w:r w:rsidRPr="002C178F">
        <w:rPr>
          <w:rFonts w:ascii="宋体" w:eastAsia="宋体" w:hAnsi="宋体"/>
          <w:szCs w:val="24"/>
        </w:rPr>
        <w:t>的</w:t>
      </w:r>
      <w:r w:rsidRPr="002C178F">
        <w:rPr>
          <w:rFonts w:ascii="宋体" w:eastAsia="宋体" w:hAnsi="宋体" w:hint="eastAsia"/>
          <w:szCs w:val="24"/>
        </w:rPr>
        <w:t>期限： 收到分包人施工组织设计</w:t>
      </w:r>
      <w:r w:rsidRPr="002C178F">
        <w:rPr>
          <w:rFonts w:ascii="宋体" w:eastAsia="宋体" w:hAnsi="宋体"/>
          <w:szCs w:val="24"/>
        </w:rPr>
        <w:t>后</w:t>
      </w:r>
      <w:r w:rsidRPr="002C178F">
        <w:rPr>
          <w:rFonts w:ascii="宋体" w:eastAsia="宋体" w:hAnsi="宋体" w:hint="eastAsia"/>
          <w:szCs w:val="24"/>
        </w:rPr>
        <w:t>7日内</w:t>
      </w:r>
      <w:r w:rsidRPr="002C178F">
        <w:rPr>
          <w:rFonts w:ascii="宋体" w:eastAsia="宋体" w:hAnsi="宋体"/>
          <w:szCs w:val="24"/>
        </w:rPr>
        <w:t xml:space="preserve"> </w:t>
      </w:r>
      <w:r w:rsidRPr="002C178F">
        <w:rPr>
          <w:rFonts w:ascii="宋体" w:eastAsia="宋体" w:hAnsi="宋体" w:hint="eastAsia"/>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分包人未按</w:t>
      </w:r>
      <w:r w:rsidRPr="002C178F">
        <w:rPr>
          <w:rFonts w:ascii="宋体" w:eastAsia="宋体" w:hAnsi="宋体" w:hint="eastAsia"/>
          <w:szCs w:val="24"/>
        </w:rPr>
        <w:t>时</w:t>
      </w:r>
      <w:r w:rsidRPr="002C178F">
        <w:rPr>
          <w:rFonts w:ascii="宋体" w:eastAsia="宋体" w:hAnsi="宋体"/>
          <w:szCs w:val="24"/>
        </w:rPr>
        <w:t>提</w:t>
      </w:r>
      <w:r w:rsidRPr="002C178F">
        <w:rPr>
          <w:rFonts w:ascii="宋体" w:eastAsia="宋体" w:hAnsi="宋体" w:hint="eastAsia"/>
          <w:szCs w:val="24"/>
        </w:rPr>
        <w:t>交详细</w:t>
      </w:r>
      <w:r w:rsidRPr="002C178F">
        <w:rPr>
          <w:rFonts w:ascii="宋体" w:eastAsia="宋体" w:hAnsi="宋体"/>
          <w:szCs w:val="24"/>
        </w:rPr>
        <w:t xml:space="preserve">施工组织设计的违约责任： </w:t>
      </w:r>
      <w:r w:rsidRPr="002C178F">
        <w:rPr>
          <w:rFonts w:ascii="宋体" w:eastAsia="宋体" w:hAnsi="宋体" w:hint="eastAsia"/>
          <w:szCs w:val="24"/>
        </w:rPr>
        <w:t>承担分包工程延误责任，按</w:t>
      </w:r>
      <w:r w:rsidR="00E12EB7" w:rsidRPr="002C178F">
        <w:rPr>
          <w:rFonts w:ascii="宋体" w:eastAsia="宋体" w:hAnsi="宋体" w:hint="eastAsia"/>
          <w:szCs w:val="24"/>
        </w:rPr>
        <w:t>【</w:t>
      </w:r>
      <w:bookmarkStart w:id="557" w:name="_Hlk533601888"/>
      <w:permStart w:id="1535071526" w:edGrp="everyone"/>
      <w:r w:rsidRPr="002C178F">
        <w:rPr>
          <w:rFonts w:ascii="宋体" w:eastAsia="宋体" w:hAnsi="宋体" w:hint="eastAsia"/>
          <w:szCs w:val="24"/>
        </w:rPr>
        <w:t xml:space="preserve">   </w:t>
      </w:r>
      <w:bookmarkEnd w:id="557"/>
      <w:permEnd w:id="1535071526"/>
      <w:r w:rsidR="00E12EB7" w:rsidRPr="002C178F">
        <w:rPr>
          <w:rFonts w:ascii="宋体" w:eastAsia="宋体" w:hAnsi="宋体" w:hint="eastAsia"/>
          <w:szCs w:val="24"/>
        </w:rPr>
        <w:t>】</w:t>
      </w:r>
      <w:r w:rsidRPr="002C178F">
        <w:rPr>
          <w:rFonts w:ascii="宋体" w:eastAsia="宋体" w:hAnsi="宋体" w:hint="eastAsia"/>
          <w:szCs w:val="24"/>
        </w:rPr>
        <w:t>万元的标准支付违约金</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szCs w:val="24"/>
        </w:rPr>
        <w:t>承包人</w:t>
      </w:r>
      <w:r w:rsidRPr="002C178F">
        <w:rPr>
          <w:rFonts w:ascii="宋体" w:eastAsia="宋体" w:hAnsi="宋体" w:hint="eastAsia"/>
          <w:szCs w:val="24"/>
        </w:rPr>
        <w:t>对</w:t>
      </w:r>
      <w:r w:rsidRPr="002C178F">
        <w:rPr>
          <w:rFonts w:ascii="宋体" w:eastAsia="宋体" w:hAnsi="宋体"/>
          <w:szCs w:val="24"/>
        </w:rPr>
        <w:t>施工组织设计</w:t>
      </w:r>
      <w:r w:rsidRPr="002C178F">
        <w:rPr>
          <w:rFonts w:ascii="宋体" w:eastAsia="宋体" w:hAnsi="宋体" w:hint="eastAsia"/>
          <w:color w:val="000000"/>
          <w:kern w:val="0"/>
          <w:szCs w:val="24"/>
        </w:rPr>
        <w:t>未按时</w:t>
      </w:r>
      <w:r w:rsidRPr="002C178F">
        <w:rPr>
          <w:rFonts w:ascii="宋体" w:eastAsia="宋体" w:hAnsi="宋体"/>
          <w:color w:val="000000"/>
          <w:kern w:val="0"/>
          <w:szCs w:val="24"/>
        </w:rPr>
        <w:t>确认</w:t>
      </w:r>
      <w:r w:rsidRPr="002C178F">
        <w:rPr>
          <w:rFonts w:ascii="宋体" w:eastAsia="宋体" w:hAnsi="宋体" w:hint="eastAsia"/>
          <w:color w:val="000000"/>
          <w:kern w:val="0"/>
          <w:szCs w:val="24"/>
        </w:rPr>
        <w:t>且未</w:t>
      </w:r>
      <w:r w:rsidRPr="002C178F">
        <w:rPr>
          <w:rFonts w:ascii="宋体" w:eastAsia="宋体" w:hAnsi="宋体"/>
          <w:color w:val="000000"/>
          <w:kern w:val="0"/>
          <w:szCs w:val="24"/>
        </w:rPr>
        <w:t xml:space="preserve">提出修改意见的违约责任： </w:t>
      </w:r>
      <w:r w:rsidRPr="002C178F">
        <w:rPr>
          <w:rFonts w:ascii="宋体" w:eastAsia="宋体" w:hAnsi="宋体" w:hint="eastAsia"/>
          <w:color w:val="000000"/>
          <w:kern w:val="0"/>
          <w:szCs w:val="24"/>
        </w:rPr>
        <w:t>承担造成的分包工期延误责任</w:t>
      </w:r>
      <w:r w:rsidRPr="002C178F">
        <w:rPr>
          <w:rFonts w:ascii="宋体" w:eastAsia="宋体" w:hAnsi="宋体"/>
          <w:color w:val="000000"/>
          <w:kern w:val="0"/>
          <w:szCs w:val="24"/>
        </w:rPr>
        <w:t xml:space="preserve"> 。</w:t>
      </w:r>
    </w:p>
    <w:p w:rsidR="006B6570" w:rsidRPr="002C178F" w:rsidRDefault="006B6570">
      <w:pPr>
        <w:wordWrap w:val="0"/>
        <w:adjustRightInd w:val="0"/>
        <w:snapToGrid w:val="0"/>
        <w:spacing w:line="400" w:lineRule="exact"/>
        <w:ind w:firstLine="465"/>
        <w:jc w:val="left"/>
        <w:rPr>
          <w:rFonts w:ascii="宋体" w:eastAsia="宋体" w:hAnsi="宋体"/>
          <w:color w:val="000000"/>
          <w:kern w:val="0"/>
          <w:szCs w:val="24"/>
        </w:rPr>
      </w:pPr>
      <w:r w:rsidRPr="002C178F">
        <w:rPr>
          <w:rFonts w:ascii="宋体" w:eastAsia="宋体" w:hAnsi="宋体" w:hint="eastAsia"/>
          <w:color w:val="000000"/>
          <w:kern w:val="0"/>
          <w:szCs w:val="24"/>
        </w:rPr>
        <w:t>7.1.3 劳动力保障</w:t>
      </w:r>
    </w:p>
    <w:p w:rsidR="006B6570" w:rsidRPr="002C178F" w:rsidRDefault="006B6570">
      <w:pPr>
        <w:wordWrap w:val="0"/>
        <w:adjustRightInd w:val="0"/>
        <w:snapToGrid w:val="0"/>
        <w:spacing w:line="400" w:lineRule="exact"/>
        <w:ind w:firstLine="465"/>
        <w:jc w:val="left"/>
        <w:rPr>
          <w:rFonts w:ascii="宋体" w:eastAsia="宋体" w:hAnsi="宋体"/>
          <w:color w:val="000000"/>
          <w:kern w:val="0"/>
          <w:szCs w:val="24"/>
        </w:rPr>
      </w:pPr>
      <w:r w:rsidRPr="002C178F">
        <w:rPr>
          <w:rFonts w:ascii="宋体" w:eastAsia="宋体" w:hAnsi="宋体" w:hint="eastAsia"/>
          <w:color w:val="000000"/>
          <w:kern w:val="0"/>
          <w:szCs w:val="24"/>
        </w:rPr>
        <w:t>分包人未按时补足劳动力的违约责任：</w:t>
      </w:r>
      <w:r w:rsidRPr="002C178F">
        <w:rPr>
          <w:rFonts w:ascii="宋体" w:eastAsia="宋体" w:hAnsi="宋体" w:hint="eastAsia"/>
          <w:szCs w:val="24"/>
        </w:rPr>
        <w:t>按</w:t>
      </w:r>
      <w:r w:rsidR="00DD3B90" w:rsidRPr="002C178F">
        <w:rPr>
          <w:rFonts w:ascii="宋体" w:eastAsia="宋体" w:hAnsi="宋体" w:hint="eastAsia"/>
          <w:szCs w:val="24"/>
        </w:rPr>
        <w:t>【</w:t>
      </w:r>
      <w:permStart w:id="926577436" w:edGrp="everyone"/>
      <w:r w:rsidRPr="002C178F">
        <w:rPr>
          <w:rFonts w:ascii="宋体" w:eastAsia="宋体" w:hAnsi="宋体" w:hint="eastAsia"/>
          <w:szCs w:val="24"/>
        </w:rPr>
        <w:t xml:space="preserve">   </w:t>
      </w:r>
      <w:permEnd w:id="926577436"/>
      <w:r w:rsidR="00DD3B90" w:rsidRPr="002C178F">
        <w:rPr>
          <w:rFonts w:ascii="宋体" w:eastAsia="宋体" w:hAnsi="宋体" w:hint="eastAsia"/>
          <w:szCs w:val="24"/>
        </w:rPr>
        <w:t>】</w:t>
      </w:r>
      <w:r w:rsidRPr="002C178F">
        <w:rPr>
          <w:rFonts w:ascii="宋体" w:eastAsia="宋体" w:hAnsi="宋体" w:hint="eastAsia"/>
          <w:szCs w:val="24"/>
        </w:rPr>
        <w:t>万元的标准支付违约金</w:t>
      </w:r>
      <w:r w:rsidRPr="002C178F">
        <w:rPr>
          <w:rFonts w:ascii="宋体" w:eastAsia="宋体" w:hAnsi="宋体" w:hint="eastAsia"/>
          <w:color w:val="000000"/>
          <w:kern w:val="0"/>
          <w:szCs w:val="24"/>
        </w:rPr>
        <w:t>。</w:t>
      </w:r>
    </w:p>
    <w:p w:rsidR="006B6570" w:rsidRPr="002C178F" w:rsidRDefault="006B6570">
      <w:pPr>
        <w:wordWrap w:val="0"/>
        <w:adjustRightInd w:val="0"/>
        <w:snapToGrid w:val="0"/>
        <w:spacing w:line="400" w:lineRule="exact"/>
        <w:ind w:firstLine="465"/>
        <w:jc w:val="left"/>
        <w:rPr>
          <w:rFonts w:ascii="宋体" w:eastAsia="宋体" w:hAnsi="宋体"/>
          <w:color w:val="000000"/>
          <w:kern w:val="0"/>
          <w:szCs w:val="24"/>
        </w:rPr>
      </w:pPr>
      <w:r w:rsidRPr="002C178F">
        <w:rPr>
          <w:rFonts w:ascii="宋体" w:eastAsia="宋体" w:hAnsi="宋体" w:hint="eastAsia"/>
          <w:color w:val="000000"/>
          <w:kern w:val="0"/>
          <w:szCs w:val="24"/>
        </w:rPr>
        <w:t>增加：</w:t>
      </w:r>
    </w:p>
    <w:p w:rsidR="006B6570" w:rsidRPr="002C178F" w:rsidRDefault="006B6570">
      <w:pPr>
        <w:wordWrap w:val="0"/>
        <w:adjustRightInd w:val="0"/>
        <w:snapToGrid w:val="0"/>
        <w:spacing w:line="400" w:lineRule="exact"/>
        <w:ind w:firstLine="465"/>
        <w:jc w:val="left"/>
        <w:rPr>
          <w:rFonts w:ascii="宋体" w:eastAsia="宋体" w:hAnsi="宋体"/>
          <w:color w:val="000000"/>
          <w:kern w:val="0"/>
          <w:szCs w:val="24"/>
        </w:rPr>
      </w:pPr>
      <w:r w:rsidRPr="002C178F">
        <w:rPr>
          <w:rFonts w:ascii="宋体" w:eastAsia="宋体" w:hAnsi="宋体" w:hint="eastAsia"/>
          <w:color w:val="000000"/>
          <w:kern w:val="0"/>
          <w:szCs w:val="24"/>
        </w:rPr>
        <w:t>7.1.4 施工进度</w:t>
      </w:r>
    </w:p>
    <w:p w:rsidR="006B6570" w:rsidRPr="002C178F" w:rsidRDefault="006B6570">
      <w:pPr>
        <w:wordWrap w:val="0"/>
        <w:adjustRightInd w:val="0"/>
        <w:snapToGrid w:val="0"/>
        <w:spacing w:line="400" w:lineRule="exact"/>
        <w:ind w:firstLine="465"/>
        <w:jc w:val="left"/>
        <w:rPr>
          <w:rFonts w:ascii="宋体" w:eastAsia="宋体" w:hAnsi="宋体"/>
          <w:color w:val="000000"/>
          <w:kern w:val="0"/>
          <w:szCs w:val="24"/>
        </w:rPr>
      </w:pPr>
      <w:r w:rsidRPr="002C178F">
        <w:rPr>
          <w:rFonts w:ascii="宋体" w:eastAsia="宋体" w:hAnsi="宋体" w:hint="eastAsia"/>
          <w:color w:val="000000"/>
          <w:kern w:val="0"/>
          <w:szCs w:val="24"/>
        </w:rPr>
        <w:t>7.1.4.1</w:t>
      </w:r>
      <w:r w:rsidR="00256F6B" w:rsidRPr="002C178F">
        <w:rPr>
          <w:rFonts w:ascii="宋体" w:eastAsia="宋体" w:hAnsi="宋体" w:hint="eastAsia"/>
          <w:color w:val="000000"/>
          <w:kern w:val="0"/>
          <w:szCs w:val="24"/>
        </w:rPr>
        <w:t xml:space="preserve"> </w:t>
      </w:r>
      <w:r w:rsidRPr="002C178F">
        <w:rPr>
          <w:rFonts w:ascii="宋体" w:eastAsia="宋体" w:hAnsi="宋体" w:hint="eastAsia"/>
          <w:color w:val="000000"/>
          <w:kern w:val="0"/>
          <w:szCs w:val="24"/>
        </w:rPr>
        <w:t>分包人应在签订合同工之日后的7日内，按承包人和监理工程师要求提交完整、切实可行的工程进度计划，工程进度计划应符合分包合同条款的约定。</w:t>
      </w:r>
    </w:p>
    <w:p w:rsidR="006B6570" w:rsidRPr="002C178F" w:rsidRDefault="006B6570">
      <w:pPr>
        <w:wordWrap w:val="0"/>
        <w:adjustRightInd w:val="0"/>
        <w:snapToGrid w:val="0"/>
        <w:spacing w:line="400" w:lineRule="exact"/>
        <w:ind w:firstLine="465"/>
        <w:jc w:val="left"/>
        <w:rPr>
          <w:rFonts w:ascii="宋体" w:eastAsia="宋体" w:hAnsi="宋体"/>
          <w:color w:val="000000"/>
          <w:kern w:val="0"/>
          <w:szCs w:val="24"/>
        </w:rPr>
      </w:pPr>
      <w:r w:rsidRPr="002C178F">
        <w:rPr>
          <w:rFonts w:ascii="宋体" w:eastAsia="宋体" w:hAnsi="宋体" w:hint="eastAsia"/>
          <w:color w:val="000000"/>
          <w:kern w:val="0"/>
          <w:szCs w:val="24"/>
        </w:rPr>
        <w:lastRenderedPageBreak/>
        <w:t>7.1.4.2</w:t>
      </w:r>
      <w:r w:rsidR="00256F6B" w:rsidRPr="002C178F">
        <w:rPr>
          <w:rFonts w:ascii="宋体" w:eastAsia="宋体" w:hAnsi="宋体" w:hint="eastAsia"/>
          <w:color w:val="000000"/>
          <w:kern w:val="0"/>
          <w:szCs w:val="24"/>
        </w:rPr>
        <w:t xml:space="preserve"> </w:t>
      </w:r>
      <w:r w:rsidRPr="002C178F">
        <w:rPr>
          <w:rFonts w:ascii="宋体" w:eastAsia="宋体" w:hAnsi="宋体" w:hint="eastAsia"/>
          <w:color w:val="000000"/>
          <w:kern w:val="0"/>
          <w:szCs w:val="24"/>
        </w:rPr>
        <w:t>分包人应按照承包</w:t>
      </w:r>
      <w:r w:rsidRPr="002C178F">
        <w:rPr>
          <w:rFonts w:ascii="宋体" w:eastAsia="宋体" w:hAnsi="宋体"/>
          <w:color w:val="000000"/>
          <w:kern w:val="0"/>
          <w:szCs w:val="24"/>
        </w:rPr>
        <w:t>人</w:t>
      </w:r>
      <w:r w:rsidRPr="002C178F">
        <w:rPr>
          <w:rFonts w:ascii="宋体" w:eastAsia="宋体" w:hAnsi="宋体" w:hint="eastAsia"/>
          <w:color w:val="000000"/>
          <w:kern w:val="0"/>
          <w:szCs w:val="24"/>
        </w:rPr>
        <w:t>的要求，提交本分包工程的进度报告，包括：分包人现场管理人员的人数和各种设备数量的详细资料；材料的质量保证文件、试验结果及</w:t>
      </w:r>
      <w:r w:rsidRPr="002C178F">
        <w:rPr>
          <w:rFonts w:ascii="宋体" w:eastAsia="宋体" w:hAnsi="宋体" w:hint="eastAsia"/>
          <w:kern w:val="0"/>
          <w:szCs w:val="24"/>
        </w:rPr>
        <w:t>合格证</w:t>
      </w:r>
      <w:r w:rsidRPr="002C178F">
        <w:rPr>
          <w:rFonts w:ascii="宋体" w:eastAsia="宋体" w:hAnsi="宋体" w:hint="eastAsia"/>
          <w:color w:val="000000"/>
          <w:kern w:val="0"/>
          <w:szCs w:val="24"/>
        </w:rPr>
        <w:t>；当期采购、施工及安装工程所完成的产值清单及截止当期累计完成的产值；当月实际进度与计划进度的对比以及下月进度计划，包括可能影响按合同竣工的任何事件或情况的详情，以及为消除延误正在（或准备）采取的措施。</w:t>
      </w:r>
    </w:p>
    <w:p w:rsidR="006B6570" w:rsidRPr="002C178F" w:rsidRDefault="006B6570">
      <w:pPr>
        <w:wordWrap w:val="0"/>
        <w:adjustRightInd w:val="0"/>
        <w:snapToGrid w:val="0"/>
        <w:spacing w:line="400" w:lineRule="exact"/>
        <w:ind w:firstLine="465"/>
        <w:jc w:val="left"/>
        <w:rPr>
          <w:rFonts w:ascii="宋体" w:eastAsia="宋体" w:hAnsi="宋体"/>
          <w:color w:val="000000"/>
          <w:kern w:val="0"/>
          <w:szCs w:val="24"/>
        </w:rPr>
      </w:pPr>
      <w:r w:rsidRPr="002C178F">
        <w:rPr>
          <w:rFonts w:ascii="宋体" w:eastAsia="宋体" w:hAnsi="宋体" w:hint="eastAsia"/>
          <w:color w:val="000000"/>
          <w:kern w:val="0"/>
          <w:szCs w:val="24"/>
        </w:rPr>
        <w:t>7.1.4.3</w:t>
      </w:r>
      <w:r w:rsidR="00256F6B" w:rsidRPr="002C178F">
        <w:rPr>
          <w:rFonts w:ascii="宋体" w:eastAsia="宋体" w:hAnsi="宋体" w:hint="eastAsia"/>
          <w:color w:val="000000"/>
          <w:kern w:val="0"/>
          <w:szCs w:val="24"/>
        </w:rPr>
        <w:t xml:space="preserve"> </w:t>
      </w:r>
      <w:r w:rsidRPr="002C178F">
        <w:rPr>
          <w:rFonts w:ascii="宋体" w:eastAsia="宋体" w:hAnsi="宋体" w:hint="eastAsia"/>
          <w:color w:val="000000"/>
          <w:kern w:val="0"/>
          <w:szCs w:val="24"/>
        </w:rPr>
        <w:t>工程的实际进度与施工进度计划不一致或与不符分包合同要求的，分包人应向承包人提交修订的施工进度计划以保证工程按期完工，并附具有关措施和相关资料。承包人对分包人提交的施工进度计划的确认，不能减轻或免除分包人根据法律规定和合同约定应承担的任何责任或义务。分包人采取必要的措施来保证工程按照进度计划或按照经过修订的进度计划进行施工，承担有关措施费用且无权要求就上述进度修订而引起的费用和工期进行索赔。</w:t>
      </w:r>
    </w:p>
    <w:p w:rsidR="006B6570" w:rsidRPr="002C178F" w:rsidRDefault="006B6570">
      <w:pPr>
        <w:wordWrap w:val="0"/>
        <w:adjustRightInd w:val="0"/>
        <w:snapToGrid w:val="0"/>
        <w:spacing w:line="400" w:lineRule="exact"/>
        <w:ind w:firstLine="465"/>
        <w:jc w:val="left"/>
        <w:rPr>
          <w:rFonts w:ascii="宋体" w:eastAsia="宋体" w:hAnsi="宋体"/>
          <w:color w:val="000000"/>
          <w:kern w:val="0"/>
          <w:szCs w:val="24"/>
        </w:rPr>
      </w:pPr>
      <w:r w:rsidRPr="002C178F">
        <w:rPr>
          <w:rFonts w:ascii="宋体" w:eastAsia="宋体" w:hAnsi="宋体" w:hint="eastAsia"/>
          <w:color w:val="000000"/>
          <w:kern w:val="0"/>
          <w:szCs w:val="24"/>
        </w:rPr>
        <w:t>7.1.4.4</w:t>
      </w:r>
      <w:r w:rsidR="00256F6B" w:rsidRPr="002C178F">
        <w:rPr>
          <w:rFonts w:ascii="宋体" w:eastAsia="宋体" w:hAnsi="宋体" w:hint="eastAsia"/>
          <w:color w:val="000000"/>
          <w:kern w:val="0"/>
          <w:szCs w:val="24"/>
        </w:rPr>
        <w:t xml:space="preserve"> </w:t>
      </w:r>
      <w:r w:rsidRPr="002C178F">
        <w:rPr>
          <w:rFonts w:ascii="宋体" w:eastAsia="宋体" w:hAnsi="宋体" w:hint="eastAsia"/>
          <w:color w:val="000000"/>
          <w:kern w:val="0"/>
          <w:szCs w:val="24"/>
        </w:rPr>
        <w:t>分包人编制进度计划时应充分考虑了政府规定的不可进行夜间、节假日或中考、高考期间施工、重大会议或活动、重大卫生安全事故等影响因素。</w:t>
      </w:r>
    </w:p>
    <w:p w:rsidR="006B6570" w:rsidRPr="003337A8" w:rsidRDefault="006B6570" w:rsidP="003337A8">
      <w:pPr>
        <w:pStyle w:val="3"/>
        <w:spacing w:line="240" w:lineRule="auto"/>
        <w:rPr>
          <w:rFonts w:asciiTheme="minorEastAsia" w:eastAsiaTheme="minorEastAsia" w:hAnsiTheme="minorEastAsia"/>
          <w:sz w:val="24"/>
          <w:szCs w:val="24"/>
        </w:rPr>
      </w:pPr>
      <w:bookmarkStart w:id="558" w:name="_Toc389586442"/>
      <w:r w:rsidRPr="003337A8">
        <w:rPr>
          <w:rFonts w:asciiTheme="minorEastAsia" w:eastAsiaTheme="minorEastAsia" w:hAnsiTheme="minorEastAsia" w:hint="eastAsia"/>
          <w:sz w:val="24"/>
          <w:szCs w:val="24"/>
        </w:rPr>
        <w:t>7</w:t>
      </w:r>
      <w:r w:rsidRPr="003337A8">
        <w:rPr>
          <w:rFonts w:asciiTheme="minorEastAsia" w:eastAsiaTheme="minorEastAsia" w:hAnsiTheme="minorEastAsia"/>
          <w:sz w:val="24"/>
          <w:szCs w:val="24"/>
        </w:rPr>
        <w:t xml:space="preserve">.2 </w:t>
      </w:r>
      <w:r w:rsidRPr="003337A8">
        <w:rPr>
          <w:rFonts w:asciiTheme="minorEastAsia" w:eastAsiaTheme="minorEastAsia" w:hAnsiTheme="minorEastAsia" w:hint="eastAsia"/>
          <w:sz w:val="24"/>
          <w:szCs w:val="24"/>
        </w:rPr>
        <w:t>开工</w:t>
      </w:r>
      <w:bookmarkEnd w:id="558"/>
    </w:p>
    <w:p w:rsidR="006B6570" w:rsidRPr="002C178F" w:rsidRDefault="006B6570">
      <w:pPr>
        <w:spacing w:line="400" w:lineRule="exact"/>
        <w:ind w:firstLineChars="200" w:firstLine="480"/>
        <w:rPr>
          <w:rFonts w:ascii="宋体" w:eastAsia="宋体" w:hAnsi="宋体"/>
        </w:rPr>
      </w:pPr>
      <w:r w:rsidRPr="002C178F">
        <w:rPr>
          <w:rFonts w:ascii="宋体" w:eastAsia="宋体" w:hAnsi="宋体"/>
          <w:color w:val="000000"/>
          <w:kern w:val="0"/>
          <w:szCs w:val="24"/>
        </w:rPr>
        <w:t>因承包人原因未能在计划开工日期之日起</w:t>
      </w:r>
      <w:r w:rsidRPr="002C178F">
        <w:rPr>
          <w:rFonts w:ascii="宋体" w:eastAsia="宋体" w:hAnsi="宋体" w:hint="eastAsia"/>
          <w:color w:val="000000"/>
          <w:kern w:val="0"/>
          <w:szCs w:val="24"/>
        </w:rPr>
        <w:t xml:space="preserve"> </w:t>
      </w:r>
      <w:r w:rsidR="007B61B6" w:rsidRPr="002C178F">
        <w:rPr>
          <w:rFonts w:ascii="宋体" w:eastAsia="宋体" w:hAnsi="宋体" w:hint="eastAsia"/>
          <w:szCs w:val="24"/>
        </w:rPr>
        <w:t>【</w:t>
      </w:r>
      <w:r w:rsidR="007B61B6" w:rsidRPr="002C178F">
        <w:rPr>
          <w:rFonts w:ascii="宋体" w:eastAsia="宋体" w:hAnsi="宋体"/>
          <w:szCs w:val="24"/>
        </w:rPr>
        <w:t>/</w:t>
      </w:r>
      <w:r w:rsidR="007B61B6" w:rsidRPr="002C178F">
        <w:rPr>
          <w:rFonts w:ascii="宋体" w:eastAsia="宋体" w:hAnsi="宋体" w:hint="eastAsia"/>
          <w:szCs w:val="24"/>
        </w:rPr>
        <w:t>】</w:t>
      </w:r>
      <w:r w:rsidRPr="002C178F">
        <w:rPr>
          <w:rFonts w:ascii="宋体" w:eastAsia="宋体" w:hAnsi="宋体"/>
          <w:color w:val="000000"/>
          <w:kern w:val="0"/>
          <w:szCs w:val="24"/>
        </w:rPr>
        <w:t>天内发出开工通知的，分包人有权提出价格调整要求，或者解除合同。</w:t>
      </w:r>
    </w:p>
    <w:p w:rsidR="006B6570" w:rsidRPr="003337A8" w:rsidRDefault="006B6570" w:rsidP="003337A8">
      <w:pPr>
        <w:pStyle w:val="3"/>
        <w:spacing w:line="240" w:lineRule="auto"/>
        <w:rPr>
          <w:rFonts w:asciiTheme="minorEastAsia" w:eastAsiaTheme="minorEastAsia" w:hAnsiTheme="minorEastAsia"/>
          <w:sz w:val="24"/>
          <w:szCs w:val="24"/>
        </w:rPr>
      </w:pPr>
      <w:bookmarkStart w:id="559" w:name="_Toc389586443"/>
      <w:r w:rsidRPr="003337A8">
        <w:rPr>
          <w:rFonts w:asciiTheme="minorEastAsia" w:eastAsiaTheme="minorEastAsia" w:hAnsiTheme="minorEastAsia" w:hint="eastAsia"/>
          <w:sz w:val="24"/>
          <w:szCs w:val="24"/>
        </w:rPr>
        <w:t>7</w:t>
      </w:r>
      <w:r w:rsidRPr="003337A8">
        <w:rPr>
          <w:rFonts w:asciiTheme="minorEastAsia" w:eastAsiaTheme="minorEastAsia" w:hAnsiTheme="minorEastAsia"/>
          <w:sz w:val="24"/>
          <w:szCs w:val="24"/>
        </w:rPr>
        <w:t xml:space="preserve">.3 </w:t>
      </w:r>
      <w:r w:rsidRPr="003337A8">
        <w:rPr>
          <w:rFonts w:asciiTheme="minorEastAsia" w:eastAsiaTheme="minorEastAsia" w:hAnsiTheme="minorEastAsia" w:hint="eastAsia"/>
          <w:sz w:val="24"/>
          <w:szCs w:val="24"/>
        </w:rPr>
        <w:t>测量放线</w:t>
      </w:r>
      <w:bookmarkEnd w:id="559"/>
    </w:p>
    <w:p w:rsidR="006B6570" w:rsidRPr="002C178F" w:rsidRDefault="006B6570">
      <w:pPr>
        <w:spacing w:line="400" w:lineRule="exact"/>
        <w:ind w:firstLineChars="200" w:firstLine="480"/>
        <w:jc w:val="left"/>
        <w:rPr>
          <w:rFonts w:ascii="宋体" w:eastAsia="宋体" w:hAnsi="宋体"/>
        </w:rPr>
      </w:pPr>
      <w:r w:rsidRPr="002C178F">
        <w:rPr>
          <w:rFonts w:ascii="宋体" w:eastAsia="宋体" w:hAnsi="宋体" w:hint="eastAsia"/>
        </w:rPr>
        <w:t>7</w:t>
      </w:r>
      <w:r w:rsidRPr="002C178F">
        <w:rPr>
          <w:rFonts w:ascii="宋体" w:eastAsia="宋体" w:hAnsi="宋体"/>
        </w:rPr>
        <w:t xml:space="preserve">.3.1 </w:t>
      </w:r>
      <w:r w:rsidRPr="002C178F">
        <w:rPr>
          <w:rFonts w:ascii="宋体" w:eastAsia="宋体" w:hAnsi="宋体" w:hint="eastAsia"/>
        </w:rPr>
        <w:t>承包人提供测量基准点、基准线和水准点及其书面资料的期限：开工前。</w:t>
      </w:r>
    </w:p>
    <w:p w:rsidR="006B6570" w:rsidRPr="003337A8" w:rsidRDefault="006B6570" w:rsidP="003337A8">
      <w:pPr>
        <w:pStyle w:val="3"/>
        <w:spacing w:line="240" w:lineRule="auto"/>
        <w:rPr>
          <w:rFonts w:asciiTheme="minorEastAsia" w:eastAsiaTheme="minorEastAsia" w:hAnsiTheme="minorEastAsia"/>
          <w:sz w:val="24"/>
          <w:szCs w:val="24"/>
        </w:rPr>
      </w:pPr>
      <w:bookmarkStart w:id="560" w:name="_Toc389586444"/>
      <w:r w:rsidRPr="003337A8">
        <w:rPr>
          <w:rFonts w:asciiTheme="minorEastAsia" w:eastAsiaTheme="minorEastAsia" w:hAnsiTheme="minorEastAsia" w:hint="eastAsia"/>
          <w:sz w:val="24"/>
          <w:szCs w:val="24"/>
        </w:rPr>
        <w:t>7.4 工期延误</w:t>
      </w:r>
      <w:bookmarkEnd w:id="560"/>
    </w:p>
    <w:p w:rsidR="006B6570" w:rsidRPr="002C178F" w:rsidRDefault="006B6570">
      <w:pPr>
        <w:wordWrap w:val="0"/>
        <w:adjustRightInd w:val="0"/>
        <w:snapToGrid w:val="0"/>
        <w:spacing w:line="400" w:lineRule="exact"/>
        <w:ind w:firstLine="465"/>
        <w:jc w:val="left"/>
        <w:rPr>
          <w:rFonts w:ascii="宋体" w:eastAsia="宋体" w:hAnsi="宋体"/>
          <w:szCs w:val="24"/>
        </w:rPr>
      </w:pPr>
      <w:r w:rsidRPr="002C178F">
        <w:rPr>
          <w:rFonts w:ascii="宋体" w:eastAsia="宋体" w:hAnsi="宋体" w:hint="eastAsia"/>
          <w:szCs w:val="24"/>
        </w:rPr>
        <w:t>7.4.2 因分包人原因造成工期延误，分包人应承担的逾期完工违约责任：分包人的实际施工进度滞后于经承包人、监理单位和发包人批准的进度计划时，承包人或发包人有权要求分包人赶工，由此产生赶工费用由分包人承担；因分包人原因造成工期延误的，分包人应按</w:t>
      </w:r>
      <w:bookmarkStart w:id="561" w:name="_Hlk533602072"/>
      <w:r w:rsidR="00FD1D6E" w:rsidRPr="002C178F">
        <w:rPr>
          <w:rFonts w:ascii="宋体" w:eastAsia="宋体" w:hAnsi="宋体" w:hint="eastAsia"/>
          <w:szCs w:val="24"/>
        </w:rPr>
        <w:t>【</w:t>
      </w:r>
      <w:permStart w:id="1198029747" w:edGrp="everyone"/>
      <w:r w:rsidRPr="002C178F">
        <w:rPr>
          <w:rFonts w:ascii="宋体" w:eastAsia="宋体" w:hAnsi="宋体" w:hint="eastAsia"/>
          <w:szCs w:val="24"/>
        </w:rPr>
        <w:t xml:space="preserve"> </w:t>
      </w:r>
      <w:r w:rsidRPr="002C178F">
        <w:rPr>
          <w:rFonts w:ascii="宋体" w:eastAsia="宋体" w:hAnsi="宋体"/>
          <w:szCs w:val="24"/>
        </w:rPr>
        <w:t xml:space="preserve"> </w:t>
      </w:r>
      <w:r w:rsidRPr="002C178F">
        <w:rPr>
          <w:rFonts w:ascii="宋体" w:eastAsia="宋体" w:hAnsi="宋体" w:hint="eastAsia"/>
          <w:szCs w:val="24"/>
        </w:rPr>
        <w:t xml:space="preserve"> </w:t>
      </w:r>
      <w:permEnd w:id="1198029747"/>
      <w:r w:rsidR="00FD1D6E" w:rsidRPr="002C178F">
        <w:rPr>
          <w:rFonts w:ascii="宋体" w:eastAsia="宋体" w:hAnsi="宋体" w:hint="eastAsia"/>
          <w:szCs w:val="24"/>
        </w:rPr>
        <w:t>】</w:t>
      </w:r>
      <w:bookmarkEnd w:id="561"/>
      <w:r w:rsidRPr="002C178F">
        <w:rPr>
          <w:rFonts w:ascii="宋体" w:eastAsia="宋体" w:hAnsi="宋体" w:hint="eastAsia"/>
          <w:szCs w:val="24"/>
        </w:rPr>
        <w:t>元/天的标准向承包人支付违约金，并另行赔偿给承包人造成的损失。如果分包人的实际施工进度在采取相应措施</w:t>
      </w:r>
      <w:r w:rsidRPr="002C178F">
        <w:rPr>
          <w:rFonts w:ascii="宋体" w:eastAsia="宋体" w:hAnsi="宋体"/>
          <w:szCs w:val="24"/>
        </w:rPr>
        <w:t>后</w:t>
      </w:r>
      <w:r w:rsidRPr="002C178F">
        <w:rPr>
          <w:rFonts w:ascii="宋体" w:eastAsia="宋体" w:hAnsi="宋体" w:hint="eastAsia"/>
          <w:szCs w:val="24"/>
        </w:rPr>
        <w:t>都已无法满足批准的进度计划时，承包人有权解除合同并停付工程款，并邀请第三方进场施工或寻求其他补救措施，分包人应无条件服从，因邀请第三方进场施工或采取其他补救措施而产生的额外费用由分包人承担。合同自承包人解除合同的通知发出后3日自动解除。分包人在接到承包人书面解除合同的函后3日内无条件撤场并撤清现场产权属于分包人的为工程建设服务的设备设施，办妥有关移交手续，否则视分包人授权由承包人处理，由此而发生的所有费用以及相应的违约责任均由分包人承担。</w:t>
      </w:r>
    </w:p>
    <w:p w:rsidR="006B6570" w:rsidRPr="003337A8" w:rsidRDefault="006B6570" w:rsidP="003337A8">
      <w:pPr>
        <w:pStyle w:val="3"/>
        <w:spacing w:line="240" w:lineRule="auto"/>
        <w:rPr>
          <w:rFonts w:asciiTheme="minorEastAsia" w:eastAsiaTheme="minorEastAsia" w:hAnsiTheme="minorEastAsia"/>
          <w:sz w:val="24"/>
          <w:szCs w:val="24"/>
        </w:rPr>
      </w:pPr>
      <w:bookmarkStart w:id="562" w:name="_Toc389586445"/>
      <w:r w:rsidRPr="003337A8">
        <w:rPr>
          <w:rFonts w:asciiTheme="minorEastAsia" w:eastAsiaTheme="minorEastAsia" w:hAnsiTheme="minorEastAsia" w:hint="eastAsia"/>
          <w:sz w:val="24"/>
          <w:szCs w:val="24"/>
        </w:rPr>
        <w:lastRenderedPageBreak/>
        <w:t>7</w:t>
      </w:r>
      <w:r w:rsidRPr="003337A8">
        <w:rPr>
          <w:rFonts w:asciiTheme="minorEastAsia" w:eastAsiaTheme="minorEastAsia" w:hAnsiTheme="minorEastAsia"/>
          <w:sz w:val="24"/>
          <w:szCs w:val="24"/>
        </w:rPr>
        <w:t>.5 不利物质条件</w:t>
      </w:r>
      <w:bookmarkEnd w:id="562"/>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不利物质条件的其他情形：</w:t>
      </w:r>
      <w:r w:rsidR="00FD1D6E" w:rsidRPr="002C178F">
        <w:rPr>
          <w:rFonts w:ascii="宋体" w:eastAsia="宋体" w:hAnsi="宋体"/>
          <w:szCs w:val="24"/>
        </w:rPr>
        <w:t>【</w:t>
      </w:r>
      <w:permStart w:id="1754536693" w:edGrp="everyone"/>
      <w:r w:rsidRPr="002C178F">
        <w:rPr>
          <w:rFonts w:ascii="宋体" w:eastAsia="宋体" w:hAnsi="宋体"/>
          <w:szCs w:val="24"/>
        </w:rPr>
        <w:t xml:space="preserve"> </w:t>
      </w:r>
      <w:r w:rsidR="00A6121A" w:rsidRPr="002C178F">
        <w:rPr>
          <w:rFonts w:ascii="宋体" w:eastAsia="宋体" w:hAnsi="宋体" w:hint="eastAsia"/>
          <w:szCs w:val="24"/>
        </w:rPr>
        <w:t>/</w:t>
      </w:r>
      <w:r w:rsidRPr="002C178F">
        <w:rPr>
          <w:rFonts w:ascii="宋体" w:eastAsia="宋体" w:hAnsi="宋体" w:hint="eastAsia"/>
          <w:szCs w:val="24"/>
        </w:rPr>
        <w:t xml:space="preserve"> </w:t>
      </w:r>
      <w:permEnd w:id="1754536693"/>
      <w:proofErr w:type="gramStart"/>
      <w:r w:rsidR="00FD1D6E" w:rsidRPr="002C178F">
        <w:rPr>
          <w:rFonts w:ascii="宋体" w:eastAsia="宋体" w:hAnsi="宋体" w:hint="eastAsia"/>
          <w:szCs w:val="24"/>
        </w:rPr>
        <w:t>】</w:t>
      </w:r>
      <w:proofErr w:type="gramEnd"/>
      <w:r w:rsidRPr="002C178F">
        <w:rPr>
          <w:rFonts w:ascii="宋体" w:eastAsia="宋体" w:hAnsi="宋体" w:hint="eastAsia"/>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563" w:name="_Toc389586446"/>
      <w:r w:rsidRPr="003337A8">
        <w:rPr>
          <w:rFonts w:asciiTheme="minorEastAsia" w:eastAsiaTheme="minorEastAsia" w:hAnsiTheme="minorEastAsia" w:hint="eastAsia"/>
          <w:sz w:val="24"/>
          <w:szCs w:val="24"/>
        </w:rPr>
        <w:t>7</w:t>
      </w:r>
      <w:r w:rsidRPr="003337A8">
        <w:rPr>
          <w:rFonts w:asciiTheme="minorEastAsia" w:eastAsiaTheme="minorEastAsia" w:hAnsiTheme="minorEastAsia"/>
          <w:sz w:val="24"/>
          <w:szCs w:val="24"/>
        </w:rPr>
        <w:t>.6 异常恶劣的气候条件</w:t>
      </w:r>
      <w:bookmarkEnd w:id="563"/>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异常恶劣的气候条件</w:t>
      </w:r>
      <w:r w:rsidRPr="002C178F">
        <w:rPr>
          <w:rFonts w:ascii="宋体" w:eastAsia="宋体" w:hAnsi="宋体" w:hint="eastAsia"/>
          <w:szCs w:val="24"/>
        </w:rPr>
        <w:t>包括</w:t>
      </w:r>
      <w:r w:rsidRPr="002C178F">
        <w:rPr>
          <w:rFonts w:ascii="宋体" w:eastAsia="宋体" w:hAnsi="宋体"/>
          <w:szCs w:val="24"/>
        </w:rPr>
        <w:t>：</w:t>
      </w:r>
      <w:r w:rsidR="00FD1D6E" w:rsidRPr="002C178F">
        <w:rPr>
          <w:rFonts w:ascii="宋体" w:eastAsia="宋体" w:hAnsi="宋体"/>
          <w:szCs w:val="24"/>
        </w:rPr>
        <w:t>【</w:t>
      </w:r>
      <w:permStart w:id="124663487" w:edGrp="everyone"/>
      <w:r w:rsidR="009023F1" w:rsidRPr="002C178F">
        <w:rPr>
          <w:rFonts w:ascii="宋体" w:eastAsia="宋体" w:hAnsi="宋体"/>
          <w:szCs w:val="24"/>
        </w:rPr>
        <w:t xml:space="preserve"> </w:t>
      </w:r>
      <w:r w:rsidRPr="002C178F">
        <w:rPr>
          <w:rFonts w:ascii="宋体" w:eastAsia="宋体" w:hAnsi="宋体" w:hint="eastAsia"/>
          <w:szCs w:val="24"/>
        </w:rPr>
        <w:t>/</w:t>
      </w:r>
      <w:r w:rsidRPr="002C178F">
        <w:rPr>
          <w:rFonts w:ascii="宋体" w:eastAsia="宋体" w:hAnsi="宋体"/>
          <w:szCs w:val="24"/>
        </w:rPr>
        <w:t xml:space="preserve"> </w:t>
      </w:r>
      <w:permEnd w:id="124663487"/>
      <w:proofErr w:type="gramStart"/>
      <w:r w:rsidR="00FD1D6E" w:rsidRPr="002C178F">
        <w:rPr>
          <w:rFonts w:ascii="宋体" w:eastAsia="宋体" w:hAnsi="宋体" w:hint="eastAsia"/>
          <w:szCs w:val="24"/>
        </w:rPr>
        <w:t>】</w:t>
      </w:r>
      <w:proofErr w:type="gramEnd"/>
      <w:r w:rsidRPr="002C178F">
        <w:rPr>
          <w:rFonts w:ascii="宋体" w:eastAsia="宋体" w:hAnsi="宋体"/>
          <w:szCs w:val="24"/>
        </w:rPr>
        <w:t>。</w:t>
      </w:r>
    </w:p>
    <w:p w:rsidR="006B6570" w:rsidRPr="003337A8" w:rsidRDefault="006B6570" w:rsidP="003337A8">
      <w:pPr>
        <w:pStyle w:val="2"/>
        <w:spacing w:line="240" w:lineRule="auto"/>
        <w:rPr>
          <w:rFonts w:asciiTheme="minorEastAsia" w:eastAsiaTheme="minorEastAsia" w:hAnsiTheme="minorEastAsia"/>
          <w:sz w:val="28"/>
          <w:szCs w:val="28"/>
        </w:rPr>
      </w:pPr>
      <w:bookmarkStart w:id="564" w:name="_Toc389586447"/>
      <w:r w:rsidRPr="003337A8">
        <w:rPr>
          <w:rFonts w:asciiTheme="minorEastAsia" w:eastAsiaTheme="minorEastAsia" w:hAnsiTheme="minorEastAsia" w:hint="eastAsia"/>
          <w:sz w:val="28"/>
          <w:szCs w:val="28"/>
        </w:rPr>
        <w:t>8</w:t>
      </w:r>
      <w:r w:rsidRPr="003337A8">
        <w:rPr>
          <w:rFonts w:asciiTheme="minorEastAsia" w:eastAsiaTheme="minorEastAsia" w:hAnsiTheme="minorEastAsia"/>
          <w:sz w:val="28"/>
          <w:szCs w:val="28"/>
        </w:rPr>
        <w:t>. 材料与设备</w:t>
      </w:r>
      <w:bookmarkEnd w:id="564"/>
    </w:p>
    <w:p w:rsidR="006B6570" w:rsidRPr="003337A8" w:rsidRDefault="006B6570" w:rsidP="003337A8">
      <w:pPr>
        <w:pStyle w:val="3"/>
        <w:spacing w:line="240" w:lineRule="auto"/>
        <w:rPr>
          <w:rFonts w:asciiTheme="minorEastAsia" w:eastAsiaTheme="minorEastAsia" w:hAnsiTheme="minorEastAsia"/>
          <w:sz w:val="24"/>
          <w:szCs w:val="24"/>
        </w:rPr>
      </w:pPr>
      <w:bookmarkStart w:id="565" w:name="_Toc389586448"/>
      <w:r w:rsidRPr="003337A8">
        <w:rPr>
          <w:rFonts w:asciiTheme="minorEastAsia" w:eastAsiaTheme="minorEastAsia" w:hAnsiTheme="minorEastAsia" w:hint="eastAsia"/>
          <w:sz w:val="24"/>
          <w:szCs w:val="24"/>
        </w:rPr>
        <w:t>8</w:t>
      </w:r>
      <w:r w:rsidRPr="003337A8">
        <w:rPr>
          <w:rFonts w:asciiTheme="minorEastAsia" w:eastAsiaTheme="minorEastAsia" w:hAnsiTheme="minorEastAsia"/>
          <w:sz w:val="24"/>
          <w:szCs w:val="24"/>
        </w:rPr>
        <w:t xml:space="preserve">.1 </w:t>
      </w:r>
      <w:r w:rsidRPr="003337A8">
        <w:rPr>
          <w:rFonts w:asciiTheme="minorEastAsia" w:eastAsiaTheme="minorEastAsia" w:hAnsiTheme="minorEastAsia" w:hint="eastAsia"/>
          <w:sz w:val="24"/>
          <w:szCs w:val="24"/>
        </w:rPr>
        <w:t>承包人供应</w:t>
      </w:r>
      <w:r w:rsidRPr="003337A8">
        <w:rPr>
          <w:rFonts w:asciiTheme="minorEastAsia" w:eastAsiaTheme="minorEastAsia" w:hAnsiTheme="minorEastAsia"/>
          <w:sz w:val="24"/>
          <w:szCs w:val="24"/>
        </w:rPr>
        <w:t>材料</w:t>
      </w:r>
      <w:r w:rsidRPr="003337A8">
        <w:rPr>
          <w:rFonts w:asciiTheme="minorEastAsia" w:eastAsiaTheme="minorEastAsia" w:hAnsiTheme="minorEastAsia" w:hint="eastAsia"/>
          <w:sz w:val="24"/>
          <w:szCs w:val="24"/>
        </w:rPr>
        <w:t>与工程</w:t>
      </w:r>
      <w:r w:rsidRPr="003337A8">
        <w:rPr>
          <w:rFonts w:asciiTheme="minorEastAsia" w:eastAsiaTheme="minorEastAsia" w:hAnsiTheme="minorEastAsia"/>
          <w:sz w:val="24"/>
          <w:szCs w:val="24"/>
        </w:rPr>
        <w:t>设备</w:t>
      </w:r>
      <w:bookmarkEnd w:id="565"/>
    </w:p>
    <w:p w:rsidR="006B6570" w:rsidRPr="002C178F" w:rsidRDefault="006B6570">
      <w:pPr>
        <w:wordWrap w:val="0"/>
        <w:adjustRightInd w:val="0"/>
        <w:snapToGrid w:val="0"/>
        <w:spacing w:line="400" w:lineRule="exact"/>
        <w:ind w:firstLine="465"/>
        <w:jc w:val="left"/>
        <w:rPr>
          <w:rFonts w:ascii="宋体" w:eastAsia="宋体" w:hAnsi="宋体"/>
          <w:szCs w:val="24"/>
        </w:rPr>
      </w:pPr>
      <w:r w:rsidRPr="002C178F">
        <w:rPr>
          <w:rFonts w:ascii="宋体" w:eastAsia="宋体" w:hAnsi="宋体" w:hint="eastAsia"/>
          <w:szCs w:val="24"/>
        </w:rPr>
        <w:t>8</w:t>
      </w:r>
      <w:r w:rsidRPr="002C178F">
        <w:rPr>
          <w:rFonts w:ascii="宋体" w:eastAsia="宋体" w:hAnsi="宋体"/>
          <w:szCs w:val="24"/>
        </w:rPr>
        <w:t xml:space="preserve">.1.2 </w:t>
      </w:r>
      <w:r w:rsidRPr="002C178F">
        <w:rPr>
          <w:rFonts w:ascii="宋体" w:eastAsia="宋体" w:hAnsi="宋体" w:hint="eastAsia"/>
          <w:szCs w:val="24"/>
        </w:rPr>
        <w:t>承包人供应</w:t>
      </w:r>
      <w:r w:rsidRPr="002C178F">
        <w:rPr>
          <w:rFonts w:ascii="宋体" w:eastAsia="宋体" w:hAnsi="宋体"/>
          <w:szCs w:val="24"/>
        </w:rPr>
        <w:t>材料</w:t>
      </w:r>
      <w:r w:rsidRPr="002C178F">
        <w:rPr>
          <w:rFonts w:ascii="宋体" w:eastAsia="宋体" w:hAnsi="宋体" w:hint="eastAsia"/>
          <w:szCs w:val="24"/>
        </w:rPr>
        <w:t>和工程</w:t>
      </w:r>
      <w:r w:rsidRPr="002C178F">
        <w:rPr>
          <w:rFonts w:ascii="宋体" w:eastAsia="宋体" w:hAnsi="宋体"/>
          <w:szCs w:val="24"/>
        </w:rPr>
        <w:t>设备的</w:t>
      </w:r>
      <w:r w:rsidRPr="002C178F">
        <w:rPr>
          <w:rFonts w:ascii="宋体" w:eastAsia="宋体" w:hAnsi="宋体" w:hint="eastAsia"/>
          <w:szCs w:val="24"/>
        </w:rPr>
        <w:t>损耗率：</w:t>
      </w:r>
      <w:r w:rsidR="00FD1D6E" w:rsidRPr="002C178F">
        <w:rPr>
          <w:rFonts w:ascii="宋体" w:eastAsia="宋体" w:hAnsi="宋体" w:hint="eastAsia"/>
          <w:szCs w:val="24"/>
        </w:rPr>
        <w:t>【</w:t>
      </w:r>
      <w:permStart w:id="2082945130" w:edGrp="everyone"/>
      <w:r w:rsidRPr="002C178F">
        <w:rPr>
          <w:rFonts w:ascii="宋体" w:eastAsia="宋体" w:hAnsi="宋体" w:hint="eastAsia"/>
          <w:szCs w:val="24"/>
        </w:rPr>
        <w:t xml:space="preserve"> </w:t>
      </w:r>
      <w:r w:rsidR="009023F1" w:rsidRPr="002C178F">
        <w:rPr>
          <w:rFonts w:ascii="宋体" w:eastAsia="宋体" w:hAnsi="宋体"/>
          <w:szCs w:val="24"/>
        </w:rPr>
        <w:t xml:space="preserve"> </w:t>
      </w:r>
      <w:r w:rsidRPr="002C178F">
        <w:rPr>
          <w:rFonts w:ascii="宋体" w:eastAsia="宋体" w:hAnsi="宋体"/>
          <w:szCs w:val="24"/>
        </w:rPr>
        <w:t xml:space="preserve">     </w:t>
      </w:r>
      <w:permEnd w:id="2082945130"/>
      <w:r w:rsidR="00FD1D6E" w:rsidRPr="002C178F">
        <w:rPr>
          <w:rFonts w:ascii="宋体" w:eastAsia="宋体" w:hAnsi="宋体"/>
          <w:szCs w:val="24"/>
        </w:rPr>
        <w:t>】</w:t>
      </w:r>
      <w:r w:rsidRPr="002C178F">
        <w:rPr>
          <w:rFonts w:ascii="宋体" w:eastAsia="宋体" w:hAnsi="宋体" w:hint="eastAsia"/>
          <w:szCs w:val="24"/>
        </w:rPr>
        <w:t>。</w:t>
      </w:r>
    </w:p>
    <w:p w:rsidR="006B6570" w:rsidRPr="002C178F" w:rsidRDefault="006B6570">
      <w:pPr>
        <w:wordWrap w:val="0"/>
        <w:adjustRightInd w:val="0"/>
        <w:snapToGrid w:val="0"/>
        <w:spacing w:line="400" w:lineRule="exact"/>
        <w:ind w:firstLine="465"/>
        <w:jc w:val="left"/>
        <w:rPr>
          <w:rFonts w:ascii="宋体" w:eastAsia="宋体" w:hAnsi="宋体"/>
          <w:szCs w:val="24"/>
        </w:rPr>
      </w:pPr>
      <w:r w:rsidRPr="002C178F">
        <w:rPr>
          <w:rFonts w:ascii="宋体" w:eastAsia="宋体" w:hAnsi="宋体" w:hint="eastAsia"/>
          <w:szCs w:val="24"/>
        </w:rPr>
        <w:t>8</w:t>
      </w:r>
      <w:r w:rsidRPr="002C178F">
        <w:rPr>
          <w:rFonts w:ascii="宋体" w:eastAsia="宋体" w:hAnsi="宋体"/>
          <w:szCs w:val="24"/>
        </w:rPr>
        <w:t xml:space="preserve">.1.3 </w:t>
      </w:r>
      <w:r w:rsidRPr="002C178F">
        <w:rPr>
          <w:rFonts w:ascii="宋体" w:eastAsia="宋体" w:hAnsi="宋体" w:hint="eastAsia"/>
          <w:szCs w:val="24"/>
        </w:rPr>
        <w:t>分包人通知承包人</w:t>
      </w:r>
      <w:r w:rsidRPr="002C178F">
        <w:rPr>
          <w:rFonts w:ascii="宋体" w:eastAsia="宋体" w:hAnsi="宋体"/>
          <w:szCs w:val="24"/>
        </w:rPr>
        <w:t>材料</w:t>
      </w:r>
      <w:r w:rsidRPr="002C178F">
        <w:rPr>
          <w:rFonts w:ascii="宋体" w:eastAsia="宋体" w:hAnsi="宋体" w:hint="eastAsia"/>
          <w:szCs w:val="24"/>
        </w:rPr>
        <w:t>、工程设备进场时间</w:t>
      </w:r>
      <w:r w:rsidRPr="002C178F">
        <w:rPr>
          <w:rFonts w:ascii="宋体" w:eastAsia="宋体" w:hAnsi="宋体"/>
          <w:szCs w:val="24"/>
        </w:rPr>
        <w:t>的</w:t>
      </w:r>
      <w:r w:rsidRPr="002C178F">
        <w:rPr>
          <w:rFonts w:ascii="宋体" w:eastAsia="宋体" w:hAnsi="宋体" w:hint="eastAsia"/>
          <w:szCs w:val="24"/>
        </w:rPr>
        <w:t>期限：按通用合同条款执行。</w:t>
      </w:r>
    </w:p>
    <w:p w:rsidR="006B6570" w:rsidRPr="003337A8" w:rsidRDefault="006B6570" w:rsidP="003337A8">
      <w:pPr>
        <w:pStyle w:val="3"/>
        <w:spacing w:line="240" w:lineRule="auto"/>
        <w:rPr>
          <w:rFonts w:asciiTheme="minorEastAsia" w:eastAsiaTheme="minorEastAsia" w:hAnsiTheme="minorEastAsia"/>
          <w:sz w:val="24"/>
          <w:szCs w:val="24"/>
        </w:rPr>
      </w:pPr>
      <w:bookmarkStart w:id="566" w:name="_Toc389586449"/>
      <w:r w:rsidRPr="003337A8">
        <w:rPr>
          <w:rFonts w:asciiTheme="minorEastAsia" w:eastAsiaTheme="minorEastAsia" w:hAnsiTheme="minorEastAsia" w:hint="eastAsia"/>
          <w:sz w:val="24"/>
          <w:szCs w:val="24"/>
        </w:rPr>
        <w:t>8</w:t>
      </w:r>
      <w:r w:rsidRPr="003337A8">
        <w:rPr>
          <w:rFonts w:asciiTheme="minorEastAsia" w:eastAsiaTheme="minorEastAsia" w:hAnsiTheme="minorEastAsia"/>
          <w:sz w:val="24"/>
          <w:szCs w:val="24"/>
        </w:rPr>
        <w:t xml:space="preserve">.2 </w:t>
      </w:r>
      <w:r w:rsidRPr="003337A8">
        <w:rPr>
          <w:rFonts w:asciiTheme="minorEastAsia" w:eastAsiaTheme="minorEastAsia" w:hAnsiTheme="minorEastAsia" w:hint="eastAsia"/>
          <w:sz w:val="24"/>
          <w:szCs w:val="24"/>
        </w:rPr>
        <w:t>分包人供应材料与工程</w:t>
      </w:r>
      <w:r w:rsidRPr="003337A8">
        <w:rPr>
          <w:rFonts w:asciiTheme="minorEastAsia" w:eastAsiaTheme="minorEastAsia" w:hAnsiTheme="minorEastAsia"/>
          <w:sz w:val="24"/>
          <w:szCs w:val="24"/>
        </w:rPr>
        <w:t>设备</w:t>
      </w:r>
      <w:bookmarkEnd w:id="566"/>
    </w:p>
    <w:p w:rsidR="006B6570" w:rsidRPr="002C178F" w:rsidRDefault="006B6570">
      <w:pPr>
        <w:wordWrap w:val="0"/>
        <w:adjustRightInd w:val="0"/>
        <w:snapToGrid w:val="0"/>
        <w:spacing w:line="400" w:lineRule="exact"/>
        <w:ind w:firstLine="465"/>
        <w:jc w:val="left"/>
        <w:rPr>
          <w:rFonts w:ascii="宋体" w:eastAsia="宋体" w:hAnsi="宋体"/>
          <w:szCs w:val="24"/>
        </w:rPr>
      </w:pPr>
      <w:r w:rsidRPr="002C178F">
        <w:rPr>
          <w:rFonts w:ascii="宋体" w:eastAsia="宋体" w:hAnsi="宋体" w:hint="eastAsia"/>
          <w:szCs w:val="24"/>
        </w:rPr>
        <w:t>8</w:t>
      </w:r>
      <w:r w:rsidRPr="002C178F">
        <w:rPr>
          <w:rFonts w:ascii="宋体" w:eastAsia="宋体" w:hAnsi="宋体"/>
          <w:szCs w:val="24"/>
        </w:rPr>
        <w:t>.2.1</w:t>
      </w:r>
      <w:r w:rsidR="00256F6B" w:rsidRPr="002C178F">
        <w:rPr>
          <w:rFonts w:ascii="宋体" w:eastAsia="宋体" w:hAnsi="宋体" w:hint="eastAsia"/>
          <w:szCs w:val="24"/>
        </w:rPr>
        <w:t xml:space="preserve"> </w:t>
      </w:r>
      <w:r w:rsidRPr="002C178F">
        <w:rPr>
          <w:rFonts w:ascii="宋体" w:eastAsia="宋体" w:hAnsi="宋体"/>
          <w:szCs w:val="24"/>
        </w:rPr>
        <w:t>承包人指定生产厂家或供应商</w:t>
      </w:r>
      <w:r w:rsidRPr="002C178F">
        <w:rPr>
          <w:rFonts w:ascii="宋体" w:eastAsia="宋体" w:hAnsi="宋体" w:hint="eastAsia"/>
          <w:szCs w:val="24"/>
        </w:rPr>
        <w:t>时</w:t>
      </w:r>
      <w:r w:rsidRPr="002C178F">
        <w:rPr>
          <w:rFonts w:ascii="宋体" w:eastAsia="宋体" w:hAnsi="宋体"/>
          <w:szCs w:val="24"/>
        </w:rPr>
        <w:t xml:space="preserve">应承担的违约责任： </w:t>
      </w:r>
      <w:r w:rsidRPr="002C178F">
        <w:rPr>
          <w:rFonts w:ascii="宋体" w:eastAsia="宋体" w:hAnsi="宋体" w:hint="eastAsia"/>
          <w:szCs w:val="24"/>
        </w:rPr>
        <w:t>分包合同约定由分包人采购的材料、工程设备，承包人可以指定生产厂家或供应商（此类材料设备清单</w:t>
      </w:r>
      <w:r w:rsidRPr="002C178F">
        <w:rPr>
          <w:rFonts w:ascii="宋体" w:eastAsia="宋体" w:hAnsi="宋体"/>
          <w:szCs w:val="24"/>
        </w:rPr>
        <w:t>见附件</w:t>
      </w:r>
      <w:r w:rsidRPr="002C178F">
        <w:rPr>
          <w:rFonts w:ascii="宋体" w:eastAsia="宋体" w:hAnsi="宋体" w:hint="eastAsia"/>
          <w:szCs w:val="24"/>
        </w:rPr>
        <w:t>），但价格由分包人自行确定</w:t>
      </w:r>
      <w:r w:rsidRPr="002C178F">
        <w:rPr>
          <w:rFonts w:ascii="宋体" w:eastAsia="宋体" w:hAnsi="宋体"/>
          <w:szCs w:val="24"/>
        </w:rPr>
        <w:t>。</w:t>
      </w:r>
    </w:p>
    <w:p w:rsidR="006B6570" w:rsidRPr="002C178F" w:rsidRDefault="006B6570">
      <w:pPr>
        <w:wordWrap w:val="0"/>
        <w:adjustRightInd w:val="0"/>
        <w:snapToGrid w:val="0"/>
        <w:spacing w:line="400" w:lineRule="exact"/>
        <w:ind w:firstLine="465"/>
        <w:jc w:val="left"/>
        <w:rPr>
          <w:rFonts w:ascii="宋体" w:eastAsia="宋体" w:hAnsi="宋体"/>
          <w:szCs w:val="24"/>
        </w:rPr>
      </w:pPr>
      <w:r w:rsidRPr="002C178F">
        <w:rPr>
          <w:rFonts w:ascii="宋体" w:eastAsia="宋体" w:hAnsi="宋体" w:hint="eastAsia"/>
          <w:szCs w:val="24"/>
        </w:rPr>
        <w:t>增加：分包人从承包人指定的生产厂家或供应商处采购材料、工程设备的，分包人应当对材料、设备质量把关，因材料、工程设备质量等问题产生的一切损失，由分包人自行向相应的生产厂家或供应商主张，承包人不因此承担任何责任。</w:t>
      </w:r>
    </w:p>
    <w:p w:rsidR="006B6570" w:rsidRPr="002C178F" w:rsidRDefault="006B6570">
      <w:pPr>
        <w:wordWrap w:val="0"/>
        <w:adjustRightInd w:val="0"/>
        <w:snapToGrid w:val="0"/>
        <w:spacing w:line="400" w:lineRule="exact"/>
        <w:ind w:firstLine="465"/>
        <w:jc w:val="left"/>
        <w:rPr>
          <w:rFonts w:ascii="宋体" w:eastAsia="宋体" w:hAnsi="宋体"/>
          <w:szCs w:val="24"/>
        </w:rPr>
      </w:pPr>
      <w:r w:rsidRPr="002C178F">
        <w:rPr>
          <w:rFonts w:ascii="宋体" w:eastAsia="宋体" w:hAnsi="宋体" w:hint="eastAsia"/>
          <w:szCs w:val="24"/>
        </w:rPr>
        <w:t>8.2.3</w:t>
      </w:r>
      <w:r w:rsidR="00256F6B" w:rsidRPr="002C178F">
        <w:rPr>
          <w:rFonts w:ascii="宋体" w:eastAsia="宋体" w:hAnsi="宋体" w:hint="eastAsia"/>
          <w:szCs w:val="24"/>
        </w:rPr>
        <w:t xml:space="preserve"> </w:t>
      </w:r>
      <w:r w:rsidRPr="002C178F">
        <w:rPr>
          <w:rFonts w:ascii="宋体" w:eastAsia="宋体" w:hAnsi="宋体" w:hint="eastAsia"/>
          <w:szCs w:val="24"/>
        </w:rPr>
        <w:t>分包合同内的所有设备、材料全部采用由分包人自行询价、采购、运输、保管的供应方式。签订合同时经承包人认可的材料、设备，以分包人和承包人双方签字封样的材料、设备样品为准；在签订合同时未经承包人认可、封存样品的材料、设备，分包人在购买使用前必须提供其质保书和样式等交由承包人确认，承包人对上述资料确认后，分包人方可购买使用。如分包人所提供资料不能得到承包人确认，分包人必须无条件调换，直到满足承包人要求为止，此调换时不调整合同价（合同单价或合同总价）。未经承包人同意，分包人擅自采购设备、材料进场用于本工程，则该部分工程造价结算时不予计算。无论是否经承包人认可，分包人采购材料、工程设备的应当对材料、设备质量把关，因材料、工程设备质量等问题产生的一切损失，由分包人自行向相应的生产厂家或供应商主张，承包人不因此承担任何责任。</w:t>
      </w:r>
    </w:p>
    <w:p w:rsidR="006B6570" w:rsidRPr="002C178F" w:rsidRDefault="006B6570">
      <w:pPr>
        <w:wordWrap w:val="0"/>
        <w:adjustRightInd w:val="0"/>
        <w:snapToGrid w:val="0"/>
        <w:spacing w:line="400" w:lineRule="exact"/>
        <w:ind w:firstLine="465"/>
        <w:jc w:val="left"/>
        <w:rPr>
          <w:rFonts w:ascii="宋体" w:eastAsia="宋体" w:hAnsi="宋体"/>
          <w:szCs w:val="24"/>
        </w:rPr>
      </w:pPr>
      <w:r w:rsidRPr="002C178F">
        <w:rPr>
          <w:rFonts w:ascii="宋体" w:eastAsia="宋体" w:hAnsi="宋体" w:hint="eastAsia"/>
          <w:szCs w:val="24"/>
        </w:rPr>
        <w:t>8.2.4</w:t>
      </w:r>
      <w:r w:rsidR="00256F6B" w:rsidRPr="002C178F">
        <w:rPr>
          <w:rFonts w:ascii="宋体" w:eastAsia="宋体" w:hAnsi="宋体" w:hint="eastAsia"/>
          <w:szCs w:val="24"/>
        </w:rPr>
        <w:t xml:space="preserve"> </w:t>
      </w:r>
      <w:r w:rsidRPr="002C178F">
        <w:rPr>
          <w:rFonts w:ascii="宋体" w:eastAsia="宋体" w:hAnsi="宋体" w:hint="eastAsia"/>
          <w:szCs w:val="24"/>
        </w:rPr>
        <w:t>发生设计变更时，承包人有权根据设计变更情况确定变更材料品牌和价格。</w:t>
      </w:r>
    </w:p>
    <w:p w:rsidR="006B6570" w:rsidRPr="002C178F" w:rsidRDefault="006B6570">
      <w:pPr>
        <w:wordWrap w:val="0"/>
        <w:adjustRightInd w:val="0"/>
        <w:snapToGrid w:val="0"/>
        <w:spacing w:line="400" w:lineRule="exact"/>
        <w:ind w:firstLine="465"/>
        <w:jc w:val="left"/>
        <w:rPr>
          <w:rFonts w:ascii="宋体" w:eastAsia="宋体" w:hAnsi="宋体"/>
          <w:szCs w:val="24"/>
        </w:rPr>
      </w:pPr>
      <w:r w:rsidRPr="002C178F">
        <w:rPr>
          <w:rFonts w:ascii="宋体" w:eastAsia="宋体" w:hAnsi="宋体" w:hint="eastAsia"/>
          <w:szCs w:val="24"/>
        </w:rPr>
        <w:t>8.2.5</w:t>
      </w:r>
      <w:r w:rsidR="00256F6B" w:rsidRPr="002C178F">
        <w:rPr>
          <w:rFonts w:ascii="宋体" w:eastAsia="宋体" w:hAnsi="宋体" w:hint="eastAsia"/>
          <w:szCs w:val="24"/>
        </w:rPr>
        <w:t xml:space="preserve"> </w:t>
      </w:r>
      <w:r w:rsidRPr="002C178F">
        <w:rPr>
          <w:rFonts w:ascii="宋体" w:eastAsia="宋体" w:hAnsi="宋体" w:hint="eastAsia"/>
          <w:szCs w:val="24"/>
        </w:rPr>
        <w:t>分包人对于材料、设备的质量负责，严禁偷工减料、以次充好或与设计标准要求不符，发现此类情况时，分包人需无偿于7日内更换符合设计或发包人要求的合格产品或返工至合格，由此产生的费用由分包人承担，由此延误的工期不予顺延，同时按1万元/次的标准支付违约金。</w:t>
      </w:r>
    </w:p>
    <w:p w:rsidR="006B6570" w:rsidRPr="003337A8" w:rsidRDefault="006B6570" w:rsidP="003337A8">
      <w:pPr>
        <w:pStyle w:val="3"/>
        <w:spacing w:line="240" w:lineRule="auto"/>
        <w:rPr>
          <w:rFonts w:asciiTheme="minorEastAsia" w:eastAsiaTheme="minorEastAsia" w:hAnsiTheme="minorEastAsia"/>
          <w:sz w:val="24"/>
          <w:szCs w:val="24"/>
        </w:rPr>
      </w:pPr>
      <w:bookmarkStart w:id="567" w:name="_Toc389586450"/>
      <w:r w:rsidRPr="003337A8">
        <w:rPr>
          <w:rFonts w:asciiTheme="minorEastAsia" w:eastAsiaTheme="minorEastAsia" w:hAnsiTheme="minorEastAsia" w:hint="eastAsia"/>
          <w:sz w:val="24"/>
          <w:szCs w:val="24"/>
        </w:rPr>
        <w:lastRenderedPageBreak/>
        <w:t>8</w:t>
      </w:r>
      <w:r w:rsidRPr="003337A8">
        <w:rPr>
          <w:rFonts w:asciiTheme="minorEastAsia" w:eastAsiaTheme="minorEastAsia" w:hAnsiTheme="minorEastAsia"/>
          <w:sz w:val="24"/>
          <w:szCs w:val="24"/>
        </w:rPr>
        <w:t>.4 样品</w:t>
      </w:r>
      <w:bookmarkEnd w:id="567"/>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需要分包人报送样品的材料或工程设备，样品的种类、名称、规格、数量要求：</w:t>
      </w:r>
      <w:r w:rsidR="00FD1D6E" w:rsidRPr="002C178F">
        <w:rPr>
          <w:rFonts w:ascii="宋体" w:eastAsia="宋体" w:hAnsi="宋体"/>
          <w:szCs w:val="24"/>
        </w:rPr>
        <w:t>【</w:t>
      </w:r>
      <w:permStart w:id="898644586" w:edGrp="everyone"/>
      <w:r w:rsidRPr="002C178F">
        <w:rPr>
          <w:rFonts w:ascii="宋体" w:eastAsia="宋体" w:hAnsi="宋体"/>
          <w:szCs w:val="24"/>
        </w:rPr>
        <w:t xml:space="preserve"> </w:t>
      </w:r>
      <w:permEnd w:id="898644586"/>
      <w:r w:rsidR="00FD1D6E" w:rsidRPr="002C178F">
        <w:rPr>
          <w:rFonts w:ascii="宋体" w:eastAsia="宋体" w:hAnsi="宋体"/>
          <w:szCs w:val="24"/>
        </w:rPr>
        <w:t>】</w:t>
      </w:r>
      <w:r w:rsidRPr="002C178F">
        <w:rPr>
          <w:rFonts w:ascii="宋体" w:eastAsia="宋体" w:hAnsi="宋体"/>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568" w:name="_Toc389586451"/>
      <w:r w:rsidRPr="003337A8">
        <w:rPr>
          <w:rFonts w:asciiTheme="minorEastAsia" w:eastAsiaTheme="minorEastAsia" w:hAnsiTheme="minorEastAsia" w:hint="eastAsia"/>
          <w:sz w:val="24"/>
          <w:szCs w:val="24"/>
        </w:rPr>
        <w:t>8</w:t>
      </w:r>
      <w:r w:rsidRPr="003337A8">
        <w:rPr>
          <w:rFonts w:asciiTheme="minorEastAsia" w:eastAsiaTheme="minorEastAsia" w:hAnsiTheme="minorEastAsia"/>
          <w:sz w:val="24"/>
          <w:szCs w:val="24"/>
        </w:rPr>
        <w:t>.5 材料与工程设备的替代</w:t>
      </w:r>
      <w:bookmarkEnd w:id="568"/>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color w:val="000000"/>
          <w:kern w:val="0"/>
          <w:szCs w:val="24"/>
        </w:rPr>
        <w:t>关于</w:t>
      </w:r>
      <w:r w:rsidRPr="002C178F">
        <w:rPr>
          <w:rFonts w:ascii="宋体" w:eastAsia="宋体" w:hAnsi="宋体"/>
          <w:color w:val="000000"/>
          <w:kern w:val="0"/>
          <w:szCs w:val="24"/>
        </w:rPr>
        <w:t>材料与工程设备替代</w:t>
      </w:r>
      <w:r w:rsidRPr="002C178F">
        <w:rPr>
          <w:rFonts w:ascii="宋体" w:eastAsia="宋体" w:hAnsi="宋体" w:hint="eastAsia"/>
          <w:color w:val="000000"/>
          <w:kern w:val="0"/>
          <w:szCs w:val="24"/>
        </w:rPr>
        <w:t>的约定：</w:t>
      </w:r>
      <w:r w:rsidR="00C42C86" w:rsidRPr="002C178F">
        <w:rPr>
          <w:rFonts w:ascii="宋体" w:eastAsia="宋体" w:hAnsi="宋体" w:hint="eastAsia"/>
          <w:color w:val="000000"/>
          <w:kern w:val="0"/>
          <w:szCs w:val="24"/>
        </w:rPr>
        <w:t>【</w:t>
      </w:r>
      <w:permStart w:id="1564351808" w:edGrp="everyone"/>
      <w:r w:rsidR="00C42C86" w:rsidRPr="002C178F">
        <w:rPr>
          <w:rFonts w:ascii="宋体" w:eastAsia="宋体" w:hAnsi="宋体" w:hint="eastAsia"/>
          <w:color w:val="000000"/>
          <w:kern w:val="0"/>
          <w:szCs w:val="24"/>
        </w:rPr>
        <w:t xml:space="preserve">    </w:t>
      </w:r>
      <w:permEnd w:id="1564351808"/>
      <w:r w:rsidR="00C42C86" w:rsidRPr="002C178F">
        <w:rPr>
          <w:rFonts w:ascii="宋体" w:eastAsia="宋体" w:hAnsi="宋体" w:hint="eastAsia"/>
          <w:color w:val="000000"/>
          <w:kern w:val="0"/>
          <w:szCs w:val="24"/>
        </w:rPr>
        <w:t>】</w:t>
      </w:r>
      <w:r w:rsidRPr="002C178F">
        <w:rPr>
          <w:rFonts w:ascii="宋体" w:eastAsia="宋体" w:hAnsi="宋体" w:hint="eastAsia"/>
          <w:color w:val="000000"/>
          <w:kern w:val="0"/>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569" w:name="_Toc389586452"/>
      <w:r w:rsidRPr="003337A8">
        <w:rPr>
          <w:rFonts w:asciiTheme="minorEastAsia" w:eastAsiaTheme="minorEastAsia" w:hAnsiTheme="minorEastAsia" w:hint="eastAsia"/>
          <w:sz w:val="24"/>
          <w:szCs w:val="24"/>
        </w:rPr>
        <w:t>8</w:t>
      </w:r>
      <w:r w:rsidRPr="003337A8">
        <w:rPr>
          <w:rFonts w:asciiTheme="minorEastAsia" w:eastAsiaTheme="minorEastAsia" w:hAnsiTheme="minorEastAsia"/>
          <w:sz w:val="24"/>
          <w:szCs w:val="24"/>
        </w:rPr>
        <w:t>.6 施工设备和临时设施</w:t>
      </w:r>
      <w:bookmarkEnd w:id="569"/>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8</w:t>
      </w:r>
      <w:r w:rsidRPr="002C178F">
        <w:rPr>
          <w:rFonts w:ascii="宋体" w:eastAsia="宋体" w:hAnsi="宋体"/>
          <w:szCs w:val="24"/>
        </w:rPr>
        <w:t>.6.1</w:t>
      </w:r>
      <w:r w:rsidR="00256F6B" w:rsidRPr="002C178F">
        <w:rPr>
          <w:rFonts w:ascii="宋体" w:eastAsia="宋体" w:hAnsi="宋体" w:hint="eastAsia"/>
          <w:szCs w:val="24"/>
        </w:rPr>
        <w:t xml:space="preserve"> </w:t>
      </w:r>
      <w:r w:rsidRPr="002C178F">
        <w:rPr>
          <w:rFonts w:ascii="宋体" w:eastAsia="宋体" w:hAnsi="宋体" w:hint="eastAsia"/>
          <w:szCs w:val="24"/>
        </w:rPr>
        <w:t>承包人提供的施工设备和临时设施包括</w:t>
      </w:r>
      <w:r w:rsidRPr="002C178F">
        <w:rPr>
          <w:rFonts w:ascii="宋体" w:eastAsia="宋体" w:hAnsi="宋体"/>
          <w:szCs w:val="24"/>
        </w:rPr>
        <w:t>：</w:t>
      </w:r>
      <w:bookmarkStart w:id="570" w:name="_Hlk530054152"/>
      <w:r w:rsidR="00C42C86" w:rsidRPr="002C178F">
        <w:rPr>
          <w:rFonts w:ascii="宋体" w:eastAsia="宋体" w:hAnsi="宋体"/>
          <w:szCs w:val="24"/>
        </w:rPr>
        <w:t>【</w:t>
      </w:r>
      <w:permStart w:id="289361204" w:edGrp="everyone"/>
      <w:r w:rsidR="00C42C86" w:rsidRPr="002C178F">
        <w:rPr>
          <w:rFonts w:ascii="宋体" w:eastAsia="宋体" w:hAnsi="宋体"/>
          <w:szCs w:val="24"/>
        </w:rPr>
        <w:t xml:space="preserve">    </w:t>
      </w:r>
      <w:permEnd w:id="289361204"/>
      <w:r w:rsidR="00C42C86" w:rsidRPr="002C178F">
        <w:rPr>
          <w:rFonts w:ascii="宋体" w:eastAsia="宋体" w:hAnsi="宋体"/>
          <w:szCs w:val="24"/>
        </w:rPr>
        <w:t>】</w:t>
      </w:r>
      <w:bookmarkEnd w:id="570"/>
      <w:r w:rsidRPr="002C178F">
        <w:rPr>
          <w:rFonts w:ascii="宋体" w:eastAsia="宋体" w:hAnsi="宋体"/>
          <w:szCs w:val="24"/>
        </w:rPr>
        <w:t>。</w:t>
      </w:r>
    </w:p>
    <w:p w:rsidR="006B6570" w:rsidRPr="003337A8" w:rsidRDefault="006B6570" w:rsidP="003337A8">
      <w:pPr>
        <w:pStyle w:val="2"/>
        <w:spacing w:line="240" w:lineRule="auto"/>
        <w:rPr>
          <w:rFonts w:asciiTheme="minorEastAsia" w:eastAsiaTheme="minorEastAsia" w:hAnsiTheme="minorEastAsia"/>
          <w:sz w:val="28"/>
          <w:szCs w:val="28"/>
        </w:rPr>
      </w:pPr>
      <w:bookmarkStart w:id="571" w:name="_Toc389586453"/>
      <w:r w:rsidRPr="003337A8">
        <w:rPr>
          <w:rFonts w:asciiTheme="minorEastAsia" w:eastAsiaTheme="minorEastAsia" w:hAnsiTheme="minorEastAsia" w:hint="eastAsia"/>
          <w:sz w:val="28"/>
          <w:szCs w:val="28"/>
        </w:rPr>
        <w:t>9</w:t>
      </w:r>
      <w:r w:rsidRPr="003337A8">
        <w:rPr>
          <w:rFonts w:asciiTheme="minorEastAsia" w:eastAsiaTheme="minorEastAsia" w:hAnsiTheme="minorEastAsia"/>
          <w:sz w:val="28"/>
          <w:szCs w:val="28"/>
        </w:rPr>
        <w:t>.</w:t>
      </w:r>
      <w:r w:rsidRPr="003337A8">
        <w:rPr>
          <w:rFonts w:asciiTheme="minorEastAsia" w:eastAsiaTheme="minorEastAsia" w:hAnsiTheme="minorEastAsia" w:hint="eastAsia"/>
          <w:sz w:val="28"/>
          <w:szCs w:val="28"/>
        </w:rPr>
        <w:t xml:space="preserve"> </w:t>
      </w:r>
      <w:r w:rsidRPr="003337A8">
        <w:rPr>
          <w:rFonts w:asciiTheme="minorEastAsia" w:eastAsiaTheme="minorEastAsia" w:hAnsiTheme="minorEastAsia"/>
          <w:sz w:val="28"/>
          <w:szCs w:val="28"/>
        </w:rPr>
        <w:t>试验和检验</w:t>
      </w:r>
      <w:bookmarkEnd w:id="571"/>
      <w:r w:rsidRPr="003337A8">
        <w:rPr>
          <w:rFonts w:asciiTheme="minorEastAsia" w:eastAsiaTheme="minorEastAsia" w:hAnsiTheme="minorEastAsia"/>
          <w:sz w:val="28"/>
          <w:szCs w:val="28"/>
        </w:rPr>
        <w:t xml:space="preserve"> </w:t>
      </w:r>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关于</w:t>
      </w:r>
      <w:r w:rsidRPr="002C178F">
        <w:rPr>
          <w:rFonts w:ascii="宋体" w:eastAsia="宋体" w:hAnsi="宋体"/>
          <w:color w:val="000000"/>
          <w:kern w:val="0"/>
          <w:szCs w:val="24"/>
        </w:rPr>
        <w:t>试验和检验的</w:t>
      </w:r>
      <w:r w:rsidRPr="002C178F">
        <w:rPr>
          <w:rFonts w:ascii="宋体" w:eastAsia="宋体" w:hAnsi="宋体" w:hint="eastAsia"/>
          <w:color w:val="000000"/>
          <w:kern w:val="0"/>
          <w:szCs w:val="24"/>
        </w:rPr>
        <w:t>约定</w:t>
      </w:r>
      <w:r w:rsidRPr="002C178F">
        <w:rPr>
          <w:rFonts w:ascii="宋体" w:eastAsia="宋体" w:hAnsi="宋体"/>
          <w:color w:val="000000"/>
          <w:kern w:val="0"/>
          <w:szCs w:val="24"/>
        </w:rPr>
        <w:t>：</w:t>
      </w:r>
      <w:bookmarkStart w:id="572" w:name="_Hlk530054189"/>
      <w:r w:rsidR="0000272C" w:rsidRPr="002C178F">
        <w:rPr>
          <w:rFonts w:ascii="宋体" w:eastAsia="宋体" w:hAnsi="宋体"/>
          <w:szCs w:val="24"/>
        </w:rPr>
        <w:t>【</w:t>
      </w:r>
      <w:permStart w:id="611603355" w:edGrp="everyone"/>
      <w:r w:rsidR="0000272C" w:rsidRPr="002C178F">
        <w:rPr>
          <w:rFonts w:ascii="宋体" w:eastAsia="宋体" w:hAnsi="宋体"/>
          <w:szCs w:val="24"/>
        </w:rPr>
        <w:t xml:space="preserve"> </w:t>
      </w:r>
      <w:r w:rsidR="0000272C" w:rsidRPr="002C178F">
        <w:rPr>
          <w:rFonts w:ascii="宋体" w:eastAsia="宋体" w:hAnsi="宋体" w:hint="eastAsia"/>
          <w:color w:val="000000"/>
          <w:kern w:val="0"/>
          <w:szCs w:val="24"/>
        </w:rPr>
        <w:t>按总包合同的约定执行</w:t>
      </w:r>
      <w:r w:rsidR="0000272C" w:rsidRPr="002C178F">
        <w:rPr>
          <w:rFonts w:ascii="宋体" w:eastAsia="宋体" w:hAnsi="宋体"/>
          <w:szCs w:val="24"/>
        </w:rPr>
        <w:t xml:space="preserve"> </w:t>
      </w:r>
      <w:permEnd w:id="611603355"/>
      <w:proofErr w:type="gramStart"/>
      <w:r w:rsidR="0000272C" w:rsidRPr="002C178F">
        <w:rPr>
          <w:rFonts w:ascii="宋体" w:eastAsia="宋体" w:hAnsi="宋体"/>
          <w:szCs w:val="24"/>
        </w:rPr>
        <w:t>】</w:t>
      </w:r>
      <w:proofErr w:type="gramEnd"/>
      <w:r w:rsidRPr="002C178F">
        <w:rPr>
          <w:rFonts w:ascii="宋体" w:eastAsia="宋体" w:hAnsi="宋体"/>
          <w:color w:val="000000"/>
          <w:kern w:val="0"/>
          <w:szCs w:val="24"/>
        </w:rPr>
        <w:t>。</w:t>
      </w:r>
      <w:bookmarkEnd w:id="572"/>
    </w:p>
    <w:p w:rsidR="006B6570" w:rsidRPr="003337A8" w:rsidRDefault="006B6570" w:rsidP="003337A8">
      <w:pPr>
        <w:pStyle w:val="2"/>
        <w:spacing w:line="240" w:lineRule="auto"/>
        <w:rPr>
          <w:rFonts w:asciiTheme="minorEastAsia" w:eastAsiaTheme="minorEastAsia" w:hAnsiTheme="minorEastAsia"/>
          <w:sz w:val="28"/>
          <w:szCs w:val="28"/>
        </w:rPr>
      </w:pPr>
      <w:bookmarkStart w:id="573" w:name="_Toc389586454"/>
      <w:r w:rsidRPr="003337A8">
        <w:rPr>
          <w:rFonts w:asciiTheme="minorEastAsia" w:eastAsiaTheme="minorEastAsia" w:hAnsiTheme="minorEastAsia"/>
          <w:sz w:val="28"/>
          <w:szCs w:val="28"/>
        </w:rPr>
        <w:t>1</w:t>
      </w:r>
      <w:r w:rsidRPr="003337A8">
        <w:rPr>
          <w:rFonts w:asciiTheme="minorEastAsia" w:eastAsiaTheme="minorEastAsia" w:hAnsiTheme="minorEastAsia" w:hint="eastAsia"/>
          <w:sz w:val="28"/>
          <w:szCs w:val="28"/>
        </w:rPr>
        <w:t>0</w:t>
      </w:r>
      <w:r w:rsidRPr="003337A8">
        <w:rPr>
          <w:rFonts w:asciiTheme="minorEastAsia" w:eastAsiaTheme="minorEastAsia" w:hAnsiTheme="minorEastAsia"/>
          <w:sz w:val="28"/>
          <w:szCs w:val="28"/>
        </w:rPr>
        <w:t xml:space="preserve">. </w:t>
      </w:r>
      <w:r w:rsidRPr="003337A8">
        <w:rPr>
          <w:rFonts w:asciiTheme="minorEastAsia" w:eastAsiaTheme="minorEastAsia" w:hAnsiTheme="minorEastAsia" w:hint="eastAsia"/>
          <w:sz w:val="28"/>
          <w:szCs w:val="28"/>
        </w:rPr>
        <w:t>分包合同</w:t>
      </w:r>
      <w:r w:rsidRPr="003337A8">
        <w:rPr>
          <w:rFonts w:asciiTheme="minorEastAsia" w:eastAsiaTheme="minorEastAsia" w:hAnsiTheme="minorEastAsia"/>
          <w:sz w:val="28"/>
          <w:szCs w:val="28"/>
        </w:rPr>
        <w:t>变更</w:t>
      </w:r>
      <w:bookmarkEnd w:id="573"/>
    </w:p>
    <w:p w:rsidR="006B6570" w:rsidRPr="003337A8" w:rsidRDefault="006B6570" w:rsidP="003337A8">
      <w:pPr>
        <w:pStyle w:val="3"/>
        <w:spacing w:line="240" w:lineRule="auto"/>
        <w:rPr>
          <w:rFonts w:asciiTheme="minorEastAsia" w:eastAsiaTheme="minorEastAsia" w:hAnsiTheme="minorEastAsia"/>
          <w:sz w:val="24"/>
          <w:szCs w:val="24"/>
        </w:rPr>
      </w:pPr>
      <w:bookmarkStart w:id="574" w:name="_Toc389586455"/>
      <w:r w:rsidRPr="003337A8">
        <w:rPr>
          <w:rFonts w:asciiTheme="minorEastAsia" w:eastAsiaTheme="minorEastAsia" w:hAnsiTheme="minorEastAsia"/>
          <w:sz w:val="24"/>
          <w:szCs w:val="24"/>
        </w:rPr>
        <w:t>1</w:t>
      </w:r>
      <w:r w:rsidRPr="003337A8">
        <w:rPr>
          <w:rFonts w:asciiTheme="minorEastAsia" w:eastAsiaTheme="minorEastAsia" w:hAnsiTheme="minorEastAsia" w:hint="eastAsia"/>
          <w:sz w:val="24"/>
          <w:szCs w:val="24"/>
        </w:rPr>
        <w:t>0</w:t>
      </w:r>
      <w:r w:rsidRPr="003337A8">
        <w:rPr>
          <w:rFonts w:asciiTheme="minorEastAsia" w:eastAsiaTheme="minorEastAsia" w:hAnsiTheme="minorEastAsia"/>
          <w:sz w:val="24"/>
          <w:szCs w:val="24"/>
        </w:rPr>
        <w:t>.1 分包合同变更的范围</w:t>
      </w:r>
      <w:bookmarkEnd w:id="574"/>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关于</w:t>
      </w:r>
      <w:r w:rsidRPr="002C178F">
        <w:rPr>
          <w:rFonts w:ascii="宋体" w:eastAsia="宋体" w:hAnsi="宋体" w:hint="eastAsia"/>
          <w:szCs w:val="24"/>
        </w:rPr>
        <w:t>分包</w:t>
      </w:r>
      <w:r w:rsidRPr="002C178F">
        <w:rPr>
          <w:rFonts w:ascii="宋体" w:eastAsia="宋体" w:hAnsi="宋体"/>
          <w:szCs w:val="24"/>
        </w:rPr>
        <w:t>合同变更范围的</w:t>
      </w:r>
      <w:r w:rsidRPr="002C178F">
        <w:rPr>
          <w:rFonts w:ascii="宋体" w:eastAsia="宋体" w:hAnsi="宋体" w:hint="eastAsia"/>
          <w:szCs w:val="24"/>
        </w:rPr>
        <w:t>约定</w:t>
      </w:r>
      <w:r w:rsidRPr="002C178F">
        <w:rPr>
          <w:rFonts w:ascii="宋体" w:eastAsia="宋体" w:hAnsi="宋体"/>
          <w:szCs w:val="24"/>
        </w:rPr>
        <w:t>：</w:t>
      </w:r>
      <w:r w:rsidRPr="002C178F">
        <w:rPr>
          <w:rFonts w:ascii="宋体" w:eastAsia="宋体" w:hAnsi="宋体" w:hint="eastAsia"/>
          <w:color w:val="000000"/>
          <w:kern w:val="0"/>
          <w:szCs w:val="24"/>
        </w:rPr>
        <w:t>按通用合同条款执行</w:t>
      </w:r>
      <w:r w:rsidRPr="002C178F">
        <w:rPr>
          <w:rFonts w:ascii="宋体" w:eastAsia="宋体" w:hAnsi="宋体"/>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575" w:name="_Toc389586456"/>
      <w:r w:rsidRPr="003337A8">
        <w:rPr>
          <w:rFonts w:asciiTheme="minorEastAsia" w:eastAsiaTheme="minorEastAsia" w:hAnsiTheme="minorEastAsia"/>
          <w:sz w:val="24"/>
          <w:szCs w:val="24"/>
        </w:rPr>
        <w:t>1</w:t>
      </w:r>
      <w:r w:rsidRPr="003337A8">
        <w:rPr>
          <w:rFonts w:asciiTheme="minorEastAsia" w:eastAsiaTheme="minorEastAsia" w:hAnsiTheme="minorEastAsia" w:hint="eastAsia"/>
          <w:sz w:val="24"/>
          <w:szCs w:val="24"/>
        </w:rPr>
        <w:t>0</w:t>
      </w:r>
      <w:r w:rsidRPr="003337A8">
        <w:rPr>
          <w:rFonts w:asciiTheme="minorEastAsia" w:eastAsiaTheme="minorEastAsia" w:hAnsiTheme="minorEastAsia"/>
          <w:sz w:val="24"/>
          <w:szCs w:val="24"/>
        </w:rPr>
        <w:t>.3 分包合同变更估价</w:t>
      </w:r>
      <w:bookmarkEnd w:id="575"/>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1</w:t>
      </w:r>
      <w:r w:rsidRPr="002C178F">
        <w:rPr>
          <w:rFonts w:ascii="宋体" w:eastAsia="宋体" w:hAnsi="宋体" w:hint="eastAsia"/>
          <w:szCs w:val="24"/>
        </w:rPr>
        <w:t>0</w:t>
      </w:r>
      <w:r w:rsidRPr="002C178F">
        <w:rPr>
          <w:rFonts w:ascii="宋体" w:eastAsia="宋体" w:hAnsi="宋体"/>
          <w:szCs w:val="24"/>
        </w:rPr>
        <w:t>.3.1 变更估价原则</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关于变更估价</w:t>
      </w:r>
      <w:r w:rsidRPr="002C178F">
        <w:rPr>
          <w:rFonts w:ascii="宋体" w:eastAsia="宋体" w:hAnsi="宋体" w:hint="eastAsia"/>
          <w:szCs w:val="24"/>
        </w:rPr>
        <w:t>原则的约定</w:t>
      </w:r>
      <w:r w:rsidRPr="002C178F">
        <w:rPr>
          <w:rFonts w:ascii="宋体" w:eastAsia="宋体" w:hAnsi="宋体"/>
          <w:szCs w:val="24"/>
        </w:rPr>
        <w:t>：</w:t>
      </w:r>
      <w:r w:rsidRPr="002C178F">
        <w:rPr>
          <w:rFonts w:ascii="宋体" w:eastAsia="宋体" w:hAnsi="宋体" w:hint="eastAsia"/>
          <w:szCs w:val="24"/>
        </w:rPr>
        <w:t>按通用合同条款执行</w:t>
      </w:r>
      <w:r w:rsidRPr="002C178F">
        <w:rPr>
          <w:rFonts w:ascii="宋体" w:eastAsia="宋体" w:hAnsi="宋体"/>
          <w:szCs w:val="24"/>
        </w:rPr>
        <w:t>。</w:t>
      </w:r>
    </w:p>
    <w:p w:rsidR="006B6570" w:rsidRPr="002C178F" w:rsidRDefault="006B6570">
      <w:pPr>
        <w:wordWrap w:val="0"/>
        <w:adjustRightInd w:val="0"/>
        <w:snapToGrid w:val="0"/>
        <w:spacing w:line="400" w:lineRule="exact"/>
        <w:ind w:firstLine="465"/>
        <w:jc w:val="left"/>
        <w:rPr>
          <w:rFonts w:ascii="宋体" w:eastAsia="宋体" w:hAnsi="宋体"/>
          <w:szCs w:val="24"/>
        </w:rPr>
      </w:pPr>
      <w:r w:rsidRPr="002C178F">
        <w:rPr>
          <w:rFonts w:ascii="宋体" w:eastAsia="宋体" w:hAnsi="宋体" w:hint="eastAsia"/>
          <w:szCs w:val="24"/>
        </w:rPr>
        <w:t>10.3.2 变更估价程序</w:t>
      </w:r>
    </w:p>
    <w:p w:rsidR="006B6570" w:rsidRPr="002C178F" w:rsidRDefault="006B6570">
      <w:pPr>
        <w:wordWrap w:val="0"/>
        <w:adjustRightInd w:val="0"/>
        <w:snapToGrid w:val="0"/>
        <w:spacing w:line="400" w:lineRule="exact"/>
        <w:ind w:firstLine="465"/>
        <w:jc w:val="left"/>
        <w:rPr>
          <w:rFonts w:ascii="宋体" w:eastAsia="宋体" w:hAnsi="宋体"/>
          <w:szCs w:val="24"/>
        </w:rPr>
      </w:pPr>
      <w:r w:rsidRPr="002C178F">
        <w:rPr>
          <w:rFonts w:ascii="宋体" w:eastAsia="宋体" w:hAnsi="宋体" w:hint="eastAsia"/>
          <w:szCs w:val="24"/>
        </w:rPr>
        <w:t>关于变更估价程序的约定：按通用合同条款执行。</w:t>
      </w:r>
    </w:p>
    <w:p w:rsidR="006B6570" w:rsidRPr="003337A8" w:rsidRDefault="006B6570" w:rsidP="003337A8">
      <w:pPr>
        <w:pStyle w:val="3"/>
        <w:spacing w:line="240" w:lineRule="auto"/>
        <w:rPr>
          <w:rFonts w:asciiTheme="minorEastAsia" w:eastAsiaTheme="minorEastAsia" w:hAnsiTheme="minorEastAsia"/>
          <w:sz w:val="24"/>
          <w:szCs w:val="24"/>
        </w:rPr>
      </w:pPr>
      <w:bookmarkStart w:id="576" w:name="_Toc389586457"/>
      <w:r w:rsidRPr="003337A8">
        <w:rPr>
          <w:rFonts w:asciiTheme="minorEastAsia" w:eastAsiaTheme="minorEastAsia" w:hAnsiTheme="minorEastAsia"/>
          <w:sz w:val="24"/>
          <w:szCs w:val="24"/>
        </w:rPr>
        <w:t>1</w:t>
      </w:r>
      <w:r w:rsidRPr="003337A8">
        <w:rPr>
          <w:rFonts w:asciiTheme="minorEastAsia" w:eastAsiaTheme="minorEastAsia" w:hAnsiTheme="minorEastAsia" w:hint="eastAsia"/>
          <w:sz w:val="24"/>
          <w:szCs w:val="24"/>
        </w:rPr>
        <w:t>0</w:t>
      </w:r>
      <w:r w:rsidRPr="003337A8">
        <w:rPr>
          <w:rFonts w:asciiTheme="minorEastAsia" w:eastAsiaTheme="minorEastAsia" w:hAnsiTheme="minorEastAsia"/>
          <w:sz w:val="24"/>
          <w:szCs w:val="24"/>
        </w:rPr>
        <w:t>.4 分包人的合理化建议</w:t>
      </w:r>
      <w:bookmarkEnd w:id="576"/>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分包人提出的合理化建议降低了合同价格或者提高了工程经济效益的</w:t>
      </w:r>
      <w:r w:rsidRPr="002C178F">
        <w:rPr>
          <w:rFonts w:ascii="宋体" w:eastAsia="宋体" w:hAnsi="宋体" w:hint="eastAsia"/>
          <w:szCs w:val="24"/>
        </w:rPr>
        <w:t>，</w:t>
      </w:r>
      <w:r w:rsidRPr="002C178F">
        <w:rPr>
          <w:rFonts w:ascii="宋体" w:eastAsia="宋体" w:hAnsi="宋体"/>
          <w:szCs w:val="24"/>
        </w:rPr>
        <w:t>奖励的方法和金额为：</w:t>
      </w:r>
      <w:r w:rsidR="00FD1D6E" w:rsidRPr="002C178F">
        <w:rPr>
          <w:rFonts w:ascii="宋体" w:eastAsia="宋体" w:hAnsi="宋体"/>
          <w:szCs w:val="24"/>
        </w:rPr>
        <w:t>【</w:t>
      </w:r>
      <w:permStart w:id="1341995520" w:edGrp="everyone"/>
      <w:r w:rsidRPr="002C178F">
        <w:rPr>
          <w:rFonts w:ascii="宋体" w:eastAsia="宋体" w:hAnsi="宋体"/>
          <w:szCs w:val="24"/>
        </w:rPr>
        <w:t xml:space="preserve"> </w:t>
      </w:r>
      <w:r w:rsidRPr="002C178F">
        <w:rPr>
          <w:rFonts w:ascii="宋体" w:eastAsia="宋体" w:hAnsi="宋体" w:hint="eastAsia"/>
          <w:szCs w:val="24"/>
        </w:rPr>
        <w:t>/</w:t>
      </w:r>
      <w:r w:rsidR="00FD1D6E" w:rsidRPr="002C178F">
        <w:rPr>
          <w:rFonts w:ascii="宋体" w:eastAsia="宋体" w:hAnsi="宋体"/>
          <w:szCs w:val="24"/>
        </w:rPr>
        <w:t xml:space="preserve"> </w:t>
      </w:r>
      <w:permEnd w:id="1341995520"/>
      <w:proofErr w:type="gramStart"/>
      <w:r w:rsidR="00FD1D6E" w:rsidRPr="002C178F">
        <w:rPr>
          <w:rFonts w:ascii="宋体" w:eastAsia="宋体" w:hAnsi="宋体" w:hint="eastAsia"/>
          <w:szCs w:val="24"/>
        </w:rPr>
        <w:t>】</w:t>
      </w:r>
      <w:proofErr w:type="gramEnd"/>
      <w:r w:rsidRPr="002C178F">
        <w:rPr>
          <w:rFonts w:ascii="宋体" w:eastAsia="宋体" w:hAnsi="宋体"/>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577" w:name="_Toc389586458"/>
      <w:r w:rsidRPr="003337A8">
        <w:rPr>
          <w:rFonts w:asciiTheme="minorEastAsia" w:eastAsiaTheme="minorEastAsia" w:hAnsiTheme="minorEastAsia"/>
          <w:sz w:val="24"/>
          <w:szCs w:val="24"/>
        </w:rPr>
        <w:t>1</w:t>
      </w:r>
      <w:r w:rsidRPr="003337A8">
        <w:rPr>
          <w:rFonts w:asciiTheme="minorEastAsia" w:eastAsiaTheme="minorEastAsia" w:hAnsiTheme="minorEastAsia" w:hint="eastAsia"/>
          <w:sz w:val="24"/>
          <w:szCs w:val="24"/>
        </w:rPr>
        <w:t>0</w:t>
      </w:r>
      <w:r w:rsidRPr="003337A8">
        <w:rPr>
          <w:rFonts w:asciiTheme="minorEastAsia" w:eastAsiaTheme="minorEastAsia" w:hAnsiTheme="minorEastAsia"/>
          <w:sz w:val="24"/>
          <w:szCs w:val="24"/>
        </w:rPr>
        <w:t>.5 变更引起的工期调整</w:t>
      </w:r>
      <w:bookmarkEnd w:id="577"/>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因变更引起工期变化的，确定增减工期天数的方法：</w:t>
      </w:r>
      <w:r w:rsidR="00FD1D6E" w:rsidRPr="002C178F">
        <w:rPr>
          <w:rFonts w:ascii="宋体" w:eastAsia="宋体" w:hAnsi="宋体"/>
          <w:color w:val="000000"/>
          <w:kern w:val="0"/>
          <w:szCs w:val="24"/>
        </w:rPr>
        <w:t>【</w:t>
      </w:r>
      <w:permStart w:id="1334304" w:edGrp="everyone"/>
      <w:r w:rsidR="009023F1" w:rsidRPr="002C178F">
        <w:rPr>
          <w:rFonts w:ascii="宋体" w:eastAsia="宋体" w:hAnsi="宋体" w:hint="eastAsia"/>
          <w:color w:val="000000"/>
          <w:kern w:val="0"/>
          <w:szCs w:val="24"/>
        </w:rPr>
        <w:t xml:space="preserve"> </w:t>
      </w:r>
      <w:r w:rsidR="00FD1D6E" w:rsidRPr="002C178F">
        <w:rPr>
          <w:rFonts w:ascii="宋体" w:eastAsia="宋体" w:hAnsi="宋体" w:hint="eastAsia"/>
          <w:color w:val="000000"/>
          <w:kern w:val="0"/>
          <w:szCs w:val="24"/>
        </w:rPr>
        <w:t xml:space="preserve"> </w:t>
      </w:r>
      <w:permEnd w:id="1334304"/>
      <w:r w:rsidR="00FD1D6E" w:rsidRPr="002C178F">
        <w:rPr>
          <w:rFonts w:ascii="宋体" w:eastAsia="宋体" w:hAnsi="宋体"/>
          <w:color w:val="000000"/>
          <w:kern w:val="0"/>
          <w:szCs w:val="24"/>
        </w:rPr>
        <w:t>】</w:t>
      </w:r>
      <w:r w:rsidRPr="002C178F">
        <w:rPr>
          <w:rFonts w:ascii="宋体" w:eastAsia="宋体" w:hAnsi="宋体"/>
          <w:color w:val="000000"/>
          <w:kern w:val="0"/>
          <w:szCs w:val="24"/>
        </w:rPr>
        <w:t>。</w:t>
      </w:r>
    </w:p>
    <w:p w:rsidR="006B6570" w:rsidRPr="003337A8" w:rsidRDefault="006B6570" w:rsidP="003337A8">
      <w:pPr>
        <w:pStyle w:val="2"/>
        <w:spacing w:line="240" w:lineRule="auto"/>
        <w:rPr>
          <w:rFonts w:asciiTheme="minorEastAsia" w:eastAsiaTheme="minorEastAsia" w:hAnsiTheme="minorEastAsia"/>
          <w:sz w:val="28"/>
          <w:szCs w:val="28"/>
        </w:rPr>
      </w:pPr>
      <w:bookmarkStart w:id="578" w:name="_Toc389586459"/>
      <w:r w:rsidRPr="003337A8">
        <w:rPr>
          <w:rFonts w:asciiTheme="minorEastAsia" w:eastAsiaTheme="minorEastAsia" w:hAnsiTheme="minorEastAsia"/>
          <w:sz w:val="28"/>
          <w:szCs w:val="28"/>
        </w:rPr>
        <w:t>1</w:t>
      </w:r>
      <w:r w:rsidRPr="003337A8">
        <w:rPr>
          <w:rFonts w:asciiTheme="minorEastAsia" w:eastAsiaTheme="minorEastAsia" w:hAnsiTheme="minorEastAsia" w:hint="eastAsia"/>
          <w:sz w:val="28"/>
          <w:szCs w:val="28"/>
        </w:rPr>
        <w:t>1</w:t>
      </w:r>
      <w:r w:rsidRPr="003337A8">
        <w:rPr>
          <w:rFonts w:asciiTheme="minorEastAsia" w:eastAsiaTheme="minorEastAsia" w:hAnsiTheme="minorEastAsia"/>
          <w:sz w:val="28"/>
          <w:szCs w:val="28"/>
        </w:rPr>
        <w:t>. 合同价格</w:t>
      </w:r>
      <w:bookmarkEnd w:id="578"/>
    </w:p>
    <w:p w:rsidR="006B6570" w:rsidRPr="002C178F" w:rsidRDefault="00DF09BB">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1.</w:t>
      </w:r>
      <w:r w:rsidR="006B6570" w:rsidRPr="002C178F">
        <w:rPr>
          <w:rFonts w:ascii="宋体" w:eastAsia="宋体" w:hAnsi="宋体"/>
          <w:szCs w:val="24"/>
        </w:rPr>
        <w:t>单价合同</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lastRenderedPageBreak/>
        <w:t>综合单价包含的风险范围：</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w:t>
      </w:r>
      <w:r w:rsidRPr="002C178F">
        <w:rPr>
          <w:rFonts w:ascii="宋体" w:eastAsia="宋体" w:hAnsi="宋体"/>
          <w:szCs w:val="24"/>
        </w:rPr>
        <w:t>1）</w:t>
      </w:r>
      <w:r w:rsidRPr="002C178F">
        <w:rPr>
          <w:rFonts w:ascii="宋体" w:eastAsia="宋体" w:hAnsi="宋体" w:hint="eastAsia"/>
          <w:szCs w:val="24"/>
        </w:rPr>
        <w:t>分包人在已标价工程量清单中的综合单价金额，应包括完成一个规定计量单位的分部分项工程量清单项目或措施清单项目所需的人工费、施工机械使用费、</w:t>
      </w:r>
      <w:r w:rsidRPr="002C178F">
        <w:rPr>
          <w:rFonts w:ascii="宋体" w:eastAsia="宋体" w:hAnsi="宋体"/>
          <w:szCs w:val="24"/>
        </w:rPr>
        <w:t>分包人进退场费用、</w:t>
      </w:r>
      <w:r w:rsidRPr="002C178F">
        <w:rPr>
          <w:rFonts w:ascii="宋体" w:eastAsia="宋体" w:hAnsi="宋体" w:hint="eastAsia"/>
          <w:szCs w:val="24"/>
        </w:rPr>
        <w:t>材料费和企业管理费与利润，规费，税金，以及本合同所约定的风险、责任和义务</w:t>
      </w:r>
      <w:r w:rsidRPr="002C178F">
        <w:rPr>
          <w:rFonts w:ascii="宋体" w:eastAsia="宋体" w:hAnsi="宋体"/>
          <w:szCs w:val="24"/>
        </w:rPr>
        <w:t>等</w:t>
      </w:r>
      <w:r w:rsidRPr="002C178F">
        <w:rPr>
          <w:rFonts w:ascii="宋体" w:eastAsia="宋体" w:hAnsi="宋体" w:hint="eastAsia"/>
          <w:szCs w:val="24"/>
        </w:rPr>
        <w:t>费用。</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w:t>
      </w:r>
      <w:r w:rsidRPr="002C178F">
        <w:rPr>
          <w:rFonts w:ascii="宋体" w:eastAsia="宋体" w:hAnsi="宋体"/>
          <w:szCs w:val="24"/>
        </w:rPr>
        <w:t>2）</w:t>
      </w:r>
      <w:r w:rsidRPr="002C178F">
        <w:rPr>
          <w:rFonts w:ascii="宋体" w:eastAsia="宋体" w:hAnsi="宋体" w:hint="eastAsia"/>
          <w:szCs w:val="24"/>
        </w:rPr>
        <w:t>全部承担根据自身技术水平、管理、经营状况能够自主控制的风险，如承包人的管理费、利润等的风险。</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w:t>
      </w:r>
      <w:r w:rsidRPr="002C178F">
        <w:rPr>
          <w:rFonts w:ascii="宋体" w:eastAsia="宋体" w:hAnsi="宋体"/>
          <w:szCs w:val="24"/>
        </w:rPr>
        <w:t>3）</w:t>
      </w:r>
      <w:r w:rsidRPr="002C178F">
        <w:rPr>
          <w:rFonts w:ascii="宋体" w:eastAsia="宋体" w:hAnsi="宋体" w:hint="eastAsia"/>
          <w:szCs w:val="24"/>
        </w:rPr>
        <w:t>施工期间材料的市场价格波动风险。</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w:t>
      </w:r>
      <w:r w:rsidRPr="002C178F">
        <w:rPr>
          <w:rFonts w:ascii="宋体" w:eastAsia="宋体" w:hAnsi="宋体"/>
          <w:szCs w:val="24"/>
        </w:rPr>
        <w:t>4）</w:t>
      </w:r>
      <w:r w:rsidRPr="002C178F">
        <w:rPr>
          <w:rFonts w:ascii="宋体" w:eastAsia="宋体" w:hAnsi="宋体" w:hint="eastAsia"/>
          <w:szCs w:val="24"/>
        </w:rPr>
        <w:t>因承包人自身原因造成工期延误、费用增加的风险。</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（5）作为有经验的承包商应该可以预见的风险 。</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风险费用的计算方法：</w:t>
      </w:r>
      <w:r w:rsidRPr="002C178F">
        <w:rPr>
          <w:rFonts w:ascii="宋体" w:eastAsia="宋体" w:hAnsi="宋体" w:hint="eastAsia"/>
          <w:szCs w:val="24"/>
        </w:rPr>
        <w:t>分包人承担本工程时已经充分考虑本工程的风险范围并将承担该风险所需费用，竣工结算时不予调整</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风险范围以外合同价格的调整方法：</w:t>
      </w:r>
      <w:permStart w:id="1135487700" w:edGrp="everyone"/>
      <w:r w:rsidRPr="002C178F">
        <w:rPr>
          <w:rFonts w:ascii="宋体" w:eastAsia="宋体" w:hAnsi="宋体" w:hint="eastAsia"/>
          <w:szCs w:val="24"/>
        </w:rPr>
        <w:t xml:space="preserve"> /</w:t>
      </w:r>
      <w:r w:rsidR="003514AE" w:rsidRPr="002C178F">
        <w:rPr>
          <w:rFonts w:ascii="宋体" w:eastAsia="宋体" w:hAnsi="宋体" w:hint="eastAsia"/>
          <w:szCs w:val="24"/>
        </w:rPr>
        <w:t xml:space="preserve"> </w:t>
      </w:r>
      <w:permEnd w:id="1135487700"/>
      <w:r w:rsidRPr="002C178F">
        <w:rPr>
          <w:rFonts w:ascii="宋体" w:eastAsia="宋体" w:hAnsi="宋体" w:hint="eastAsia"/>
          <w:szCs w:val="24"/>
        </w:rPr>
        <w:t>。</w:t>
      </w:r>
    </w:p>
    <w:p w:rsidR="006B6570" w:rsidRPr="002C178F" w:rsidRDefault="00DF09BB">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2.</w:t>
      </w:r>
      <w:r w:rsidR="006B6570" w:rsidRPr="002C178F">
        <w:rPr>
          <w:rFonts w:ascii="宋体" w:eastAsia="宋体" w:hAnsi="宋体"/>
          <w:szCs w:val="24"/>
        </w:rPr>
        <w:t>总价合同</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总价包含的风险范围：</w:t>
      </w:r>
      <w:r w:rsidR="00FD1D6E" w:rsidRPr="002C178F">
        <w:rPr>
          <w:rFonts w:ascii="宋体" w:eastAsia="宋体" w:hAnsi="宋体"/>
          <w:szCs w:val="24"/>
        </w:rPr>
        <w:t>【</w:t>
      </w:r>
      <w:permStart w:id="189870857" w:edGrp="everyone"/>
      <w:r w:rsidR="009023F1" w:rsidRPr="002C178F">
        <w:rPr>
          <w:rFonts w:ascii="宋体" w:eastAsia="宋体" w:hAnsi="宋体" w:hint="eastAsia"/>
          <w:szCs w:val="24"/>
        </w:rPr>
        <w:t xml:space="preserve"> </w:t>
      </w:r>
      <w:r w:rsidRPr="002C178F">
        <w:rPr>
          <w:rFonts w:ascii="宋体" w:eastAsia="宋体" w:hAnsi="宋体" w:hint="eastAsia"/>
          <w:szCs w:val="24"/>
        </w:rPr>
        <w:t>/</w:t>
      </w:r>
      <w:r w:rsidR="009023F1" w:rsidRPr="002C178F">
        <w:rPr>
          <w:rFonts w:ascii="宋体" w:eastAsia="宋体" w:hAnsi="宋体" w:hint="eastAsia"/>
          <w:szCs w:val="24"/>
        </w:rPr>
        <w:t xml:space="preserve"> </w:t>
      </w:r>
      <w:permEnd w:id="189870857"/>
      <w:proofErr w:type="gramStart"/>
      <w:r w:rsidR="00FD1D6E" w:rsidRPr="002C178F">
        <w:rPr>
          <w:rFonts w:ascii="宋体" w:eastAsia="宋体" w:hAnsi="宋体"/>
          <w:szCs w:val="24"/>
        </w:rPr>
        <w:t>】</w:t>
      </w:r>
      <w:proofErr w:type="gramEnd"/>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风险费用的计算方法：</w:t>
      </w:r>
      <w:r w:rsidR="00FD1D6E" w:rsidRPr="002C178F">
        <w:rPr>
          <w:rFonts w:ascii="宋体" w:eastAsia="宋体" w:hAnsi="宋体"/>
          <w:szCs w:val="24"/>
        </w:rPr>
        <w:t>【</w:t>
      </w:r>
      <w:permStart w:id="1598247620" w:edGrp="everyone"/>
      <w:r w:rsidR="009023F1" w:rsidRPr="002C178F">
        <w:rPr>
          <w:rFonts w:ascii="宋体" w:eastAsia="宋体" w:hAnsi="宋体" w:hint="eastAsia"/>
          <w:szCs w:val="24"/>
        </w:rPr>
        <w:t xml:space="preserve"> </w:t>
      </w:r>
      <w:r w:rsidRPr="002C178F">
        <w:rPr>
          <w:rFonts w:ascii="宋体" w:eastAsia="宋体" w:hAnsi="宋体" w:hint="eastAsia"/>
          <w:szCs w:val="24"/>
        </w:rPr>
        <w:t>/</w:t>
      </w:r>
      <w:r w:rsidR="009023F1" w:rsidRPr="002C178F">
        <w:rPr>
          <w:rFonts w:ascii="宋体" w:eastAsia="宋体" w:hAnsi="宋体" w:hint="eastAsia"/>
          <w:szCs w:val="24"/>
        </w:rPr>
        <w:t xml:space="preserve"> </w:t>
      </w:r>
      <w:permEnd w:id="1598247620"/>
      <w:proofErr w:type="gramStart"/>
      <w:r w:rsidR="00FD1D6E" w:rsidRPr="002C178F">
        <w:rPr>
          <w:rFonts w:ascii="宋体" w:eastAsia="宋体" w:hAnsi="宋体"/>
          <w:szCs w:val="24"/>
        </w:rPr>
        <w:t>】</w:t>
      </w:r>
      <w:proofErr w:type="gramEnd"/>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风险范围以外合同价格的调整方法：</w:t>
      </w:r>
      <w:r w:rsidR="00FD1D6E" w:rsidRPr="002C178F">
        <w:rPr>
          <w:rFonts w:ascii="宋体" w:eastAsia="宋体" w:hAnsi="宋体"/>
          <w:szCs w:val="24"/>
        </w:rPr>
        <w:t>【</w:t>
      </w:r>
      <w:permStart w:id="641096730" w:edGrp="everyone"/>
      <w:r w:rsidRPr="002C178F">
        <w:rPr>
          <w:rFonts w:ascii="宋体" w:eastAsia="宋体" w:hAnsi="宋体"/>
          <w:szCs w:val="24"/>
        </w:rPr>
        <w:t xml:space="preserve"> </w:t>
      </w:r>
      <w:r w:rsidRPr="002C178F">
        <w:rPr>
          <w:rFonts w:ascii="宋体" w:eastAsia="宋体" w:hAnsi="宋体" w:hint="eastAsia"/>
          <w:szCs w:val="24"/>
        </w:rPr>
        <w:t>/</w:t>
      </w:r>
      <w:r w:rsidRPr="002C178F">
        <w:rPr>
          <w:rFonts w:ascii="宋体" w:eastAsia="宋体" w:hAnsi="宋体"/>
          <w:szCs w:val="24"/>
        </w:rPr>
        <w:t xml:space="preserve"> </w:t>
      </w:r>
      <w:permEnd w:id="641096730"/>
      <w:proofErr w:type="gramStart"/>
      <w:r w:rsidR="00FD1D6E" w:rsidRPr="002C178F">
        <w:rPr>
          <w:rFonts w:ascii="宋体" w:eastAsia="宋体" w:hAnsi="宋体" w:hint="eastAsia"/>
          <w:szCs w:val="24"/>
        </w:rPr>
        <w:t>】</w:t>
      </w:r>
      <w:proofErr w:type="gramEnd"/>
      <w:r w:rsidRPr="002C178F">
        <w:rPr>
          <w:rFonts w:ascii="宋体" w:eastAsia="宋体" w:hAnsi="宋体"/>
          <w:szCs w:val="24"/>
        </w:rPr>
        <w:t>。</w:t>
      </w:r>
    </w:p>
    <w:p w:rsidR="006B6570" w:rsidRPr="002C178F" w:rsidRDefault="00DF09BB">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3.</w:t>
      </w:r>
      <w:r w:rsidR="006B6570" w:rsidRPr="002C178F">
        <w:rPr>
          <w:rFonts w:ascii="宋体" w:eastAsia="宋体" w:hAnsi="宋体"/>
          <w:szCs w:val="24"/>
        </w:rPr>
        <w:t>其他价格</w:t>
      </w:r>
      <w:r w:rsidR="006B6570" w:rsidRPr="002C178F">
        <w:rPr>
          <w:rFonts w:ascii="宋体" w:eastAsia="宋体" w:hAnsi="宋体" w:hint="eastAsia"/>
          <w:szCs w:val="24"/>
        </w:rPr>
        <w:t>形</w:t>
      </w:r>
      <w:r w:rsidR="006B6570" w:rsidRPr="002C178F">
        <w:rPr>
          <w:rFonts w:ascii="宋体" w:eastAsia="宋体" w:hAnsi="宋体"/>
          <w:szCs w:val="24"/>
        </w:rPr>
        <w:t>式：</w:t>
      </w:r>
      <w:r w:rsidR="00FD1D6E" w:rsidRPr="002C178F">
        <w:rPr>
          <w:rFonts w:ascii="宋体" w:eastAsia="宋体" w:hAnsi="宋体"/>
          <w:szCs w:val="24"/>
        </w:rPr>
        <w:t>【</w:t>
      </w:r>
      <w:permStart w:id="651893295" w:edGrp="everyone"/>
      <w:r w:rsidR="006B6570" w:rsidRPr="002C178F">
        <w:rPr>
          <w:rFonts w:ascii="宋体" w:eastAsia="宋体" w:hAnsi="宋体"/>
          <w:szCs w:val="24"/>
        </w:rPr>
        <w:t xml:space="preserve"> </w:t>
      </w:r>
      <w:r w:rsidR="006B6570" w:rsidRPr="002C178F">
        <w:rPr>
          <w:rFonts w:ascii="宋体" w:eastAsia="宋体" w:hAnsi="宋体" w:hint="eastAsia"/>
          <w:szCs w:val="24"/>
        </w:rPr>
        <w:t>/</w:t>
      </w:r>
      <w:r w:rsidR="006B6570" w:rsidRPr="002C178F">
        <w:rPr>
          <w:rFonts w:ascii="宋体" w:eastAsia="宋体" w:hAnsi="宋体"/>
          <w:szCs w:val="24"/>
        </w:rPr>
        <w:t xml:space="preserve"> </w:t>
      </w:r>
      <w:permEnd w:id="651893295"/>
      <w:proofErr w:type="gramStart"/>
      <w:r w:rsidR="00FD1D6E" w:rsidRPr="002C178F">
        <w:rPr>
          <w:rFonts w:ascii="宋体" w:eastAsia="宋体" w:hAnsi="宋体"/>
          <w:szCs w:val="24"/>
        </w:rPr>
        <w:t>】</w:t>
      </w:r>
      <w:proofErr w:type="gramEnd"/>
      <w:r w:rsidR="006B6570" w:rsidRPr="002C178F">
        <w:rPr>
          <w:rFonts w:ascii="宋体" w:eastAsia="宋体" w:hAnsi="宋体"/>
          <w:szCs w:val="24"/>
        </w:rPr>
        <w:t>。</w:t>
      </w:r>
    </w:p>
    <w:p w:rsidR="006B6570" w:rsidRPr="003337A8" w:rsidRDefault="006B6570" w:rsidP="003337A8">
      <w:pPr>
        <w:pStyle w:val="2"/>
        <w:spacing w:line="240" w:lineRule="auto"/>
        <w:rPr>
          <w:rFonts w:asciiTheme="minorEastAsia" w:eastAsiaTheme="minorEastAsia" w:hAnsiTheme="minorEastAsia"/>
          <w:sz w:val="28"/>
          <w:szCs w:val="28"/>
        </w:rPr>
      </w:pPr>
      <w:bookmarkStart w:id="579" w:name="_Toc389586460"/>
      <w:r w:rsidRPr="003337A8">
        <w:rPr>
          <w:rFonts w:asciiTheme="minorEastAsia" w:eastAsiaTheme="minorEastAsia" w:hAnsiTheme="minorEastAsia"/>
          <w:sz w:val="28"/>
          <w:szCs w:val="28"/>
        </w:rPr>
        <w:t>1</w:t>
      </w:r>
      <w:r w:rsidRPr="003337A8">
        <w:rPr>
          <w:rFonts w:asciiTheme="minorEastAsia" w:eastAsiaTheme="minorEastAsia" w:hAnsiTheme="minorEastAsia" w:hint="eastAsia"/>
          <w:sz w:val="28"/>
          <w:szCs w:val="28"/>
        </w:rPr>
        <w:t>2</w:t>
      </w:r>
      <w:r w:rsidRPr="003337A8">
        <w:rPr>
          <w:rFonts w:asciiTheme="minorEastAsia" w:eastAsiaTheme="minorEastAsia" w:hAnsiTheme="minorEastAsia"/>
          <w:sz w:val="28"/>
          <w:szCs w:val="28"/>
        </w:rPr>
        <w:t>. 价格调整</w:t>
      </w:r>
      <w:bookmarkEnd w:id="579"/>
    </w:p>
    <w:p w:rsidR="006B6570" w:rsidRPr="003337A8" w:rsidRDefault="006B6570" w:rsidP="003337A8">
      <w:pPr>
        <w:pStyle w:val="3"/>
        <w:spacing w:line="240" w:lineRule="auto"/>
        <w:rPr>
          <w:rFonts w:asciiTheme="minorEastAsia" w:eastAsiaTheme="minorEastAsia" w:hAnsiTheme="minorEastAsia"/>
          <w:sz w:val="24"/>
          <w:szCs w:val="24"/>
        </w:rPr>
      </w:pPr>
      <w:bookmarkStart w:id="580" w:name="_Toc389586461"/>
      <w:r w:rsidRPr="003337A8">
        <w:rPr>
          <w:rFonts w:asciiTheme="minorEastAsia" w:eastAsiaTheme="minorEastAsia" w:hAnsiTheme="minorEastAsia"/>
          <w:sz w:val="24"/>
          <w:szCs w:val="24"/>
        </w:rPr>
        <w:t>1</w:t>
      </w:r>
      <w:r w:rsidRPr="003337A8">
        <w:rPr>
          <w:rFonts w:asciiTheme="minorEastAsia" w:eastAsiaTheme="minorEastAsia" w:hAnsiTheme="minorEastAsia" w:hint="eastAsia"/>
          <w:sz w:val="24"/>
          <w:szCs w:val="24"/>
        </w:rPr>
        <w:t>2</w:t>
      </w:r>
      <w:r w:rsidRPr="003337A8">
        <w:rPr>
          <w:rFonts w:asciiTheme="minorEastAsia" w:eastAsiaTheme="minorEastAsia" w:hAnsiTheme="minorEastAsia"/>
          <w:sz w:val="24"/>
          <w:szCs w:val="24"/>
        </w:rPr>
        <w:t>.1 市场价格波动引起的调整</w:t>
      </w:r>
      <w:bookmarkEnd w:id="580"/>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color w:val="000000"/>
          <w:kern w:val="0"/>
          <w:szCs w:val="24"/>
        </w:rPr>
        <w:t>市场价格波动</w:t>
      </w:r>
      <w:r w:rsidRPr="002C178F">
        <w:rPr>
          <w:rFonts w:ascii="宋体" w:eastAsia="宋体" w:hAnsi="宋体" w:hint="eastAsia"/>
          <w:szCs w:val="24"/>
        </w:rPr>
        <w:t>是否调整分包</w:t>
      </w:r>
      <w:r w:rsidRPr="002C178F">
        <w:rPr>
          <w:rFonts w:ascii="宋体" w:eastAsia="宋体" w:hAnsi="宋体"/>
          <w:szCs w:val="24"/>
        </w:rPr>
        <w:t>合同价格的</w:t>
      </w:r>
      <w:r w:rsidRPr="002C178F">
        <w:rPr>
          <w:rFonts w:ascii="宋体" w:eastAsia="宋体" w:hAnsi="宋体" w:hint="eastAsia"/>
          <w:szCs w:val="24"/>
        </w:rPr>
        <w:t>约定</w:t>
      </w:r>
      <w:r w:rsidRPr="002C178F">
        <w:rPr>
          <w:rFonts w:ascii="宋体" w:eastAsia="宋体" w:hAnsi="宋体"/>
          <w:szCs w:val="24"/>
        </w:rPr>
        <w:t>：</w:t>
      </w:r>
      <w:r w:rsidR="00FD1D6E" w:rsidRPr="002C178F">
        <w:rPr>
          <w:rFonts w:ascii="宋体" w:eastAsia="宋体" w:hAnsi="宋体"/>
          <w:szCs w:val="24"/>
        </w:rPr>
        <w:t>【</w:t>
      </w:r>
      <w:permStart w:id="1146772510" w:edGrp="everyone"/>
      <w:r w:rsidRPr="002C178F">
        <w:rPr>
          <w:rFonts w:ascii="宋体" w:eastAsia="宋体" w:hAnsi="宋体" w:hint="eastAsia"/>
          <w:szCs w:val="24"/>
        </w:rPr>
        <w:t>不</w:t>
      </w:r>
      <w:r w:rsidRPr="002C178F">
        <w:rPr>
          <w:rFonts w:ascii="宋体" w:eastAsia="宋体" w:hAnsi="宋体"/>
          <w:szCs w:val="24"/>
        </w:rPr>
        <w:t>调整</w:t>
      </w:r>
      <w:permEnd w:id="1146772510"/>
      <w:proofErr w:type="gramStart"/>
      <w:r w:rsidR="00FD1D6E" w:rsidRPr="002C178F">
        <w:rPr>
          <w:rFonts w:ascii="宋体" w:eastAsia="宋体" w:hAnsi="宋体"/>
          <w:szCs w:val="24"/>
        </w:rPr>
        <w:t>】</w:t>
      </w:r>
      <w:proofErr w:type="gramEnd"/>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因市场价格波动，调整合同价格的方式：</w:t>
      </w:r>
      <w:r w:rsidR="00FD1D6E" w:rsidRPr="002C178F">
        <w:rPr>
          <w:rFonts w:ascii="宋体" w:eastAsia="宋体" w:hAnsi="宋体"/>
          <w:szCs w:val="24"/>
        </w:rPr>
        <w:t>【</w:t>
      </w:r>
      <w:permStart w:id="551777702" w:edGrp="everyone"/>
      <w:r w:rsidRPr="002C178F">
        <w:rPr>
          <w:rFonts w:ascii="宋体" w:eastAsia="宋体" w:hAnsi="宋体" w:hint="eastAsia"/>
          <w:szCs w:val="24"/>
        </w:rPr>
        <w:t>不</w:t>
      </w:r>
      <w:r w:rsidRPr="002C178F">
        <w:rPr>
          <w:rFonts w:ascii="宋体" w:eastAsia="宋体" w:hAnsi="宋体"/>
          <w:szCs w:val="24"/>
        </w:rPr>
        <w:t>调整</w:t>
      </w:r>
      <w:permEnd w:id="551777702"/>
      <w:proofErr w:type="gramStart"/>
      <w:r w:rsidR="00FD1D6E" w:rsidRPr="002C178F">
        <w:rPr>
          <w:rFonts w:ascii="宋体" w:eastAsia="宋体" w:hAnsi="宋体" w:hint="eastAsia"/>
          <w:szCs w:val="24"/>
        </w:rPr>
        <w:t>】</w:t>
      </w:r>
      <w:proofErr w:type="gramEnd"/>
      <w:r w:rsidRPr="002C178F">
        <w:rPr>
          <w:rFonts w:ascii="宋体" w:eastAsia="宋体" w:hAnsi="宋体"/>
          <w:szCs w:val="24"/>
        </w:rPr>
        <w:t>。</w:t>
      </w:r>
    </w:p>
    <w:p w:rsidR="006B6570" w:rsidRPr="003337A8" w:rsidRDefault="006B6570" w:rsidP="003337A8">
      <w:pPr>
        <w:pStyle w:val="2"/>
        <w:spacing w:line="240" w:lineRule="auto"/>
        <w:rPr>
          <w:rFonts w:asciiTheme="minorEastAsia" w:eastAsiaTheme="minorEastAsia" w:hAnsiTheme="minorEastAsia"/>
          <w:sz w:val="28"/>
          <w:szCs w:val="28"/>
        </w:rPr>
      </w:pPr>
      <w:bookmarkStart w:id="581" w:name="_Toc389586462"/>
      <w:r w:rsidRPr="003337A8">
        <w:rPr>
          <w:rFonts w:asciiTheme="minorEastAsia" w:eastAsiaTheme="minorEastAsia" w:hAnsiTheme="minorEastAsia"/>
          <w:sz w:val="28"/>
          <w:szCs w:val="28"/>
        </w:rPr>
        <w:t>1</w:t>
      </w:r>
      <w:r w:rsidRPr="003337A8">
        <w:rPr>
          <w:rFonts w:asciiTheme="minorEastAsia" w:eastAsiaTheme="minorEastAsia" w:hAnsiTheme="minorEastAsia" w:hint="eastAsia"/>
          <w:sz w:val="28"/>
          <w:szCs w:val="28"/>
        </w:rPr>
        <w:t>3</w:t>
      </w:r>
      <w:r w:rsidRPr="003337A8">
        <w:rPr>
          <w:rFonts w:asciiTheme="minorEastAsia" w:eastAsiaTheme="minorEastAsia" w:hAnsiTheme="minorEastAsia"/>
          <w:sz w:val="28"/>
          <w:szCs w:val="28"/>
        </w:rPr>
        <w:t>. 计量</w:t>
      </w:r>
      <w:bookmarkEnd w:id="581"/>
    </w:p>
    <w:p w:rsidR="006B6570" w:rsidRPr="003337A8" w:rsidRDefault="006B6570" w:rsidP="003337A8">
      <w:pPr>
        <w:pStyle w:val="3"/>
        <w:spacing w:line="240" w:lineRule="auto"/>
        <w:rPr>
          <w:rFonts w:asciiTheme="minorEastAsia" w:eastAsiaTheme="minorEastAsia" w:hAnsiTheme="minorEastAsia"/>
          <w:sz w:val="24"/>
          <w:szCs w:val="24"/>
        </w:rPr>
      </w:pPr>
      <w:bookmarkStart w:id="582" w:name="_Toc389586463"/>
      <w:r w:rsidRPr="003337A8">
        <w:rPr>
          <w:rFonts w:asciiTheme="minorEastAsia" w:eastAsiaTheme="minorEastAsia" w:hAnsiTheme="minorEastAsia"/>
          <w:sz w:val="24"/>
          <w:szCs w:val="24"/>
        </w:rPr>
        <w:t>1</w:t>
      </w:r>
      <w:r w:rsidRPr="003337A8">
        <w:rPr>
          <w:rFonts w:asciiTheme="minorEastAsia" w:eastAsiaTheme="minorEastAsia" w:hAnsiTheme="minorEastAsia" w:hint="eastAsia"/>
          <w:sz w:val="24"/>
          <w:szCs w:val="24"/>
        </w:rPr>
        <w:t>3</w:t>
      </w:r>
      <w:r w:rsidRPr="003337A8">
        <w:rPr>
          <w:rFonts w:asciiTheme="minorEastAsia" w:eastAsiaTheme="minorEastAsia" w:hAnsiTheme="minorEastAsia"/>
          <w:sz w:val="24"/>
          <w:szCs w:val="24"/>
        </w:rPr>
        <w:t>.1 计量原则和计量周期</w:t>
      </w:r>
      <w:bookmarkEnd w:id="582"/>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13.1.1 工程量计算规则：</w:t>
      </w:r>
      <w:r w:rsidR="00AB4E96" w:rsidRPr="002C178F">
        <w:rPr>
          <w:rFonts w:ascii="宋体" w:eastAsia="宋体" w:hAnsi="宋体" w:hint="eastAsia"/>
          <w:szCs w:val="24"/>
        </w:rPr>
        <w:t>按总承包合同规定</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13.1.2 工程量计量周期：</w:t>
      </w:r>
      <w:r w:rsidR="00B00046" w:rsidRPr="002C178F">
        <w:rPr>
          <w:rFonts w:ascii="宋体" w:eastAsia="宋体" w:hAnsi="宋体" w:hint="eastAsia"/>
          <w:szCs w:val="24"/>
        </w:rPr>
        <w:t>按总承包合同规定</w:t>
      </w:r>
      <w:r w:rsidRPr="002C178F">
        <w:rPr>
          <w:rFonts w:ascii="宋体" w:eastAsia="宋体" w:hAnsi="宋体"/>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583" w:name="_Toc389586464"/>
      <w:r w:rsidRPr="003337A8">
        <w:rPr>
          <w:rFonts w:asciiTheme="minorEastAsia" w:eastAsiaTheme="minorEastAsia" w:hAnsiTheme="minorEastAsia"/>
          <w:sz w:val="24"/>
          <w:szCs w:val="24"/>
        </w:rPr>
        <w:t>1</w:t>
      </w:r>
      <w:r w:rsidRPr="003337A8">
        <w:rPr>
          <w:rFonts w:asciiTheme="minorEastAsia" w:eastAsiaTheme="minorEastAsia" w:hAnsiTheme="minorEastAsia" w:hint="eastAsia"/>
          <w:sz w:val="24"/>
          <w:szCs w:val="24"/>
        </w:rPr>
        <w:t>3</w:t>
      </w:r>
      <w:r w:rsidRPr="003337A8">
        <w:rPr>
          <w:rFonts w:asciiTheme="minorEastAsia" w:eastAsiaTheme="minorEastAsia" w:hAnsiTheme="minorEastAsia"/>
          <w:sz w:val="24"/>
          <w:szCs w:val="24"/>
        </w:rPr>
        <w:t>.2 计量程序</w:t>
      </w:r>
      <w:bookmarkEnd w:id="583"/>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szCs w:val="24"/>
        </w:rPr>
        <w:t>关于计量程序的</w:t>
      </w:r>
      <w:r w:rsidRPr="002C178F">
        <w:rPr>
          <w:rFonts w:ascii="宋体" w:eastAsia="宋体" w:hAnsi="宋体" w:hint="eastAsia"/>
          <w:szCs w:val="24"/>
        </w:rPr>
        <w:t>约定</w:t>
      </w:r>
      <w:r w:rsidRPr="002C178F">
        <w:rPr>
          <w:rFonts w:ascii="宋体" w:eastAsia="宋体" w:hAnsi="宋体"/>
          <w:szCs w:val="24"/>
        </w:rPr>
        <w:t>：</w:t>
      </w:r>
      <w:r w:rsidRPr="002C178F">
        <w:rPr>
          <w:rFonts w:ascii="宋体" w:eastAsia="宋体" w:hAnsi="宋体" w:hint="eastAsia"/>
          <w:szCs w:val="24"/>
        </w:rPr>
        <w:t>按通用合同条款规定</w:t>
      </w:r>
      <w:r w:rsidRPr="002C178F">
        <w:rPr>
          <w:rFonts w:ascii="宋体" w:eastAsia="宋体" w:hAnsi="宋体"/>
          <w:szCs w:val="24"/>
        </w:rPr>
        <w:t>。</w:t>
      </w:r>
    </w:p>
    <w:p w:rsidR="006B6570" w:rsidRPr="003337A8" w:rsidRDefault="006B6570" w:rsidP="003337A8">
      <w:pPr>
        <w:pStyle w:val="2"/>
        <w:spacing w:line="240" w:lineRule="auto"/>
        <w:rPr>
          <w:rFonts w:asciiTheme="minorEastAsia" w:eastAsiaTheme="minorEastAsia" w:hAnsiTheme="minorEastAsia"/>
          <w:sz w:val="28"/>
          <w:szCs w:val="28"/>
        </w:rPr>
      </w:pPr>
      <w:bookmarkStart w:id="584" w:name="_Toc389586465"/>
      <w:r w:rsidRPr="003337A8">
        <w:rPr>
          <w:rFonts w:asciiTheme="minorEastAsia" w:eastAsiaTheme="minorEastAsia" w:hAnsiTheme="minorEastAsia"/>
          <w:sz w:val="28"/>
          <w:szCs w:val="28"/>
        </w:rPr>
        <w:lastRenderedPageBreak/>
        <w:t>1</w:t>
      </w:r>
      <w:r w:rsidRPr="003337A8">
        <w:rPr>
          <w:rFonts w:asciiTheme="minorEastAsia" w:eastAsiaTheme="minorEastAsia" w:hAnsiTheme="minorEastAsia" w:hint="eastAsia"/>
          <w:sz w:val="28"/>
          <w:szCs w:val="28"/>
        </w:rPr>
        <w:t>4</w:t>
      </w:r>
      <w:r w:rsidRPr="003337A8">
        <w:rPr>
          <w:rFonts w:asciiTheme="minorEastAsia" w:eastAsiaTheme="minorEastAsia" w:hAnsiTheme="minorEastAsia"/>
          <w:sz w:val="28"/>
          <w:szCs w:val="28"/>
        </w:rPr>
        <w:t>. 工程款支付</w:t>
      </w:r>
      <w:bookmarkEnd w:id="584"/>
    </w:p>
    <w:p w:rsidR="006B6570" w:rsidRPr="003337A8" w:rsidRDefault="006B6570" w:rsidP="003337A8">
      <w:pPr>
        <w:pStyle w:val="3"/>
        <w:spacing w:line="240" w:lineRule="auto"/>
        <w:rPr>
          <w:rFonts w:asciiTheme="minorEastAsia" w:eastAsiaTheme="minorEastAsia" w:hAnsiTheme="minorEastAsia"/>
          <w:sz w:val="24"/>
          <w:szCs w:val="24"/>
        </w:rPr>
      </w:pPr>
      <w:bookmarkStart w:id="585" w:name="_Toc389586466"/>
      <w:r w:rsidRPr="003337A8">
        <w:rPr>
          <w:rFonts w:asciiTheme="minorEastAsia" w:eastAsiaTheme="minorEastAsia" w:hAnsiTheme="minorEastAsia"/>
          <w:sz w:val="24"/>
          <w:szCs w:val="24"/>
        </w:rPr>
        <w:t>1</w:t>
      </w:r>
      <w:r w:rsidRPr="003337A8">
        <w:rPr>
          <w:rFonts w:asciiTheme="minorEastAsia" w:eastAsiaTheme="minorEastAsia" w:hAnsiTheme="minorEastAsia" w:hint="eastAsia"/>
          <w:sz w:val="24"/>
          <w:szCs w:val="24"/>
        </w:rPr>
        <w:t>4</w:t>
      </w:r>
      <w:r w:rsidRPr="003337A8">
        <w:rPr>
          <w:rFonts w:asciiTheme="minorEastAsia" w:eastAsiaTheme="minorEastAsia" w:hAnsiTheme="minorEastAsia"/>
          <w:sz w:val="24"/>
          <w:szCs w:val="24"/>
        </w:rPr>
        <w:t>.1 预付款</w:t>
      </w:r>
      <w:bookmarkEnd w:id="585"/>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预付款支付比例或金额：</w:t>
      </w:r>
      <w:permStart w:id="416243668" w:edGrp="everyone"/>
      <w:r w:rsidRPr="002C178F">
        <w:rPr>
          <w:rFonts w:ascii="宋体" w:eastAsia="宋体" w:hAnsi="宋体" w:hint="eastAsia"/>
          <w:szCs w:val="24"/>
        </w:rPr>
        <w:t>无</w:t>
      </w:r>
      <w:permEnd w:id="416243668"/>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预付款支付期限：</w:t>
      </w:r>
      <w:permStart w:id="1782611725" w:edGrp="everyone"/>
      <w:r w:rsidRPr="002C178F">
        <w:rPr>
          <w:rFonts w:ascii="宋体" w:eastAsia="宋体" w:hAnsi="宋体"/>
          <w:szCs w:val="24"/>
        </w:rPr>
        <w:t xml:space="preserve"> </w:t>
      </w:r>
      <w:r w:rsidRPr="002C178F">
        <w:rPr>
          <w:rFonts w:ascii="宋体" w:eastAsia="宋体" w:hAnsi="宋体" w:hint="eastAsia"/>
          <w:szCs w:val="24"/>
        </w:rPr>
        <w:t>/</w:t>
      </w:r>
      <w:r w:rsidRPr="002C178F">
        <w:rPr>
          <w:rFonts w:ascii="宋体" w:eastAsia="宋体" w:hAnsi="宋体"/>
          <w:szCs w:val="24"/>
        </w:rPr>
        <w:t xml:space="preserve"> </w:t>
      </w:r>
      <w:permEnd w:id="1782611725"/>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承包人逾期支付预付款的违约责任：/ 。</w:t>
      </w:r>
    </w:p>
    <w:p w:rsidR="006B6570" w:rsidRPr="002C178F" w:rsidRDefault="006B6570">
      <w:pPr>
        <w:wordWrap w:val="0"/>
        <w:adjustRightInd w:val="0"/>
        <w:snapToGrid w:val="0"/>
        <w:spacing w:line="400" w:lineRule="exact"/>
        <w:ind w:firstLine="480"/>
        <w:jc w:val="left"/>
        <w:rPr>
          <w:rFonts w:ascii="宋体" w:eastAsia="宋体" w:hAnsi="宋体"/>
          <w:szCs w:val="24"/>
        </w:rPr>
      </w:pPr>
      <w:r w:rsidRPr="002C178F">
        <w:rPr>
          <w:rFonts w:ascii="宋体" w:eastAsia="宋体" w:hAnsi="宋体" w:hint="eastAsia"/>
          <w:szCs w:val="24"/>
        </w:rPr>
        <w:t>关于预付款扣回的约定：</w:t>
      </w:r>
      <w:permStart w:id="1574008345" w:edGrp="everyone"/>
      <w:r w:rsidRPr="002C178F">
        <w:rPr>
          <w:rFonts w:ascii="宋体" w:eastAsia="宋体" w:hAnsi="宋体"/>
          <w:szCs w:val="24"/>
        </w:rPr>
        <w:t xml:space="preserve"> </w:t>
      </w:r>
      <w:r w:rsidRPr="002C178F">
        <w:rPr>
          <w:rFonts w:ascii="宋体" w:eastAsia="宋体" w:hAnsi="宋体" w:hint="eastAsia"/>
          <w:szCs w:val="24"/>
        </w:rPr>
        <w:t>/</w:t>
      </w:r>
      <w:r w:rsidRPr="002C178F">
        <w:rPr>
          <w:rFonts w:ascii="宋体" w:eastAsia="宋体" w:hAnsi="宋体"/>
          <w:szCs w:val="24"/>
        </w:rPr>
        <w:t xml:space="preserve"> </w:t>
      </w:r>
      <w:permEnd w:id="1574008345"/>
      <w:r w:rsidRPr="002C178F">
        <w:rPr>
          <w:rFonts w:ascii="宋体" w:eastAsia="宋体" w:hAnsi="宋体"/>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586" w:name="_Toc389586467"/>
      <w:r w:rsidRPr="003337A8">
        <w:rPr>
          <w:rFonts w:asciiTheme="minorEastAsia" w:eastAsiaTheme="minorEastAsia" w:hAnsiTheme="minorEastAsia"/>
          <w:sz w:val="24"/>
          <w:szCs w:val="24"/>
        </w:rPr>
        <w:t>1</w:t>
      </w:r>
      <w:r w:rsidRPr="003337A8">
        <w:rPr>
          <w:rFonts w:asciiTheme="minorEastAsia" w:eastAsiaTheme="minorEastAsia" w:hAnsiTheme="minorEastAsia" w:hint="eastAsia"/>
          <w:sz w:val="24"/>
          <w:szCs w:val="24"/>
        </w:rPr>
        <w:t>4</w:t>
      </w:r>
      <w:r w:rsidRPr="003337A8">
        <w:rPr>
          <w:rFonts w:asciiTheme="minorEastAsia" w:eastAsiaTheme="minorEastAsia" w:hAnsiTheme="minorEastAsia"/>
          <w:sz w:val="24"/>
          <w:szCs w:val="24"/>
        </w:rPr>
        <w:t>.2</w:t>
      </w:r>
      <w:r w:rsidRPr="003337A8">
        <w:rPr>
          <w:rFonts w:asciiTheme="minorEastAsia" w:eastAsiaTheme="minorEastAsia" w:hAnsiTheme="minorEastAsia" w:hint="eastAsia"/>
          <w:sz w:val="24"/>
          <w:szCs w:val="24"/>
        </w:rPr>
        <w:t xml:space="preserve"> </w:t>
      </w:r>
      <w:r w:rsidRPr="003337A8">
        <w:rPr>
          <w:rFonts w:asciiTheme="minorEastAsia" w:eastAsiaTheme="minorEastAsia" w:hAnsiTheme="minorEastAsia"/>
          <w:sz w:val="24"/>
          <w:szCs w:val="24"/>
        </w:rPr>
        <w:t>安全文明施工费的支付</w:t>
      </w:r>
      <w:bookmarkEnd w:id="586"/>
    </w:p>
    <w:p w:rsidR="006B6570" w:rsidRPr="002C178F" w:rsidRDefault="000A020D">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删除本款内容</w:t>
      </w:r>
      <w:r w:rsidR="006B6570" w:rsidRPr="002C178F">
        <w:rPr>
          <w:rFonts w:ascii="宋体" w:eastAsia="宋体" w:hAnsi="宋体"/>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587" w:name="_Toc389586468"/>
      <w:r w:rsidRPr="003337A8">
        <w:rPr>
          <w:rFonts w:asciiTheme="minorEastAsia" w:eastAsiaTheme="minorEastAsia" w:hAnsiTheme="minorEastAsia"/>
          <w:sz w:val="24"/>
          <w:szCs w:val="24"/>
        </w:rPr>
        <w:t>1</w:t>
      </w:r>
      <w:r w:rsidRPr="003337A8">
        <w:rPr>
          <w:rFonts w:asciiTheme="minorEastAsia" w:eastAsiaTheme="minorEastAsia" w:hAnsiTheme="minorEastAsia" w:hint="eastAsia"/>
          <w:sz w:val="24"/>
          <w:szCs w:val="24"/>
        </w:rPr>
        <w:t>4</w:t>
      </w:r>
      <w:r w:rsidRPr="003337A8">
        <w:rPr>
          <w:rFonts w:asciiTheme="minorEastAsia" w:eastAsiaTheme="minorEastAsia" w:hAnsiTheme="minorEastAsia"/>
          <w:sz w:val="24"/>
          <w:szCs w:val="24"/>
        </w:rPr>
        <w:t>.3 工程进度款支付</w:t>
      </w:r>
      <w:bookmarkEnd w:id="587"/>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1</w:t>
      </w:r>
      <w:r w:rsidRPr="002C178F">
        <w:rPr>
          <w:rFonts w:ascii="宋体" w:eastAsia="宋体" w:hAnsi="宋体" w:hint="eastAsia"/>
          <w:szCs w:val="24"/>
        </w:rPr>
        <w:t>4</w:t>
      </w:r>
      <w:r w:rsidRPr="002C178F">
        <w:rPr>
          <w:rFonts w:ascii="宋体" w:eastAsia="宋体" w:hAnsi="宋体"/>
          <w:szCs w:val="24"/>
        </w:rPr>
        <w:t>.3.1 工程进度款付</w:t>
      </w:r>
      <w:r w:rsidRPr="002C178F">
        <w:rPr>
          <w:rFonts w:ascii="宋体" w:eastAsia="宋体" w:hAnsi="宋体" w:hint="eastAsia"/>
          <w:szCs w:val="24"/>
        </w:rPr>
        <w:t>款</w:t>
      </w:r>
      <w:r w:rsidRPr="002C178F">
        <w:rPr>
          <w:rFonts w:ascii="宋体" w:eastAsia="宋体" w:hAnsi="宋体"/>
          <w:szCs w:val="24"/>
        </w:rPr>
        <w:t>周期：</w:t>
      </w:r>
      <w:permStart w:id="1284856939" w:edGrp="everyone"/>
      <w:r w:rsidRPr="002C178F">
        <w:rPr>
          <w:rFonts w:ascii="宋体" w:eastAsia="宋体" w:hAnsi="宋体" w:hint="eastAsia"/>
          <w:szCs w:val="24"/>
        </w:rPr>
        <w:t>按月支付</w:t>
      </w:r>
      <w:permEnd w:id="1284856939"/>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color w:val="000000"/>
          <w:szCs w:val="24"/>
        </w:rPr>
        <w:t>1</w:t>
      </w:r>
      <w:r w:rsidRPr="002C178F">
        <w:rPr>
          <w:rFonts w:ascii="宋体" w:eastAsia="宋体" w:hAnsi="宋体" w:hint="eastAsia"/>
          <w:color w:val="000000"/>
          <w:szCs w:val="24"/>
        </w:rPr>
        <w:t>4</w:t>
      </w:r>
      <w:r w:rsidRPr="002C178F">
        <w:rPr>
          <w:rFonts w:ascii="宋体" w:eastAsia="宋体" w:hAnsi="宋体"/>
          <w:color w:val="000000"/>
          <w:szCs w:val="24"/>
        </w:rPr>
        <w:t>.3</w:t>
      </w:r>
      <w:r w:rsidRPr="002C178F">
        <w:rPr>
          <w:rFonts w:ascii="宋体" w:eastAsia="宋体" w:hAnsi="宋体"/>
          <w:color w:val="000000"/>
          <w:kern w:val="0"/>
          <w:szCs w:val="24"/>
        </w:rPr>
        <w:t xml:space="preserve">.2 </w:t>
      </w:r>
      <w:r w:rsidRPr="002C178F">
        <w:rPr>
          <w:rFonts w:ascii="宋体" w:eastAsia="宋体" w:hAnsi="宋体"/>
          <w:szCs w:val="24"/>
        </w:rPr>
        <w:t>进度付款申请单</w:t>
      </w:r>
      <w:r w:rsidRPr="002C178F">
        <w:rPr>
          <w:rFonts w:ascii="宋体" w:eastAsia="宋体" w:hAnsi="宋体" w:hint="eastAsia"/>
          <w:szCs w:val="24"/>
        </w:rPr>
        <w:t>应包括的内容</w:t>
      </w:r>
      <w:r w:rsidRPr="002C178F">
        <w:rPr>
          <w:rFonts w:ascii="宋体" w:eastAsia="宋体" w:hAnsi="宋体"/>
          <w:szCs w:val="24"/>
        </w:rPr>
        <w:t>：</w:t>
      </w:r>
      <w:r w:rsidRPr="002C178F">
        <w:rPr>
          <w:rFonts w:ascii="宋体" w:eastAsia="宋体" w:hAnsi="宋体" w:hint="eastAsia"/>
          <w:szCs w:val="24"/>
        </w:rPr>
        <w:t>按通用合同条款规定</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1</w:t>
      </w:r>
      <w:r w:rsidRPr="002C178F">
        <w:rPr>
          <w:rFonts w:ascii="宋体" w:eastAsia="宋体" w:hAnsi="宋体" w:hint="eastAsia"/>
          <w:szCs w:val="24"/>
        </w:rPr>
        <w:t>4</w:t>
      </w:r>
      <w:r w:rsidRPr="002C178F">
        <w:rPr>
          <w:rFonts w:ascii="宋体" w:eastAsia="宋体" w:hAnsi="宋体"/>
          <w:szCs w:val="24"/>
        </w:rPr>
        <w:t>.3.3 进度款审核和支付</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（1）承包人</w:t>
      </w:r>
      <w:r w:rsidRPr="002C178F">
        <w:rPr>
          <w:rFonts w:ascii="宋体" w:eastAsia="宋体" w:hAnsi="宋体" w:hint="eastAsia"/>
          <w:szCs w:val="24"/>
        </w:rPr>
        <w:t>对完成</w:t>
      </w:r>
      <w:r w:rsidRPr="002C178F">
        <w:rPr>
          <w:rFonts w:ascii="宋体" w:eastAsia="宋体" w:hAnsi="宋体"/>
          <w:szCs w:val="24"/>
        </w:rPr>
        <w:t>审核并签发进度款支付证书</w:t>
      </w:r>
      <w:r w:rsidRPr="002C178F">
        <w:rPr>
          <w:rFonts w:ascii="宋体" w:eastAsia="宋体" w:hAnsi="宋体" w:hint="eastAsia"/>
          <w:szCs w:val="24"/>
        </w:rPr>
        <w:t>的期限</w:t>
      </w:r>
      <w:r w:rsidRPr="002C178F">
        <w:rPr>
          <w:rFonts w:ascii="宋体" w:eastAsia="宋体" w:hAnsi="宋体"/>
          <w:szCs w:val="24"/>
        </w:rPr>
        <w:t>：</w:t>
      </w:r>
      <w:r w:rsidRPr="002C178F">
        <w:rPr>
          <w:rFonts w:ascii="宋体" w:eastAsia="宋体" w:hAnsi="宋体" w:hint="eastAsia"/>
          <w:szCs w:val="24"/>
        </w:rPr>
        <w:t>承包人应在收到分包人进度付款申请单后21天内完成审核并签发进度款支付证书。</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承包人对分包人的进度付款申请单有异议的，有权要求分包人修正和提供补充资料，分包人应提交修正后的进度付款申请单。</w:t>
      </w:r>
      <w:r w:rsidRPr="002C178F">
        <w:rPr>
          <w:rFonts w:ascii="宋体" w:eastAsia="宋体" w:hAnsi="宋体"/>
          <w:szCs w:val="24"/>
        </w:rPr>
        <w:t>承包人应在收到分包人修正后的进度付款申请单及相关资料后2</w:t>
      </w:r>
      <w:r w:rsidRPr="002C178F">
        <w:rPr>
          <w:rFonts w:ascii="宋体" w:eastAsia="宋体" w:hAnsi="宋体" w:hint="eastAsia"/>
          <w:szCs w:val="24"/>
        </w:rPr>
        <w:t>1</w:t>
      </w:r>
      <w:r w:rsidRPr="002C178F">
        <w:rPr>
          <w:rFonts w:ascii="宋体" w:eastAsia="宋体" w:hAnsi="宋体"/>
          <w:szCs w:val="24"/>
        </w:rPr>
        <w:t>天内完成审核，向分包人签发无异议部分的临时进度款支付证书。存在争议的部分，按照第25条</w:t>
      </w:r>
      <w:r w:rsidR="00A66298" w:rsidRPr="002C178F">
        <w:rPr>
          <w:rFonts w:ascii="宋体" w:eastAsia="宋体" w:hAnsi="宋体"/>
          <w:szCs w:val="24"/>
        </w:rPr>
        <w:t>“</w:t>
      </w:r>
      <w:r w:rsidRPr="002C178F">
        <w:rPr>
          <w:rFonts w:ascii="宋体" w:eastAsia="宋体" w:hAnsi="宋体"/>
          <w:szCs w:val="24"/>
        </w:rPr>
        <w:t>争议解决</w:t>
      </w:r>
      <w:r w:rsidR="00A66298" w:rsidRPr="002C178F">
        <w:rPr>
          <w:rFonts w:ascii="宋体" w:eastAsia="宋体" w:hAnsi="宋体"/>
          <w:szCs w:val="24"/>
        </w:rPr>
        <w:t>”</w:t>
      </w:r>
      <w:r w:rsidRPr="002C178F">
        <w:rPr>
          <w:rFonts w:ascii="宋体" w:eastAsia="宋体" w:hAnsi="宋体"/>
          <w:szCs w:val="24"/>
        </w:rPr>
        <w:t>的约定处理。</w:t>
      </w:r>
    </w:p>
    <w:p w:rsidR="006B6570" w:rsidRPr="002C178F" w:rsidRDefault="006B6570">
      <w:pPr>
        <w:wordWrap w:val="0"/>
        <w:autoSpaceDE w:val="0"/>
        <w:autoSpaceDN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szCs w:val="24"/>
        </w:rPr>
        <w:t>（2）</w:t>
      </w:r>
      <w:r w:rsidRPr="002C178F">
        <w:rPr>
          <w:rFonts w:ascii="宋体" w:eastAsia="宋体" w:hAnsi="宋体" w:hint="eastAsia"/>
          <w:szCs w:val="24"/>
        </w:rPr>
        <w:t>原条款“</w:t>
      </w:r>
      <w:r w:rsidRPr="002C178F">
        <w:rPr>
          <w:rFonts w:ascii="宋体" w:eastAsia="宋体" w:hAnsi="宋体"/>
          <w:color w:val="000000"/>
          <w:kern w:val="0"/>
          <w:szCs w:val="24"/>
        </w:rPr>
        <w:t>除专用合同条款另有约定外，承包人应在进度款支付证书或临时进度款支付证书签发后</w:t>
      </w:r>
      <w:r w:rsidRPr="002C178F">
        <w:rPr>
          <w:rFonts w:ascii="宋体" w:eastAsia="宋体" w:hAnsi="宋体" w:hint="eastAsia"/>
          <w:color w:val="000000"/>
          <w:kern w:val="0"/>
          <w:szCs w:val="24"/>
        </w:rPr>
        <w:t>7</w:t>
      </w:r>
      <w:r w:rsidRPr="002C178F">
        <w:rPr>
          <w:rFonts w:ascii="宋体" w:eastAsia="宋体" w:hAnsi="宋体"/>
          <w:color w:val="000000"/>
          <w:kern w:val="0"/>
          <w:szCs w:val="24"/>
        </w:rPr>
        <w:t>天内完成支付，承包人逾期支付进度款的，应按照中国人民银行发布的同期同类贷款基准利率支付违约金</w:t>
      </w:r>
      <w:r w:rsidRPr="002C178F">
        <w:rPr>
          <w:rFonts w:ascii="宋体" w:eastAsia="宋体" w:hAnsi="宋体" w:hint="eastAsia"/>
          <w:color w:val="000000"/>
          <w:kern w:val="0"/>
          <w:szCs w:val="24"/>
        </w:rPr>
        <w:t>”修改为：</w:t>
      </w:r>
    </w:p>
    <w:p w:rsidR="00D97F5A" w:rsidRPr="002C178F" w:rsidRDefault="00BC5DFA" w:rsidP="00BC5DFA">
      <w:pPr>
        <w:wordWrap w:val="0"/>
        <w:autoSpaceDE w:val="0"/>
        <w:autoSpaceDN w:val="0"/>
        <w:adjustRightInd w:val="0"/>
        <w:snapToGrid w:val="0"/>
        <w:spacing w:line="400" w:lineRule="exact"/>
        <w:ind w:firstLineChars="200" w:firstLine="480"/>
        <w:jc w:val="left"/>
        <w:rPr>
          <w:rFonts w:ascii="宋体" w:eastAsia="宋体" w:hAnsi="宋体"/>
          <w:szCs w:val="24"/>
        </w:rPr>
      </w:pPr>
      <w:permStart w:id="508570703" w:edGrp="everyone"/>
      <w:r w:rsidRPr="00BC5DFA">
        <w:rPr>
          <w:rFonts w:asciiTheme="minorEastAsia" w:eastAsiaTheme="minorEastAsia" w:hAnsiTheme="minorEastAsia" w:cs="华文仿宋" w:hint="eastAsia"/>
          <w:kern w:val="0"/>
          <w:szCs w:val="24"/>
          <w:lang w:bidi="ar"/>
        </w:rPr>
        <w:t>承包人每月在进度款支付证书或临时进度款支付证书签发后支付当期进度款的【</w:t>
      </w:r>
      <w:r w:rsidRPr="00BC5DFA">
        <w:rPr>
          <w:rFonts w:asciiTheme="minorEastAsia" w:eastAsiaTheme="minorEastAsia" w:hAnsiTheme="minorEastAsia" w:cs="华文仿宋" w:hint="eastAsia"/>
          <w:color w:val="FF0000"/>
          <w:kern w:val="0"/>
          <w:szCs w:val="24"/>
          <w:lang w:bidi="ar"/>
        </w:rPr>
        <w:t>60%</w:t>
      </w:r>
      <w:r w:rsidRPr="00BC5DFA">
        <w:rPr>
          <w:rFonts w:asciiTheme="minorEastAsia" w:eastAsiaTheme="minorEastAsia" w:hAnsiTheme="minorEastAsia" w:cs="华文仿宋" w:hint="eastAsia"/>
          <w:kern w:val="0"/>
          <w:szCs w:val="24"/>
          <w:lang w:bidi="ar"/>
        </w:rPr>
        <w:t>或参照且不高于发包人对承包人的付款比例】；工程完工经承包人验收合格支付</w:t>
      </w:r>
      <w:proofErr w:type="gramStart"/>
      <w:r w:rsidRPr="00BC5DFA">
        <w:rPr>
          <w:rFonts w:asciiTheme="minorEastAsia" w:eastAsiaTheme="minorEastAsia" w:hAnsiTheme="minorEastAsia" w:cs="华文仿宋" w:hint="eastAsia"/>
          <w:kern w:val="0"/>
          <w:szCs w:val="24"/>
          <w:lang w:bidi="ar"/>
        </w:rPr>
        <w:t>至初步</w:t>
      </w:r>
      <w:proofErr w:type="gramEnd"/>
      <w:r w:rsidRPr="00BC5DFA">
        <w:rPr>
          <w:rFonts w:asciiTheme="minorEastAsia" w:eastAsiaTheme="minorEastAsia" w:hAnsiTheme="minorEastAsia" w:cs="华文仿宋" w:hint="eastAsia"/>
          <w:kern w:val="0"/>
          <w:szCs w:val="24"/>
          <w:lang w:bidi="ar"/>
        </w:rPr>
        <w:t>结算价的【</w:t>
      </w:r>
      <w:r w:rsidRPr="00BC5DFA">
        <w:rPr>
          <w:rFonts w:asciiTheme="minorEastAsia" w:eastAsiaTheme="minorEastAsia" w:hAnsiTheme="minorEastAsia" w:cs="华文仿宋" w:hint="eastAsia"/>
          <w:color w:val="FF0000"/>
          <w:kern w:val="0"/>
          <w:szCs w:val="24"/>
          <w:lang w:bidi="ar"/>
        </w:rPr>
        <w:t>75</w:t>
      </w:r>
      <w:r w:rsidRPr="00BC5DFA">
        <w:rPr>
          <w:rFonts w:asciiTheme="minorEastAsia" w:eastAsiaTheme="minorEastAsia" w:hAnsiTheme="minorEastAsia" w:cs="华文仿宋" w:hint="eastAsia"/>
          <w:kern w:val="0"/>
          <w:szCs w:val="24"/>
          <w:lang w:bidi="ar"/>
        </w:rPr>
        <w:t>】%；工程整体经发包人验收合格后支付至承包人审计部审定结算额的</w:t>
      </w:r>
      <w:r w:rsidRPr="00BC5DFA">
        <w:rPr>
          <w:rFonts w:asciiTheme="minorEastAsia" w:eastAsiaTheme="minorEastAsia" w:hAnsiTheme="minorEastAsia" w:cs="华文仿宋" w:hint="eastAsia"/>
          <w:color w:val="FF0000"/>
          <w:kern w:val="0"/>
          <w:szCs w:val="24"/>
          <w:lang w:bidi="ar"/>
        </w:rPr>
        <w:t>90%，剩余部分（含3%质量保证金）待缺陷责任期满无息付清</w:t>
      </w:r>
      <w:r w:rsidRPr="00BC5DFA">
        <w:rPr>
          <w:rFonts w:asciiTheme="minorEastAsia" w:eastAsiaTheme="minorEastAsia" w:hAnsiTheme="minorEastAsia" w:cs="华文仿宋" w:hint="eastAsia"/>
          <w:kern w:val="0"/>
          <w:szCs w:val="24"/>
          <w:lang w:bidi="ar"/>
        </w:rPr>
        <w:t>。</w:t>
      </w:r>
      <w:r w:rsidR="00D97F5A" w:rsidRPr="002C178F">
        <w:rPr>
          <w:rFonts w:ascii="宋体" w:eastAsia="宋体" w:hAnsi="宋体" w:hint="eastAsia"/>
          <w:color w:val="FF0000"/>
        </w:rPr>
        <w:t xml:space="preserve"> </w:t>
      </w:r>
      <w:permEnd w:id="508570703"/>
      <w:r w:rsidR="00D97F5A" w:rsidRPr="002C178F">
        <w:rPr>
          <w:rFonts w:ascii="宋体" w:eastAsia="宋体" w:hAnsi="宋体" w:hint="eastAsia"/>
          <w:szCs w:val="24"/>
        </w:rPr>
        <w:t>支付方式：银行转帐、承兑汇票等。</w:t>
      </w:r>
    </w:p>
    <w:p w:rsidR="006B6570" w:rsidRPr="002C178F" w:rsidRDefault="00D97F5A" w:rsidP="00D97F5A">
      <w:pPr>
        <w:wordWrap w:val="0"/>
        <w:autoSpaceDE w:val="0"/>
        <w:autoSpaceDN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分包人申请付款时必须提供增值税专用发票（</w:t>
      </w:r>
      <w:permStart w:id="1111626173" w:edGrp="everyone"/>
      <w:r w:rsidRPr="002C178F">
        <w:rPr>
          <w:rFonts w:ascii="宋体" w:eastAsia="宋体" w:hAnsi="宋体" w:hint="eastAsia"/>
          <w:szCs w:val="24"/>
        </w:rPr>
        <w:t>税率为  %</w:t>
      </w:r>
      <w:permEnd w:id="1111626173"/>
      <w:r w:rsidRPr="002C178F">
        <w:rPr>
          <w:rFonts w:ascii="宋体" w:eastAsia="宋体" w:hAnsi="宋体" w:hint="eastAsia"/>
          <w:szCs w:val="24"/>
        </w:rPr>
        <w:t>），工程结算经承包人审计部审定后必须提供全额发票。分包人未按承包人的要求开具发票的，承包人不予付款；分包人不能按要求提供增值税专用发票，承包人有权在税务机关代开，税金及代开发票产生的差旅费、手续费等相关费用直接从分包人</w:t>
      </w:r>
      <w:r w:rsidRPr="002C178F">
        <w:rPr>
          <w:rFonts w:ascii="宋体" w:eastAsia="宋体" w:hAnsi="宋体" w:hint="eastAsia"/>
          <w:color w:val="000000"/>
          <w:kern w:val="0"/>
          <w:szCs w:val="24"/>
        </w:rPr>
        <w:t>合同款</w:t>
      </w:r>
      <w:r w:rsidRPr="002C178F">
        <w:rPr>
          <w:rFonts w:ascii="宋体" w:eastAsia="宋体" w:hAnsi="宋体" w:hint="eastAsia"/>
          <w:szCs w:val="24"/>
        </w:rPr>
        <w:t>中扣除。分包人提供的票据经税务机关认定为不合法票据的，分包人承担所有重新开具发票的税金、滞纳金、</w:t>
      </w:r>
      <w:r w:rsidRPr="002C178F">
        <w:rPr>
          <w:rFonts w:ascii="宋体" w:eastAsia="宋体" w:hAnsi="宋体" w:hint="eastAsia"/>
          <w:szCs w:val="24"/>
        </w:rPr>
        <w:lastRenderedPageBreak/>
        <w:t>罚款等损失及赔偿，同时承包人保留对分包人的诉讼权利。</w:t>
      </w:r>
    </w:p>
    <w:p w:rsidR="006B6570" w:rsidRPr="003337A8" w:rsidRDefault="006B6570" w:rsidP="003337A8">
      <w:pPr>
        <w:pStyle w:val="2"/>
        <w:spacing w:line="240" w:lineRule="auto"/>
        <w:rPr>
          <w:rFonts w:asciiTheme="minorEastAsia" w:eastAsiaTheme="minorEastAsia" w:hAnsiTheme="minorEastAsia"/>
          <w:sz w:val="28"/>
          <w:szCs w:val="28"/>
        </w:rPr>
      </w:pPr>
      <w:bookmarkStart w:id="588" w:name="_Toc389586469"/>
      <w:r w:rsidRPr="003337A8">
        <w:rPr>
          <w:rFonts w:asciiTheme="minorEastAsia" w:eastAsiaTheme="minorEastAsia" w:hAnsiTheme="minorEastAsia"/>
          <w:sz w:val="28"/>
          <w:szCs w:val="28"/>
        </w:rPr>
        <w:t>1</w:t>
      </w:r>
      <w:r w:rsidRPr="003337A8">
        <w:rPr>
          <w:rFonts w:asciiTheme="minorEastAsia" w:eastAsiaTheme="minorEastAsia" w:hAnsiTheme="minorEastAsia" w:hint="eastAsia"/>
          <w:sz w:val="28"/>
          <w:szCs w:val="28"/>
        </w:rPr>
        <w:t>6</w:t>
      </w:r>
      <w:r w:rsidRPr="003337A8">
        <w:rPr>
          <w:rFonts w:asciiTheme="minorEastAsia" w:eastAsiaTheme="minorEastAsia" w:hAnsiTheme="minorEastAsia"/>
          <w:sz w:val="28"/>
          <w:szCs w:val="28"/>
        </w:rPr>
        <w:t>. 试车</w:t>
      </w:r>
      <w:bookmarkEnd w:id="588"/>
    </w:p>
    <w:p w:rsidR="006B6570" w:rsidRPr="003337A8" w:rsidRDefault="006B6570" w:rsidP="003337A8">
      <w:pPr>
        <w:pStyle w:val="3"/>
        <w:spacing w:line="240" w:lineRule="auto"/>
        <w:rPr>
          <w:rFonts w:asciiTheme="minorEastAsia" w:eastAsiaTheme="minorEastAsia" w:hAnsiTheme="minorEastAsia"/>
          <w:sz w:val="24"/>
          <w:szCs w:val="24"/>
        </w:rPr>
      </w:pPr>
      <w:bookmarkStart w:id="589" w:name="_Toc389586470"/>
      <w:r w:rsidRPr="003337A8">
        <w:rPr>
          <w:rFonts w:asciiTheme="minorEastAsia" w:eastAsiaTheme="minorEastAsia" w:hAnsiTheme="minorEastAsia"/>
          <w:sz w:val="24"/>
          <w:szCs w:val="24"/>
        </w:rPr>
        <w:t>1</w:t>
      </w:r>
      <w:r w:rsidRPr="003337A8">
        <w:rPr>
          <w:rFonts w:asciiTheme="minorEastAsia" w:eastAsiaTheme="minorEastAsia" w:hAnsiTheme="minorEastAsia" w:hint="eastAsia"/>
          <w:sz w:val="24"/>
          <w:szCs w:val="24"/>
        </w:rPr>
        <w:t>6</w:t>
      </w:r>
      <w:r w:rsidRPr="003337A8">
        <w:rPr>
          <w:rFonts w:asciiTheme="minorEastAsia" w:eastAsiaTheme="minorEastAsia" w:hAnsiTheme="minorEastAsia"/>
          <w:sz w:val="24"/>
          <w:szCs w:val="24"/>
        </w:rPr>
        <w:t>.1</w:t>
      </w:r>
      <w:r w:rsidRPr="003337A8">
        <w:rPr>
          <w:rFonts w:asciiTheme="minorEastAsia" w:eastAsiaTheme="minorEastAsia" w:hAnsiTheme="minorEastAsia" w:hint="eastAsia"/>
          <w:sz w:val="24"/>
          <w:szCs w:val="24"/>
        </w:rPr>
        <w:t xml:space="preserve"> </w:t>
      </w:r>
      <w:r w:rsidRPr="003337A8">
        <w:rPr>
          <w:rFonts w:asciiTheme="minorEastAsia" w:eastAsiaTheme="minorEastAsia" w:hAnsiTheme="minorEastAsia"/>
          <w:sz w:val="24"/>
          <w:szCs w:val="24"/>
        </w:rPr>
        <w:t>试车的组织和配合</w:t>
      </w:r>
      <w:bookmarkEnd w:id="589"/>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关于</w:t>
      </w:r>
      <w:r w:rsidRPr="002C178F">
        <w:rPr>
          <w:rFonts w:ascii="宋体" w:eastAsia="宋体" w:hAnsi="宋体"/>
          <w:color w:val="000000"/>
          <w:kern w:val="0"/>
          <w:szCs w:val="24"/>
        </w:rPr>
        <w:t>试车内容</w:t>
      </w:r>
      <w:r w:rsidRPr="002C178F">
        <w:rPr>
          <w:rFonts w:ascii="宋体" w:eastAsia="宋体" w:hAnsi="宋体" w:hint="eastAsia"/>
          <w:color w:val="000000"/>
          <w:kern w:val="0"/>
          <w:szCs w:val="24"/>
        </w:rPr>
        <w:t>的约定</w:t>
      </w:r>
      <w:r w:rsidRPr="002C178F">
        <w:rPr>
          <w:rFonts w:ascii="宋体" w:eastAsia="宋体" w:hAnsi="宋体"/>
          <w:color w:val="000000"/>
          <w:kern w:val="0"/>
          <w:szCs w:val="24"/>
        </w:rPr>
        <w:t>：</w:t>
      </w:r>
      <w:r w:rsidR="00A66298" w:rsidRPr="002C178F">
        <w:rPr>
          <w:rFonts w:ascii="宋体" w:eastAsia="宋体" w:hAnsi="宋体" w:hint="eastAsia"/>
          <w:color w:val="000000"/>
          <w:kern w:val="0"/>
          <w:szCs w:val="24"/>
        </w:rPr>
        <w:t>不适用</w:t>
      </w:r>
      <w:r w:rsidRPr="002C178F">
        <w:rPr>
          <w:rFonts w:ascii="宋体" w:eastAsia="宋体" w:hAnsi="宋体"/>
          <w:color w:val="000000"/>
          <w:kern w:val="0"/>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590" w:name="_Toc389586471"/>
      <w:r w:rsidRPr="003337A8">
        <w:rPr>
          <w:rFonts w:asciiTheme="minorEastAsia" w:eastAsiaTheme="minorEastAsia" w:hAnsiTheme="minorEastAsia"/>
          <w:sz w:val="24"/>
          <w:szCs w:val="24"/>
        </w:rPr>
        <w:t>1</w:t>
      </w:r>
      <w:r w:rsidRPr="003337A8">
        <w:rPr>
          <w:rFonts w:asciiTheme="minorEastAsia" w:eastAsiaTheme="minorEastAsia" w:hAnsiTheme="minorEastAsia" w:hint="eastAsia"/>
          <w:sz w:val="24"/>
          <w:szCs w:val="24"/>
        </w:rPr>
        <w:t>6</w:t>
      </w:r>
      <w:r w:rsidRPr="003337A8">
        <w:rPr>
          <w:rFonts w:asciiTheme="minorEastAsia" w:eastAsiaTheme="minorEastAsia" w:hAnsiTheme="minorEastAsia"/>
          <w:sz w:val="24"/>
          <w:szCs w:val="24"/>
        </w:rPr>
        <w:t>.2 试车的费用承担</w:t>
      </w:r>
      <w:bookmarkEnd w:id="590"/>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关于试车费用明细及试车费用承担的约定：</w:t>
      </w:r>
      <w:r w:rsidR="00A66298" w:rsidRPr="002C178F">
        <w:rPr>
          <w:rFonts w:ascii="宋体" w:eastAsia="宋体" w:hAnsi="宋体" w:hint="eastAsia"/>
          <w:color w:val="000000"/>
          <w:kern w:val="0"/>
          <w:szCs w:val="24"/>
        </w:rPr>
        <w:t>不适用</w:t>
      </w:r>
      <w:r w:rsidRPr="002C178F">
        <w:rPr>
          <w:rFonts w:ascii="宋体" w:eastAsia="宋体" w:hAnsi="宋体"/>
          <w:color w:val="000000"/>
          <w:kern w:val="0"/>
          <w:szCs w:val="24"/>
        </w:rPr>
        <w:t>。</w:t>
      </w:r>
    </w:p>
    <w:p w:rsidR="006B6570" w:rsidRPr="003337A8" w:rsidRDefault="006B6570" w:rsidP="003337A8">
      <w:pPr>
        <w:pStyle w:val="2"/>
        <w:spacing w:line="240" w:lineRule="auto"/>
        <w:rPr>
          <w:rFonts w:asciiTheme="minorEastAsia" w:eastAsiaTheme="minorEastAsia" w:hAnsiTheme="minorEastAsia"/>
          <w:sz w:val="28"/>
          <w:szCs w:val="28"/>
        </w:rPr>
      </w:pPr>
      <w:bookmarkStart w:id="591" w:name="_Toc389586472"/>
      <w:r w:rsidRPr="003337A8">
        <w:rPr>
          <w:rFonts w:asciiTheme="minorEastAsia" w:eastAsiaTheme="minorEastAsia" w:hAnsiTheme="minorEastAsia"/>
          <w:sz w:val="28"/>
          <w:szCs w:val="28"/>
        </w:rPr>
        <w:t>1</w:t>
      </w:r>
      <w:r w:rsidRPr="003337A8">
        <w:rPr>
          <w:rFonts w:asciiTheme="minorEastAsia" w:eastAsiaTheme="minorEastAsia" w:hAnsiTheme="minorEastAsia" w:hint="eastAsia"/>
          <w:sz w:val="28"/>
          <w:szCs w:val="28"/>
        </w:rPr>
        <w:t>7</w:t>
      </w:r>
      <w:r w:rsidRPr="003337A8">
        <w:rPr>
          <w:rFonts w:asciiTheme="minorEastAsia" w:eastAsiaTheme="minorEastAsia" w:hAnsiTheme="minorEastAsia"/>
          <w:sz w:val="28"/>
          <w:szCs w:val="28"/>
        </w:rPr>
        <w:t>. 完工验收</w:t>
      </w:r>
      <w:bookmarkEnd w:id="591"/>
    </w:p>
    <w:p w:rsidR="006B6570" w:rsidRPr="003337A8" w:rsidRDefault="006B6570" w:rsidP="003337A8">
      <w:pPr>
        <w:pStyle w:val="3"/>
        <w:spacing w:line="240" w:lineRule="auto"/>
        <w:rPr>
          <w:rFonts w:asciiTheme="minorEastAsia" w:eastAsiaTheme="minorEastAsia" w:hAnsiTheme="minorEastAsia"/>
          <w:sz w:val="24"/>
          <w:szCs w:val="24"/>
        </w:rPr>
      </w:pPr>
      <w:bookmarkStart w:id="592" w:name="_Toc389586473"/>
      <w:r w:rsidRPr="003337A8">
        <w:rPr>
          <w:rFonts w:asciiTheme="minorEastAsia" w:eastAsiaTheme="minorEastAsia" w:hAnsiTheme="minorEastAsia" w:hint="eastAsia"/>
          <w:sz w:val="24"/>
          <w:szCs w:val="24"/>
        </w:rPr>
        <w:t>17.1 完工验收条件</w:t>
      </w:r>
      <w:bookmarkEnd w:id="592"/>
    </w:p>
    <w:p w:rsidR="006B6570" w:rsidRPr="002C178F" w:rsidRDefault="006B6570" w:rsidP="00BA17D4">
      <w:pPr>
        <w:ind w:firstLineChars="200" w:firstLine="480"/>
        <w:rPr>
          <w:rFonts w:ascii="宋体" w:eastAsia="宋体" w:hAnsi="宋体"/>
          <w:color w:val="000000"/>
          <w:kern w:val="0"/>
          <w:szCs w:val="24"/>
        </w:rPr>
      </w:pPr>
      <w:r w:rsidRPr="002C178F">
        <w:rPr>
          <w:rFonts w:ascii="宋体" w:eastAsia="宋体" w:hAnsi="宋体"/>
          <w:color w:val="000000"/>
          <w:kern w:val="0"/>
          <w:szCs w:val="24"/>
        </w:rPr>
        <w:t>（4）申请完工验收应具备的其他条件：</w:t>
      </w:r>
      <w:r w:rsidR="00A66298" w:rsidRPr="002C178F">
        <w:rPr>
          <w:rFonts w:ascii="宋体" w:eastAsia="宋体" w:hAnsi="宋体"/>
          <w:color w:val="000000"/>
          <w:kern w:val="0"/>
          <w:szCs w:val="24"/>
        </w:rPr>
        <w:t>【</w:t>
      </w:r>
      <w:permStart w:id="48967679" w:edGrp="everyone"/>
      <w:r w:rsidRPr="002C178F">
        <w:rPr>
          <w:rFonts w:ascii="宋体" w:eastAsia="宋体" w:hAnsi="宋体"/>
          <w:color w:val="000000"/>
          <w:kern w:val="0"/>
          <w:szCs w:val="24"/>
        </w:rPr>
        <w:t xml:space="preserve"> </w:t>
      </w:r>
      <w:r w:rsidRPr="002C178F">
        <w:rPr>
          <w:rFonts w:ascii="宋体" w:eastAsia="宋体" w:hAnsi="宋体" w:hint="eastAsia"/>
          <w:color w:val="000000"/>
          <w:kern w:val="0"/>
          <w:szCs w:val="24"/>
        </w:rPr>
        <w:t xml:space="preserve">/ </w:t>
      </w:r>
      <w:permEnd w:id="48967679"/>
      <w:r w:rsidR="00A66298" w:rsidRPr="002C178F">
        <w:rPr>
          <w:rFonts w:ascii="宋体" w:eastAsia="宋体" w:hAnsi="宋体" w:hint="eastAsia"/>
          <w:color w:val="000000"/>
          <w:kern w:val="0"/>
          <w:szCs w:val="24"/>
        </w:rPr>
        <w:t>】</w:t>
      </w:r>
      <w:r w:rsidRPr="002C178F">
        <w:rPr>
          <w:rFonts w:ascii="宋体" w:eastAsia="宋体" w:hAnsi="宋体"/>
          <w:color w:val="000000"/>
          <w:kern w:val="0"/>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593" w:name="_Toc389586474"/>
      <w:r w:rsidRPr="003337A8">
        <w:rPr>
          <w:rFonts w:asciiTheme="minorEastAsia" w:eastAsiaTheme="minorEastAsia" w:hAnsiTheme="minorEastAsia"/>
          <w:sz w:val="24"/>
          <w:szCs w:val="24"/>
        </w:rPr>
        <w:t>1</w:t>
      </w:r>
      <w:r w:rsidRPr="003337A8">
        <w:rPr>
          <w:rFonts w:asciiTheme="minorEastAsia" w:eastAsiaTheme="minorEastAsia" w:hAnsiTheme="minorEastAsia" w:hint="eastAsia"/>
          <w:sz w:val="24"/>
          <w:szCs w:val="24"/>
        </w:rPr>
        <w:t>7</w:t>
      </w:r>
      <w:r w:rsidRPr="003337A8">
        <w:rPr>
          <w:rFonts w:asciiTheme="minorEastAsia" w:eastAsiaTheme="minorEastAsia" w:hAnsiTheme="minorEastAsia"/>
          <w:sz w:val="24"/>
          <w:szCs w:val="24"/>
        </w:rPr>
        <w:t>.2</w:t>
      </w:r>
      <w:r w:rsidRPr="003337A8">
        <w:rPr>
          <w:rFonts w:asciiTheme="minorEastAsia" w:eastAsiaTheme="minorEastAsia" w:hAnsiTheme="minorEastAsia" w:hint="eastAsia"/>
          <w:sz w:val="24"/>
          <w:szCs w:val="24"/>
        </w:rPr>
        <w:t xml:space="preserve"> </w:t>
      </w:r>
      <w:r w:rsidRPr="003337A8">
        <w:rPr>
          <w:rFonts w:asciiTheme="minorEastAsia" w:eastAsiaTheme="minorEastAsia" w:hAnsiTheme="minorEastAsia"/>
          <w:sz w:val="24"/>
          <w:szCs w:val="24"/>
        </w:rPr>
        <w:t>完工验收程序</w:t>
      </w:r>
      <w:bookmarkEnd w:id="593"/>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分包人申请完工验收</w:t>
      </w:r>
      <w:r w:rsidRPr="002C178F">
        <w:rPr>
          <w:rFonts w:ascii="宋体" w:eastAsia="宋体" w:hAnsi="宋体" w:hint="eastAsia"/>
          <w:color w:val="000000"/>
          <w:kern w:val="0"/>
          <w:szCs w:val="24"/>
        </w:rPr>
        <w:t>的</w:t>
      </w:r>
      <w:r w:rsidRPr="002C178F">
        <w:rPr>
          <w:rFonts w:ascii="宋体" w:eastAsia="宋体" w:hAnsi="宋体"/>
          <w:color w:val="000000"/>
          <w:kern w:val="0"/>
          <w:szCs w:val="24"/>
        </w:rPr>
        <w:t>程序：</w:t>
      </w:r>
      <w:r w:rsidRPr="002C178F">
        <w:rPr>
          <w:rFonts w:ascii="宋体" w:eastAsia="宋体" w:hAnsi="宋体" w:hint="eastAsia"/>
          <w:szCs w:val="24"/>
        </w:rPr>
        <w:t>按通用合同条款规定</w:t>
      </w:r>
      <w:r w:rsidRPr="002C178F">
        <w:rPr>
          <w:rFonts w:ascii="宋体" w:eastAsia="宋体" w:hAnsi="宋体"/>
          <w:color w:val="000000"/>
          <w:kern w:val="0"/>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增加：因分包人原因达不到合同条件，由分包人承担返工费用，工期不予顺延。返工后仍不能达到合同条件，承包人或发包人有权委托第三方进行施工修复，所发生费用由分包人承担。</w:t>
      </w:r>
    </w:p>
    <w:p w:rsidR="006B6570" w:rsidRPr="003337A8" w:rsidRDefault="006B6570" w:rsidP="003337A8">
      <w:pPr>
        <w:pStyle w:val="3"/>
        <w:spacing w:line="240" w:lineRule="auto"/>
        <w:rPr>
          <w:rFonts w:asciiTheme="minorEastAsia" w:eastAsiaTheme="minorEastAsia" w:hAnsiTheme="minorEastAsia"/>
          <w:sz w:val="24"/>
          <w:szCs w:val="24"/>
        </w:rPr>
      </w:pPr>
      <w:bookmarkStart w:id="594" w:name="_Toc389586475"/>
      <w:r w:rsidRPr="003337A8">
        <w:rPr>
          <w:rFonts w:asciiTheme="minorEastAsia" w:eastAsiaTheme="minorEastAsia" w:hAnsiTheme="minorEastAsia"/>
          <w:sz w:val="24"/>
          <w:szCs w:val="24"/>
        </w:rPr>
        <w:t>1</w:t>
      </w:r>
      <w:r w:rsidRPr="003337A8">
        <w:rPr>
          <w:rFonts w:asciiTheme="minorEastAsia" w:eastAsiaTheme="minorEastAsia" w:hAnsiTheme="minorEastAsia" w:hint="eastAsia"/>
          <w:sz w:val="24"/>
          <w:szCs w:val="24"/>
        </w:rPr>
        <w:t>7</w:t>
      </w:r>
      <w:r w:rsidRPr="003337A8">
        <w:rPr>
          <w:rFonts w:asciiTheme="minorEastAsia" w:eastAsiaTheme="minorEastAsia" w:hAnsiTheme="minorEastAsia"/>
          <w:sz w:val="24"/>
          <w:szCs w:val="24"/>
        </w:rPr>
        <w:t>.</w:t>
      </w:r>
      <w:r w:rsidRPr="003337A8">
        <w:rPr>
          <w:rFonts w:asciiTheme="minorEastAsia" w:eastAsiaTheme="minorEastAsia" w:hAnsiTheme="minorEastAsia" w:hint="eastAsia"/>
          <w:sz w:val="24"/>
          <w:szCs w:val="24"/>
        </w:rPr>
        <w:t>3</w:t>
      </w:r>
      <w:r w:rsidRPr="003337A8">
        <w:rPr>
          <w:rFonts w:asciiTheme="minorEastAsia" w:eastAsiaTheme="minorEastAsia" w:hAnsiTheme="minorEastAsia"/>
          <w:sz w:val="24"/>
          <w:szCs w:val="24"/>
        </w:rPr>
        <w:t xml:space="preserve"> 完工日期</w:t>
      </w:r>
      <w:bookmarkEnd w:id="594"/>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分包工程自完工验收合格至移交承包人的期间未能保持质量合格状态的，分包人应承担的违约责任：</w:t>
      </w:r>
      <w:r w:rsidR="00D97F5A" w:rsidRPr="002C178F">
        <w:rPr>
          <w:rFonts w:ascii="宋体" w:eastAsia="宋体" w:hAnsi="宋体" w:hint="eastAsia"/>
        </w:rPr>
        <w:t>若</w:t>
      </w:r>
      <w:r w:rsidR="00D97F5A" w:rsidRPr="002C178F">
        <w:rPr>
          <w:rFonts w:ascii="宋体" w:eastAsia="宋体" w:hAnsi="宋体"/>
          <w:color w:val="000000"/>
          <w:kern w:val="0"/>
          <w:szCs w:val="24"/>
        </w:rPr>
        <w:t>返工、修复或采取其他补救措施</w:t>
      </w:r>
      <w:r w:rsidR="00D97F5A" w:rsidRPr="002C178F">
        <w:rPr>
          <w:rFonts w:ascii="宋体" w:eastAsia="宋体" w:hAnsi="宋体" w:hint="eastAsia"/>
          <w:szCs w:val="24"/>
        </w:rPr>
        <w:t>后仍不能达到质量合格状态，承包人或发包人有权委托第三方进行施工修复，所发生费用由分包人承担，</w:t>
      </w:r>
      <w:r w:rsidR="00D97F5A" w:rsidRPr="002C178F">
        <w:rPr>
          <w:rFonts w:ascii="宋体" w:eastAsia="宋体" w:hAnsi="宋体" w:hint="eastAsia"/>
        </w:rPr>
        <w:t>如对承包人或发包人造成损失的，还应当承担损害赔偿责任。</w:t>
      </w:r>
    </w:p>
    <w:p w:rsidR="006B6570" w:rsidRPr="003337A8" w:rsidRDefault="006B6570" w:rsidP="003337A8">
      <w:pPr>
        <w:pStyle w:val="3"/>
        <w:spacing w:line="240" w:lineRule="auto"/>
        <w:rPr>
          <w:rFonts w:asciiTheme="minorEastAsia" w:eastAsiaTheme="minorEastAsia" w:hAnsiTheme="minorEastAsia"/>
          <w:sz w:val="24"/>
          <w:szCs w:val="24"/>
        </w:rPr>
      </w:pPr>
      <w:bookmarkStart w:id="595" w:name="_Toc389586476"/>
      <w:r w:rsidRPr="003337A8">
        <w:rPr>
          <w:rFonts w:asciiTheme="minorEastAsia" w:eastAsiaTheme="minorEastAsia" w:hAnsiTheme="minorEastAsia"/>
          <w:sz w:val="24"/>
          <w:szCs w:val="24"/>
        </w:rPr>
        <w:t>1</w:t>
      </w:r>
      <w:r w:rsidRPr="003337A8">
        <w:rPr>
          <w:rFonts w:asciiTheme="minorEastAsia" w:eastAsiaTheme="minorEastAsia" w:hAnsiTheme="minorEastAsia" w:hint="eastAsia"/>
          <w:sz w:val="24"/>
          <w:szCs w:val="24"/>
        </w:rPr>
        <w:t>7</w:t>
      </w:r>
      <w:r w:rsidRPr="003337A8">
        <w:rPr>
          <w:rFonts w:asciiTheme="minorEastAsia" w:eastAsiaTheme="minorEastAsia" w:hAnsiTheme="minorEastAsia"/>
          <w:sz w:val="24"/>
          <w:szCs w:val="24"/>
        </w:rPr>
        <w:t>.4 完工退场</w:t>
      </w:r>
      <w:bookmarkEnd w:id="595"/>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分包人</w:t>
      </w:r>
      <w:r w:rsidRPr="002C178F">
        <w:rPr>
          <w:rFonts w:ascii="宋体" w:eastAsia="宋体" w:hAnsi="宋体" w:hint="eastAsia"/>
          <w:color w:val="000000"/>
          <w:kern w:val="0"/>
          <w:szCs w:val="24"/>
        </w:rPr>
        <w:t>对施工场地进行清理并</w:t>
      </w:r>
      <w:r w:rsidRPr="002C178F">
        <w:rPr>
          <w:rFonts w:ascii="宋体" w:eastAsia="宋体" w:hAnsi="宋体"/>
          <w:color w:val="000000"/>
          <w:kern w:val="0"/>
          <w:szCs w:val="24"/>
        </w:rPr>
        <w:t>退场的期限：承包人通知退场之日起</w:t>
      </w:r>
      <w:r w:rsidRPr="002C178F">
        <w:rPr>
          <w:rFonts w:ascii="宋体" w:eastAsia="宋体" w:hAnsi="宋体" w:hint="eastAsia"/>
          <w:color w:val="000000"/>
          <w:kern w:val="0"/>
          <w:szCs w:val="24"/>
        </w:rPr>
        <w:t>7</w:t>
      </w:r>
      <w:r w:rsidRPr="002C178F">
        <w:rPr>
          <w:rFonts w:ascii="宋体" w:eastAsia="宋体" w:hAnsi="宋体"/>
          <w:color w:val="000000"/>
          <w:kern w:val="0"/>
          <w:szCs w:val="24"/>
        </w:rPr>
        <w:t>日</w:t>
      </w:r>
      <w:r w:rsidRPr="002C178F">
        <w:rPr>
          <w:rFonts w:ascii="宋体" w:eastAsia="宋体" w:hAnsi="宋体" w:hint="eastAsia"/>
          <w:color w:val="000000"/>
          <w:kern w:val="0"/>
          <w:szCs w:val="24"/>
        </w:rPr>
        <w:t>内并服从承包人安排</w:t>
      </w:r>
      <w:r w:rsidRPr="002C178F">
        <w:rPr>
          <w:rFonts w:ascii="宋体" w:eastAsia="宋体" w:hAnsi="宋体"/>
          <w:color w:val="000000"/>
          <w:kern w:val="0"/>
          <w:szCs w:val="24"/>
        </w:rPr>
        <w:t>。</w:t>
      </w:r>
    </w:p>
    <w:p w:rsidR="006B6570" w:rsidRPr="003337A8" w:rsidRDefault="006B6570" w:rsidP="003337A8">
      <w:pPr>
        <w:pStyle w:val="2"/>
        <w:spacing w:line="240" w:lineRule="auto"/>
        <w:rPr>
          <w:rFonts w:asciiTheme="minorEastAsia" w:eastAsiaTheme="minorEastAsia" w:hAnsiTheme="minorEastAsia"/>
          <w:sz w:val="28"/>
          <w:szCs w:val="28"/>
        </w:rPr>
      </w:pPr>
      <w:bookmarkStart w:id="596" w:name="_Toc389586477"/>
      <w:r w:rsidRPr="003337A8">
        <w:rPr>
          <w:rFonts w:asciiTheme="minorEastAsia" w:eastAsiaTheme="minorEastAsia" w:hAnsiTheme="minorEastAsia"/>
          <w:sz w:val="28"/>
          <w:szCs w:val="28"/>
        </w:rPr>
        <w:lastRenderedPageBreak/>
        <w:t>1</w:t>
      </w:r>
      <w:r w:rsidRPr="003337A8">
        <w:rPr>
          <w:rFonts w:asciiTheme="minorEastAsia" w:eastAsiaTheme="minorEastAsia" w:hAnsiTheme="minorEastAsia" w:hint="eastAsia"/>
          <w:sz w:val="28"/>
          <w:szCs w:val="28"/>
        </w:rPr>
        <w:t>8</w:t>
      </w:r>
      <w:r w:rsidRPr="003337A8">
        <w:rPr>
          <w:rFonts w:asciiTheme="minorEastAsia" w:eastAsiaTheme="minorEastAsia" w:hAnsiTheme="minorEastAsia"/>
          <w:sz w:val="28"/>
          <w:szCs w:val="28"/>
        </w:rPr>
        <w:t>. 分包工程移交</w:t>
      </w:r>
      <w:bookmarkEnd w:id="596"/>
    </w:p>
    <w:p w:rsidR="006B6570" w:rsidRPr="003337A8" w:rsidRDefault="006B6570" w:rsidP="003337A8">
      <w:pPr>
        <w:pStyle w:val="3"/>
        <w:spacing w:line="240" w:lineRule="auto"/>
        <w:rPr>
          <w:rFonts w:asciiTheme="minorEastAsia" w:eastAsiaTheme="minorEastAsia" w:hAnsiTheme="minorEastAsia"/>
          <w:sz w:val="24"/>
          <w:szCs w:val="24"/>
        </w:rPr>
      </w:pPr>
      <w:bookmarkStart w:id="597" w:name="_Toc389586478"/>
      <w:r w:rsidRPr="003337A8">
        <w:rPr>
          <w:rFonts w:asciiTheme="minorEastAsia" w:eastAsiaTheme="minorEastAsia" w:hAnsiTheme="minorEastAsia"/>
          <w:sz w:val="24"/>
          <w:szCs w:val="24"/>
        </w:rPr>
        <w:t>1</w:t>
      </w:r>
      <w:r w:rsidRPr="003337A8">
        <w:rPr>
          <w:rFonts w:asciiTheme="minorEastAsia" w:eastAsiaTheme="minorEastAsia" w:hAnsiTheme="minorEastAsia" w:hint="eastAsia"/>
          <w:sz w:val="24"/>
          <w:szCs w:val="24"/>
        </w:rPr>
        <w:t>8</w:t>
      </w:r>
      <w:r w:rsidRPr="003337A8">
        <w:rPr>
          <w:rFonts w:asciiTheme="minorEastAsia" w:eastAsiaTheme="minorEastAsia" w:hAnsiTheme="minorEastAsia"/>
          <w:sz w:val="24"/>
          <w:szCs w:val="24"/>
        </w:rPr>
        <w:t>.1 分包工程移交时间</w:t>
      </w:r>
      <w:bookmarkEnd w:id="597"/>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承包人</w:t>
      </w:r>
      <w:r w:rsidRPr="002C178F">
        <w:rPr>
          <w:rFonts w:ascii="宋体" w:eastAsia="宋体" w:hAnsi="宋体"/>
          <w:color w:val="000000"/>
          <w:kern w:val="0"/>
          <w:szCs w:val="24"/>
        </w:rPr>
        <w:t>向分包人颁发分包工程接收证书</w:t>
      </w:r>
      <w:r w:rsidRPr="002C178F">
        <w:rPr>
          <w:rFonts w:ascii="宋体" w:eastAsia="宋体" w:hAnsi="宋体" w:hint="eastAsia"/>
          <w:color w:val="000000"/>
          <w:kern w:val="0"/>
          <w:szCs w:val="24"/>
        </w:rPr>
        <w:t>的期限</w:t>
      </w:r>
      <w:r w:rsidRPr="002C178F">
        <w:rPr>
          <w:rFonts w:ascii="宋体" w:eastAsia="宋体" w:hAnsi="宋体"/>
          <w:color w:val="000000"/>
          <w:kern w:val="0"/>
          <w:szCs w:val="24"/>
        </w:rPr>
        <w:t>：</w:t>
      </w:r>
      <w:r w:rsidR="00225D7E" w:rsidRPr="002C178F">
        <w:rPr>
          <w:rFonts w:ascii="宋体" w:eastAsia="宋体" w:hAnsi="宋体"/>
          <w:color w:val="000000"/>
          <w:kern w:val="0"/>
          <w:szCs w:val="24"/>
        </w:rPr>
        <w:t>【</w:t>
      </w:r>
      <w:permStart w:id="2137729786" w:edGrp="everyone"/>
      <w:r w:rsidRPr="002C178F">
        <w:rPr>
          <w:rFonts w:ascii="宋体" w:eastAsia="宋体" w:hAnsi="宋体"/>
          <w:color w:val="000000"/>
          <w:kern w:val="0"/>
          <w:szCs w:val="24"/>
        </w:rPr>
        <w:t xml:space="preserve"> </w:t>
      </w:r>
      <w:r w:rsidRPr="002C178F">
        <w:rPr>
          <w:rFonts w:ascii="宋体" w:eastAsia="宋体" w:hAnsi="宋体" w:hint="eastAsia"/>
          <w:color w:val="000000"/>
          <w:kern w:val="0"/>
          <w:szCs w:val="24"/>
        </w:rPr>
        <w:t>/</w:t>
      </w:r>
      <w:r w:rsidRPr="002C178F">
        <w:rPr>
          <w:rFonts w:ascii="宋体" w:eastAsia="宋体" w:hAnsi="宋体"/>
          <w:color w:val="000000"/>
          <w:kern w:val="0"/>
          <w:szCs w:val="24"/>
        </w:rPr>
        <w:t xml:space="preserve"> </w:t>
      </w:r>
      <w:permEnd w:id="2137729786"/>
      <w:proofErr w:type="gramStart"/>
      <w:r w:rsidR="00225D7E" w:rsidRPr="002C178F">
        <w:rPr>
          <w:rFonts w:ascii="宋体" w:eastAsia="宋体" w:hAnsi="宋体"/>
          <w:color w:val="000000"/>
          <w:kern w:val="0"/>
          <w:szCs w:val="24"/>
        </w:rPr>
        <w:t>】</w:t>
      </w:r>
      <w:proofErr w:type="gramEnd"/>
      <w:r w:rsidRPr="002C178F">
        <w:rPr>
          <w:rFonts w:ascii="宋体" w:eastAsia="宋体" w:hAnsi="宋体"/>
          <w:color w:val="000000"/>
          <w:kern w:val="0"/>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合同当事人</w:t>
      </w:r>
      <w:r w:rsidRPr="002C178F">
        <w:rPr>
          <w:rFonts w:ascii="宋体" w:eastAsia="宋体" w:hAnsi="宋体" w:hint="eastAsia"/>
          <w:color w:val="000000"/>
          <w:kern w:val="0"/>
          <w:szCs w:val="24"/>
        </w:rPr>
        <w:t>完成</w:t>
      </w:r>
      <w:r w:rsidRPr="002C178F">
        <w:rPr>
          <w:rFonts w:ascii="宋体" w:eastAsia="宋体" w:hAnsi="宋体"/>
          <w:color w:val="000000"/>
          <w:kern w:val="0"/>
          <w:szCs w:val="24"/>
        </w:rPr>
        <w:t>分包工程以及全部工程资料移交的</w:t>
      </w:r>
      <w:r w:rsidRPr="002C178F">
        <w:rPr>
          <w:rFonts w:ascii="宋体" w:eastAsia="宋体" w:hAnsi="宋体" w:hint="eastAsia"/>
          <w:color w:val="000000"/>
          <w:kern w:val="0"/>
          <w:szCs w:val="24"/>
        </w:rPr>
        <w:t>期限</w:t>
      </w:r>
      <w:r w:rsidRPr="002C178F">
        <w:rPr>
          <w:rFonts w:ascii="宋体" w:eastAsia="宋体" w:hAnsi="宋体"/>
          <w:color w:val="000000"/>
          <w:kern w:val="0"/>
          <w:szCs w:val="24"/>
        </w:rPr>
        <w:t>：</w:t>
      </w:r>
      <w:r w:rsidR="00225D7E" w:rsidRPr="002C178F">
        <w:rPr>
          <w:rFonts w:ascii="宋体" w:eastAsia="宋体" w:hAnsi="宋体"/>
          <w:color w:val="000000"/>
          <w:kern w:val="0"/>
          <w:szCs w:val="24"/>
        </w:rPr>
        <w:t>【</w:t>
      </w:r>
      <w:permStart w:id="1939438930" w:edGrp="everyone"/>
      <w:r w:rsidR="009023F1" w:rsidRPr="002C178F">
        <w:rPr>
          <w:rFonts w:ascii="宋体" w:eastAsia="宋体" w:hAnsi="宋体" w:hint="eastAsia"/>
          <w:color w:val="000000"/>
          <w:kern w:val="0"/>
          <w:szCs w:val="24"/>
        </w:rPr>
        <w:t xml:space="preserve"> </w:t>
      </w:r>
      <w:r w:rsidR="009327A1" w:rsidRPr="002C178F">
        <w:rPr>
          <w:rFonts w:ascii="宋体" w:eastAsia="宋体" w:hAnsi="宋体" w:hint="eastAsia"/>
          <w:color w:val="000000"/>
          <w:kern w:val="0"/>
          <w:szCs w:val="24"/>
        </w:rPr>
        <w:t xml:space="preserve"> </w:t>
      </w:r>
      <w:permEnd w:id="1939438930"/>
      <w:r w:rsidR="00225D7E" w:rsidRPr="002C178F">
        <w:rPr>
          <w:rFonts w:ascii="宋体" w:eastAsia="宋体" w:hAnsi="宋体"/>
          <w:color w:val="000000"/>
          <w:kern w:val="0"/>
          <w:szCs w:val="24"/>
        </w:rPr>
        <w:t>】</w:t>
      </w:r>
      <w:r w:rsidRPr="002C178F">
        <w:rPr>
          <w:rFonts w:ascii="宋体" w:eastAsia="宋体" w:hAnsi="宋体"/>
          <w:color w:val="000000"/>
          <w:kern w:val="0"/>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工程资料的套数、内容：</w:t>
      </w:r>
      <w:r w:rsidRPr="002C178F">
        <w:rPr>
          <w:rFonts w:ascii="宋体" w:eastAsia="宋体" w:hAnsi="宋体" w:hint="eastAsia"/>
          <w:color w:val="000000"/>
          <w:kern w:val="0"/>
          <w:szCs w:val="24"/>
        </w:rPr>
        <w:t>符合总承包合同要求</w:t>
      </w:r>
      <w:r w:rsidRPr="002C178F">
        <w:rPr>
          <w:rFonts w:ascii="宋体" w:eastAsia="宋体" w:hAnsi="宋体"/>
          <w:color w:val="000000"/>
          <w:kern w:val="0"/>
          <w:szCs w:val="24"/>
        </w:rPr>
        <w:t>。</w:t>
      </w:r>
    </w:p>
    <w:p w:rsidR="006B6570" w:rsidRPr="003337A8" w:rsidRDefault="006B6570" w:rsidP="003337A8">
      <w:pPr>
        <w:pStyle w:val="2"/>
        <w:spacing w:line="240" w:lineRule="auto"/>
        <w:rPr>
          <w:rFonts w:asciiTheme="minorEastAsia" w:eastAsiaTheme="minorEastAsia" w:hAnsiTheme="minorEastAsia"/>
          <w:sz w:val="28"/>
          <w:szCs w:val="28"/>
        </w:rPr>
      </w:pPr>
      <w:bookmarkStart w:id="598" w:name="_Toc389586479"/>
      <w:r w:rsidRPr="003337A8">
        <w:rPr>
          <w:rFonts w:asciiTheme="minorEastAsia" w:eastAsiaTheme="minorEastAsia" w:hAnsiTheme="minorEastAsia" w:hint="eastAsia"/>
          <w:sz w:val="28"/>
          <w:szCs w:val="28"/>
        </w:rPr>
        <w:t>19</w:t>
      </w:r>
      <w:r w:rsidRPr="003337A8">
        <w:rPr>
          <w:rFonts w:asciiTheme="minorEastAsia" w:eastAsiaTheme="minorEastAsia" w:hAnsiTheme="minorEastAsia"/>
          <w:sz w:val="28"/>
          <w:szCs w:val="28"/>
        </w:rPr>
        <w:t>. 结算</w:t>
      </w:r>
      <w:bookmarkEnd w:id="598"/>
    </w:p>
    <w:p w:rsidR="006B6570" w:rsidRPr="003337A8" w:rsidRDefault="006B6570" w:rsidP="003337A8">
      <w:pPr>
        <w:pStyle w:val="3"/>
        <w:spacing w:line="240" w:lineRule="auto"/>
        <w:rPr>
          <w:rFonts w:asciiTheme="minorEastAsia" w:eastAsiaTheme="minorEastAsia" w:hAnsiTheme="minorEastAsia"/>
          <w:sz w:val="24"/>
          <w:szCs w:val="24"/>
        </w:rPr>
      </w:pPr>
      <w:bookmarkStart w:id="599" w:name="_Toc389586480"/>
      <w:r w:rsidRPr="003337A8">
        <w:rPr>
          <w:rFonts w:asciiTheme="minorEastAsia" w:eastAsiaTheme="minorEastAsia" w:hAnsiTheme="minorEastAsia" w:hint="eastAsia"/>
          <w:sz w:val="24"/>
          <w:szCs w:val="24"/>
        </w:rPr>
        <w:t>19</w:t>
      </w:r>
      <w:r w:rsidRPr="003337A8">
        <w:rPr>
          <w:rFonts w:asciiTheme="minorEastAsia" w:eastAsiaTheme="minorEastAsia" w:hAnsiTheme="minorEastAsia"/>
          <w:sz w:val="24"/>
          <w:szCs w:val="24"/>
        </w:rPr>
        <w:t>.1 结算申请</w:t>
      </w:r>
      <w:bookmarkEnd w:id="599"/>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分包人提交</w:t>
      </w:r>
      <w:r w:rsidRPr="002C178F">
        <w:rPr>
          <w:rFonts w:ascii="宋体" w:eastAsia="宋体" w:hAnsi="宋体" w:hint="eastAsia"/>
          <w:szCs w:val="24"/>
        </w:rPr>
        <w:t>分包工程</w:t>
      </w:r>
      <w:r w:rsidRPr="002C178F">
        <w:rPr>
          <w:rFonts w:ascii="宋体" w:eastAsia="宋体" w:hAnsi="宋体"/>
          <w:szCs w:val="24"/>
        </w:rPr>
        <w:t>结算申请单</w:t>
      </w:r>
      <w:r w:rsidRPr="002C178F">
        <w:rPr>
          <w:rFonts w:ascii="宋体" w:eastAsia="宋体" w:hAnsi="宋体" w:hint="eastAsia"/>
          <w:szCs w:val="24"/>
        </w:rPr>
        <w:t>的期限</w:t>
      </w:r>
      <w:r w:rsidRPr="002C178F">
        <w:rPr>
          <w:rFonts w:ascii="宋体" w:eastAsia="宋体" w:hAnsi="宋体"/>
          <w:szCs w:val="24"/>
        </w:rPr>
        <w:t>：</w:t>
      </w:r>
      <w:r w:rsidRPr="002C178F">
        <w:rPr>
          <w:rFonts w:ascii="宋体" w:eastAsia="宋体" w:hAnsi="宋体" w:hint="eastAsia"/>
          <w:szCs w:val="24"/>
        </w:rPr>
        <w:t>按通用合同条款执行</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szCs w:val="24"/>
        </w:rPr>
      </w:pPr>
      <w:r w:rsidRPr="002C178F">
        <w:rPr>
          <w:rFonts w:ascii="宋体" w:eastAsia="宋体" w:hAnsi="宋体"/>
          <w:color w:val="000000"/>
          <w:szCs w:val="24"/>
        </w:rPr>
        <w:t>分包工程结算申请单</w:t>
      </w:r>
      <w:r w:rsidRPr="002C178F">
        <w:rPr>
          <w:rFonts w:ascii="宋体" w:eastAsia="宋体" w:hAnsi="宋体" w:hint="eastAsia"/>
          <w:color w:val="000000"/>
          <w:szCs w:val="24"/>
        </w:rPr>
        <w:t>需要</w:t>
      </w:r>
      <w:r w:rsidRPr="002C178F">
        <w:rPr>
          <w:rFonts w:ascii="宋体" w:eastAsia="宋体" w:hAnsi="宋体"/>
          <w:color w:val="000000"/>
          <w:szCs w:val="24"/>
        </w:rPr>
        <w:t>的资料清单和份数：</w:t>
      </w:r>
      <w:r w:rsidR="009327A1" w:rsidRPr="002C178F">
        <w:rPr>
          <w:rFonts w:ascii="宋体" w:eastAsia="宋体" w:hAnsi="宋体"/>
          <w:color w:val="000000"/>
          <w:szCs w:val="24"/>
        </w:rPr>
        <w:t>【</w:t>
      </w:r>
      <w:permStart w:id="521669676" w:edGrp="everyone"/>
      <w:r w:rsidRPr="002C178F">
        <w:rPr>
          <w:rFonts w:ascii="宋体" w:eastAsia="宋体" w:hAnsi="宋体"/>
          <w:color w:val="000000"/>
          <w:szCs w:val="24"/>
        </w:rPr>
        <w:t xml:space="preserve">   </w:t>
      </w:r>
      <w:r w:rsidRPr="002C178F">
        <w:rPr>
          <w:rFonts w:ascii="宋体" w:eastAsia="宋体" w:hAnsi="宋体" w:hint="eastAsia"/>
          <w:color w:val="000000"/>
          <w:szCs w:val="24"/>
        </w:rPr>
        <w:t xml:space="preserve"> </w:t>
      </w:r>
      <w:r w:rsidRPr="002C178F">
        <w:rPr>
          <w:rFonts w:ascii="宋体" w:eastAsia="宋体" w:hAnsi="宋体"/>
          <w:color w:val="000000"/>
          <w:szCs w:val="24"/>
        </w:rPr>
        <w:t xml:space="preserve"> </w:t>
      </w:r>
      <w:permEnd w:id="521669676"/>
      <w:r w:rsidR="009327A1" w:rsidRPr="002C178F">
        <w:rPr>
          <w:rFonts w:ascii="宋体" w:eastAsia="宋体" w:hAnsi="宋体"/>
          <w:color w:val="000000"/>
          <w:szCs w:val="24"/>
        </w:rPr>
        <w:t>】</w:t>
      </w:r>
      <w:r w:rsidRPr="002C178F">
        <w:rPr>
          <w:rFonts w:ascii="宋体" w:eastAsia="宋体" w:hAnsi="宋体"/>
          <w:color w:val="000000"/>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color w:val="000000"/>
          <w:szCs w:val="24"/>
        </w:rPr>
        <w:t>分包工程结算申请单应</w:t>
      </w:r>
      <w:r w:rsidRPr="002C178F">
        <w:rPr>
          <w:rFonts w:ascii="宋体" w:eastAsia="宋体" w:hAnsi="宋体"/>
          <w:color w:val="000000"/>
          <w:szCs w:val="24"/>
        </w:rPr>
        <w:t>包括</w:t>
      </w:r>
      <w:r w:rsidRPr="002C178F">
        <w:rPr>
          <w:rFonts w:ascii="宋体" w:eastAsia="宋体" w:hAnsi="宋体" w:hint="eastAsia"/>
          <w:color w:val="000000"/>
          <w:szCs w:val="24"/>
        </w:rPr>
        <w:t>的内容：</w:t>
      </w:r>
      <w:r w:rsidRPr="002C178F">
        <w:rPr>
          <w:rFonts w:ascii="宋体" w:eastAsia="宋体" w:hAnsi="宋体" w:hint="eastAsia"/>
          <w:szCs w:val="24"/>
        </w:rPr>
        <w:t>按通用合同条款执行</w:t>
      </w:r>
      <w:r w:rsidRPr="002C178F">
        <w:rPr>
          <w:rFonts w:ascii="宋体" w:eastAsia="宋体" w:hAnsi="宋体" w:hint="eastAsia"/>
          <w:color w:val="000000"/>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600" w:name="_Toc389586481"/>
      <w:r w:rsidRPr="003337A8">
        <w:rPr>
          <w:rFonts w:asciiTheme="minorEastAsia" w:eastAsiaTheme="minorEastAsia" w:hAnsiTheme="minorEastAsia" w:hint="eastAsia"/>
          <w:sz w:val="24"/>
          <w:szCs w:val="24"/>
        </w:rPr>
        <w:t>19</w:t>
      </w:r>
      <w:r w:rsidRPr="003337A8">
        <w:rPr>
          <w:rFonts w:asciiTheme="minorEastAsia" w:eastAsiaTheme="minorEastAsia" w:hAnsiTheme="minorEastAsia"/>
          <w:sz w:val="24"/>
          <w:szCs w:val="24"/>
        </w:rPr>
        <w:t>.2 结算审核</w:t>
      </w:r>
      <w:bookmarkEnd w:id="600"/>
    </w:p>
    <w:p w:rsidR="006B6570" w:rsidRPr="002C178F" w:rsidRDefault="00495E6E">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删除</w:t>
      </w:r>
      <w:r w:rsidR="006B6570" w:rsidRPr="002C178F">
        <w:rPr>
          <w:rFonts w:ascii="宋体" w:eastAsia="宋体" w:hAnsi="宋体" w:hint="eastAsia"/>
          <w:szCs w:val="24"/>
        </w:rPr>
        <w:t>19</w:t>
      </w:r>
      <w:r w:rsidR="00256F6B" w:rsidRPr="002C178F">
        <w:rPr>
          <w:rFonts w:ascii="宋体" w:eastAsia="宋体" w:hAnsi="宋体"/>
          <w:szCs w:val="24"/>
        </w:rPr>
        <w:t>.2.1</w:t>
      </w:r>
      <w:r w:rsidRPr="002C178F">
        <w:rPr>
          <w:rFonts w:ascii="宋体" w:eastAsia="宋体" w:hAnsi="宋体" w:hint="eastAsia"/>
          <w:szCs w:val="24"/>
        </w:rPr>
        <w:t>款内容，代之以</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2"/>
        <w:jc w:val="left"/>
        <w:rPr>
          <w:rFonts w:ascii="宋体" w:eastAsia="宋体" w:hAnsi="宋体"/>
          <w:b/>
          <w:szCs w:val="24"/>
        </w:rPr>
      </w:pPr>
      <w:r w:rsidRPr="002C178F">
        <w:rPr>
          <w:rFonts w:ascii="宋体" w:eastAsia="宋体" w:hAnsi="宋体" w:hint="eastAsia"/>
          <w:b/>
          <w:szCs w:val="24"/>
        </w:rPr>
        <w:t>承包人审核结算包括承包人审计部门审计，结算工作量以承包人审计部门审计结果为准。</w:t>
      </w:r>
      <w:r w:rsidR="000A5009" w:rsidRPr="002C178F">
        <w:rPr>
          <w:rFonts w:ascii="宋体" w:eastAsia="宋体" w:hAnsi="宋体" w:hint="eastAsia"/>
          <w:b/>
          <w:szCs w:val="24"/>
        </w:rPr>
        <w:t>分包结算审计过程发现</w:t>
      </w:r>
      <w:r w:rsidR="00D97F5A" w:rsidRPr="002C178F">
        <w:rPr>
          <w:rFonts w:ascii="宋体" w:eastAsia="宋体" w:hAnsi="宋体" w:hint="eastAsia"/>
          <w:b/>
          <w:szCs w:val="24"/>
        </w:rPr>
        <w:t>分包人</w:t>
      </w:r>
      <w:r w:rsidR="000A5009" w:rsidRPr="002C178F">
        <w:rPr>
          <w:rFonts w:ascii="宋体" w:eastAsia="宋体" w:hAnsi="宋体" w:hint="eastAsia"/>
          <w:b/>
          <w:szCs w:val="24"/>
        </w:rPr>
        <w:t>存在不规范施工或未按施工图施工的情况，或者结算内容与实际情况不符时，承包人审计部门有权按实际完成情况核减其工程量或内容。</w:t>
      </w:r>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19</w:t>
      </w:r>
      <w:r w:rsidRPr="002C178F">
        <w:rPr>
          <w:rFonts w:ascii="宋体" w:eastAsia="宋体" w:hAnsi="宋体"/>
          <w:color w:val="000000"/>
          <w:kern w:val="0"/>
          <w:szCs w:val="24"/>
        </w:rPr>
        <w:t>.2.2 承包人完成完工付款</w:t>
      </w:r>
      <w:r w:rsidRPr="002C178F">
        <w:rPr>
          <w:rFonts w:ascii="宋体" w:eastAsia="宋体" w:hAnsi="宋体" w:hint="eastAsia"/>
          <w:color w:val="000000"/>
          <w:kern w:val="0"/>
          <w:szCs w:val="24"/>
        </w:rPr>
        <w:t>的期限</w:t>
      </w:r>
      <w:r w:rsidRPr="002C178F">
        <w:rPr>
          <w:rFonts w:ascii="宋体" w:eastAsia="宋体" w:hAnsi="宋体"/>
          <w:color w:val="000000"/>
          <w:kern w:val="0"/>
          <w:szCs w:val="24"/>
        </w:rPr>
        <w:t>：</w:t>
      </w:r>
      <w:r w:rsidRPr="002C178F">
        <w:rPr>
          <w:rFonts w:ascii="宋体" w:eastAsia="宋体" w:hAnsi="宋体" w:hint="eastAsia"/>
          <w:szCs w:val="24"/>
        </w:rPr>
        <w:t>按通用合同条款执行</w:t>
      </w:r>
      <w:r w:rsidRPr="002C178F">
        <w:rPr>
          <w:rFonts w:ascii="宋体" w:eastAsia="宋体" w:hAnsi="宋体"/>
          <w:color w:val="000000"/>
          <w:kern w:val="0"/>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601" w:name="_Toc389586482"/>
      <w:r w:rsidRPr="003337A8">
        <w:rPr>
          <w:rFonts w:asciiTheme="minorEastAsia" w:eastAsiaTheme="minorEastAsia" w:hAnsiTheme="minorEastAsia" w:hint="eastAsia"/>
          <w:sz w:val="24"/>
          <w:szCs w:val="24"/>
        </w:rPr>
        <w:t>19</w:t>
      </w:r>
      <w:r w:rsidRPr="003337A8">
        <w:rPr>
          <w:rFonts w:asciiTheme="minorEastAsia" w:eastAsiaTheme="minorEastAsia" w:hAnsiTheme="minorEastAsia"/>
          <w:sz w:val="24"/>
          <w:szCs w:val="24"/>
        </w:rPr>
        <w:t>.3 最终结清</w:t>
      </w:r>
      <w:bookmarkEnd w:id="601"/>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19</w:t>
      </w:r>
      <w:r w:rsidRPr="002C178F">
        <w:rPr>
          <w:rFonts w:ascii="宋体" w:eastAsia="宋体" w:hAnsi="宋体"/>
          <w:szCs w:val="24"/>
        </w:rPr>
        <w:t xml:space="preserve">.3.1 </w:t>
      </w:r>
      <w:r w:rsidRPr="002C178F">
        <w:rPr>
          <w:rFonts w:ascii="宋体" w:eastAsia="宋体" w:hAnsi="宋体" w:hint="eastAsia"/>
          <w:szCs w:val="24"/>
        </w:rPr>
        <w:t>分包人提交最终结清申请单的期限：按通用合同条款执行。</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分包人</w:t>
      </w:r>
      <w:r w:rsidRPr="002C178F">
        <w:rPr>
          <w:rFonts w:ascii="宋体" w:eastAsia="宋体" w:hAnsi="宋体"/>
          <w:szCs w:val="24"/>
        </w:rPr>
        <w:t>提交最终结清申请单</w:t>
      </w:r>
      <w:r w:rsidRPr="002C178F">
        <w:rPr>
          <w:rFonts w:ascii="宋体" w:eastAsia="宋体" w:hAnsi="宋体" w:hint="eastAsia"/>
          <w:szCs w:val="24"/>
        </w:rPr>
        <w:t>的</w:t>
      </w:r>
      <w:r w:rsidRPr="002C178F">
        <w:rPr>
          <w:rFonts w:ascii="宋体" w:eastAsia="宋体" w:hAnsi="宋体"/>
          <w:szCs w:val="24"/>
        </w:rPr>
        <w:t>份数：</w:t>
      </w:r>
      <w:r w:rsidR="009327A1" w:rsidRPr="002C178F">
        <w:rPr>
          <w:rFonts w:ascii="宋体" w:eastAsia="宋体" w:hAnsi="宋体"/>
          <w:szCs w:val="24"/>
        </w:rPr>
        <w:t>【</w:t>
      </w:r>
      <w:permStart w:id="1397955040" w:edGrp="everyone"/>
      <w:r w:rsidRPr="002C178F">
        <w:rPr>
          <w:rFonts w:ascii="宋体" w:eastAsia="宋体" w:hAnsi="宋体"/>
          <w:szCs w:val="24"/>
        </w:rPr>
        <w:t xml:space="preserve">     </w:t>
      </w:r>
      <w:r w:rsidRPr="002C178F">
        <w:rPr>
          <w:rFonts w:ascii="宋体" w:eastAsia="宋体" w:hAnsi="宋体" w:hint="eastAsia"/>
          <w:szCs w:val="24"/>
        </w:rPr>
        <w:t xml:space="preserve">   </w:t>
      </w:r>
      <w:permEnd w:id="1397955040"/>
      <w:r w:rsidR="009327A1" w:rsidRPr="002C178F">
        <w:rPr>
          <w:rFonts w:ascii="宋体" w:eastAsia="宋体" w:hAnsi="宋体" w:hint="eastAsia"/>
          <w:szCs w:val="24"/>
        </w:rPr>
        <w:t>】</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关于</w:t>
      </w:r>
      <w:r w:rsidRPr="002C178F">
        <w:rPr>
          <w:rFonts w:ascii="宋体" w:eastAsia="宋体" w:hAnsi="宋体"/>
          <w:color w:val="000000"/>
          <w:kern w:val="0"/>
          <w:szCs w:val="24"/>
        </w:rPr>
        <w:t>最终结清申请单内容</w:t>
      </w:r>
      <w:r w:rsidRPr="002C178F">
        <w:rPr>
          <w:rFonts w:ascii="宋体" w:eastAsia="宋体" w:hAnsi="宋体" w:hint="eastAsia"/>
          <w:color w:val="000000"/>
          <w:kern w:val="0"/>
          <w:szCs w:val="24"/>
        </w:rPr>
        <w:t>的特殊约定</w:t>
      </w:r>
      <w:r w:rsidRPr="002C178F">
        <w:rPr>
          <w:rFonts w:ascii="宋体" w:eastAsia="宋体" w:hAnsi="宋体"/>
          <w:color w:val="000000"/>
          <w:kern w:val="0"/>
          <w:szCs w:val="24"/>
        </w:rPr>
        <w:t>：</w:t>
      </w:r>
      <w:r w:rsidR="009327A1" w:rsidRPr="002C178F">
        <w:rPr>
          <w:rFonts w:ascii="宋体" w:eastAsia="宋体" w:hAnsi="宋体"/>
          <w:color w:val="000000"/>
          <w:kern w:val="0"/>
          <w:szCs w:val="24"/>
        </w:rPr>
        <w:t>【</w:t>
      </w:r>
      <w:permStart w:id="508384565" w:edGrp="everyone"/>
      <w:r w:rsidRPr="002C178F">
        <w:rPr>
          <w:rFonts w:ascii="宋体" w:eastAsia="宋体" w:hAnsi="宋体" w:hint="eastAsia"/>
          <w:color w:val="000000"/>
          <w:kern w:val="0"/>
          <w:szCs w:val="24"/>
        </w:rPr>
        <w:t>无</w:t>
      </w:r>
      <w:permEnd w:id="508384565"/>
      <w:proofErr w:type="gramStart"/>
      <w:r w:rsidR="009327A1" w:rsidRPr="002C178F">
        <w:rPr>
          <w:rFonts w:ascii="宋体" w:eastAsia="宋体" w:hAnsi="宋体"/>
          <w:color w:val="000000"/>
          <w:kern w:val="0"/>
          <w:szCs w:val="24"/>
        </w:rPr>
        <w:t>】</w:t>
      </w:r>
      <w:proofErr w:type="gramEnd"/>
      <w:r w:rsidRPr="002C178F">
        <w:rPr>
          <w:rFonts w:ascii="宋体" w:eastAsia="宋体" w:hAnsi="宋体"/>
          <w:color w:val="000000"/>
          <w:kern w:val="0"/>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19</w:t>
      </w:r>
      <w:r w:rsidRPr="002C178F">
        <w:rPr>
          <w:rFonts w:ascii="宋体" w:eastAsia="宋体" w:hAnsi="宋体"/>
          <w:szCs w:val="24"/>
        </w:rPr>
        <w:t>.3.2 承包人完成最终结</w:t>
      </w:r>
      <w:r w:rsidRPr="002C178F">
        <w:rPr>
          <w:rFonts w:ascii="宋体" w:eastAsia="宋体" w:hAnsi="宋体" w:hint="eastAsia"/>
          <w:szCs w:val="24"/>
        </w:rPr>
        <w:t>清</w:t>
      </w:r>
      <w:r w:rsidRPr="002C178F">
        <w:rPr>
          <w:rFonts w:ascii="宋体" w:eastAsia="宋体" w:hAnsi="宋体"/>
          <w:szCs w:val="24"/>
        </w:rPr>
        <w:t>申请单的审批并颁发最终结清证书</w:t>
      </w:r>
      <w:r w:rsidRPr="002C178F">
        <w:rPr>
          <w:rFonts w:ascii="宋体" w:eastAsia="宋体" w:hAnsi="宋体" w:hint="eastAsia"/>
          <w:szCs w:val="24"/>
        </w:rPr>
        <w:t>的期限</w:t>
      </w:r>
      <w:r w:rsidRPr="002C178F">
        <w:rPr>
          <w:rFonts w:ascii="宋体" w:eastAsia="宋体" w:hAnsi="宋体"/>
          <w:szCs w:val="24"/>
        </w:rPr>
        <w:t>：</w:t>
      </w:r>
      <w:r w:rsidRPr="002C178F">
        <w:rPr>
          <w:rFonts w:ascii="宋体" w:eastAsia="宋体" w:hAnsi="宋体" w:hint="eastAsia"/>
          <w:szCs w:val="24"/>
        </w:rPr>
        <w:t>按通用合同条款执行</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承包人完成</w:t>
      </w:r>
      <w:r w:rsidRPr="002C178F">
        <w:rPr>
          <w:rFonts w:ascii="宋体" w:eastAsia="宋体" w:hAnsi="宋体" w:hint="eastAsia"/>
          <w:color w:val="000000"/>
          <w:kern w:val="0"/>
          <w:szCs w:val="24"/>
        </w:rPr>
        <w:t>最终</w:t>
      </w:r>
      <w:r w:rsidRPr="002C178F">
        <w:rPr>
          <w:rFonts w:ascii="宋体" w:eastAsia="宋体" w:hAnsi="宋体"/>
          <w:color w:val="000000"/>
          <w:kern w:val="0"/>
          <w:szCs w:val="24"/>
        </w:rPr>
        <w:t>支付</w:t>
      </w:r>
      <w:r w:rsidRPr="002C178F">
        <w:rPr>
          <w:rFonts w:ascii="宋体" w:eastAsia="宋体" w:hAnsi="宋体" w:hint="eastAsia"/>
          <w:color w:val="000000"/>
          <w:kern w:val="0"/>
          <w:szCs w:val="24"/>
        </w:rPr>
        <w:t>的期限</w:t>
      </w:r>
      <w:r w:rsidRPr="002C178F">
        <w:rPr>
          <w:rFonts w:ascii="宋体" w:eastAsia="宋体" w:hAnsi="宋体"/>
          <w:color w:val="000000"/>
          <w:kern w:val="0"/>
          <w:szCs w:val="24"/>
        </w:rPr>
        <w:t>：</w:t>
      </w:r>
      <w:r w:rsidR="00D97F5A" w:rsidRPr="002C178F">
        <w:rPr>
          <w:rFonts w:ascii="宋体" w:eastAsia="宋体" w:hAnsi="宋体" w:hint="eastAsia"/>
          <w:color w:val="000000"/>
          <w:kern w:val="0"/>
          <w:szCs w:val="24"/>
        </w:rPr>
        <w:t>如无尚未解决的质量问题，承包人退还质量保证金（不计息）</w:t>
      </w:r>
      <w:r w:rsidR="00D97F5A" w:rsidRPr="002C178F">
        <w:rPr>
          <w:rFonts w:ascii="宋体" w:eastAsia="宋体" w:hAnsi="宋体"/>
          <w:color w:val="000000"/>
          <w:kern w:val="0"/>
          <w:szCs w:val="24"/>
        </w:rPr>
        <w:t>。</w:t>
      </w:r>
    </w:p>
    <w:p w:rsidR="006B6570" w:rsidRPr="003337A8" w:rsidRDefault="006B6570" w:rsidP="003337A8">
      <w:pPr>
        <w:pStyle w:val="2"/>
        <w:spacing w:line="240" w:lineRule="auto"/>
        <w:rPr>
          <w:rFonts w:asciiTheme="minorEastAsia" w:eastAsiaTheme="minorEastAsia" w:hAnsiTheme="minorEastAsia"/>
          <w:sz w:val="28"/>
          <w:szCs w:val="28"/>
        </w:rPr>
      </w:pPr>
      <w:bookmarkStart w:id="602" w:name="_Toc389586483"/>
      <w:r w:rsidRPr="003337A8">
        <w:rPr>
          <w:rFonts w:asciiTheme="minorEastAsia" w:eastAsiaTheme="minorEastAsia" w:hAnsiTheme="minorEastAsia"/>
          <w:sz w:val="28"/>
          <w:szCs w:val="28"/>
        </w:rPr>
        <w:lastRenderedPageBreak/>
        <w:t>2</w:t>
      </w:r>
      <w:r w:rsidRPr="003337A8">
        <w:rPr>
          <w:rFonts w:asciiTheme="minorEastAsia" w:eastAsiaTheme="minorEastAsia" w:hAnsiTheme="minorEastAsia" w:hint="eastAsia"/>
          <w:sz w:val="28"/>
          <w:szCs w:val="28"/>
        </w:rPr>
        <w:t>0</w:t>
      </w:r>
      <w:r w:rsidRPr="003337A8">
        <w:rPr>
          <w:rFonts w:asciiTheme="minorEastAsia" w:eastAsiaTheme="minorEastAsia" w:hAnsiTheme="minorEastAsia"/>
          <w:sz w:val="28"/>
          <w:szCs w:val="28"/>
        </w:rPr>
        <w:t>. 缺陷责任期与保修期</w:t>
      </w:r>
      <w:bookmarkEnd w:id="602"/>
    </w:p>
    <w:p w:rsidR="006B6570" w:rsidRPr="003337A8" w:rsidRDefault="006B6570" w:rsidP="003337A8">
      <w:pPr>
        <w:pStyle w:val="3"/>
        <w:spacing w:line="240" w:lineRule="auto"/>
        <w:rPr>
          <w:rFonts w:asciiTheme="minorEastAsia" w:eastAsiaTheme="minorEastAsia" w:hAnsiTheme="minorEastAsia"/>
          <w:sz w:val="24"/>
          <w:szCs w:val="24"/>
        </w:rPr>
      </w:pPr>
      <w:bookmarkStart w:id="603" w:name="_Toc389586484"/>
      <w:r w:rsidRPr="003337A8">
        <w:rPr>
          <w:rFonts w:asciiTheme="minorEastAsia" w:eastAsiaTheme="minorEastAsia" w:hAnsiTheme="minorEastAsia"/>
          <w:sz w:val="24"/>
          <w:szCs w:val="24"/>
        </w:rPr>
        <w:t>2</w:t>
      </w:r>
      <w:r w:rsidRPr="003337A8">
        <w:rPr>
          <w:rFonts w:asciiTheme="minorEastAsia" w:eastAsiaTheme="minorEastAsia" w:hAnsiTheme="minorEastAsia" w:hint="eastAsia"/>
          <w:sz w:val="24"/>
          <w:szCs w:val="24"/>
        </w:rPr>
        <w:t>0</w:t>
      </w:r>
      <w:r w:rsidRPr="003337A8">
        <w:rPr>
          <w:rFonts w:asciiTheme="minorEastAsia" w:eastAsiaTheme="minorEastAsia" w:hAnsiTheme="minorEastAsia"/>
          <w:sz w:val="24"/>
          <w:szCs w:val="24"/>
        </w:rPr>
        <w:t>.1 缺陷责任期</w:t>
      </w:r>
      <w:bookmarkEnd w:id="603"/>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2</w:t>
      </w:r>
      <w:r w:rsidRPr="002C178F">
        <w:rPr>
          <w:rFonts w:ascii="宋体" w:eastAsia="宋体" w:hAnsi="宋体" w:hint="eastAsia"/>
          <w:color w:val="000000"/>
          <w:kern w:val="0"/>
          <w:szCs w:val="24"/>
        </w:rPr>
        <w:t>0</w:t>
      </w:r>
      <w:r w:rsidRPr="002C178F">
        <w:rPr>
          <w:rFonts w:ascii="宋体" w:eastAsia="宋体" w:hAnsi="宋体"/>
          <w:color w:val="000000"/>
          <w:kern w:val="0"/>
          <w:szCs w:val="24"/>
        </w:rPr>
        <w:t>.1.1 缺陷责任期</w:t>
      </w:r>
      <w:r w:rsidRPr="002C178F">
        <w:rPr>
          <w:rFonts w:ascii="宋体" w:eastAsia="宋体" w:hAnsi="宋体" w:hint="eastAsia"/>
          <w:color w:val="000000"/>
          <w:kern w:val="0"/>
          <w:szCs w:val="24"/>
        </w:rPr>
        <w:t>的起算日</w:t>
      </w:r>
      <w:r w:rsidRPr="002C178F">
        <w:rPr>
          <w:rFonts w:ascii="宋体" w:eastAsia="宋体" w:hAnsi="宋体"/>
          <w:color w:val="000000"/>
          <w:kern w:val="0"/>
          <w:szCs w:val="24"/>
        </w:rPr>
        <w:t>：</w:t>
      </w:r>
      <w:permStart w:id="1048458938" w:edGrp="everyone"/>
      <w:r w:rsidR="00D97F5A" w:rsidRPr="002C178F">
        <w:rPr>
          <w:rFonts w:ascii="宋体" w:eastAsia="宋体" w:hAnsi="宋体" w:hint="eastAsia"/>
          <w:color w:val="FF0000"/>
        </w:rPr>
        <w:t xml:space="preserve"> </w:t>
      </w:r>
      <w:bookmarkStart w:id="604" w:name="_Hlk530054382"/>
      <w:r w:rsidR="00D97F5A" w:rsidRPr="002C178F">
        <w:rPr>
          <w:rFonts w:ascii="宋体" w:eastAsia="宋体" w:hAnsi="宋体" w:hint="eastAsia"/>
          <w:szCs w:val="24"/>
        </w:rPr>
        <w:t>以发包人竣工验收合格之日起</w:t>
      </w:r>
      <w:bookmarkEnd w:id="604"/>
      <w:r w:rsidR="00D97F5A" w:rsidRPr="002C178F">
        <w:rPr>
          <w:rFonts w:ascii="宋体" w:eastAsia="宋体" w:hAnsi="宋体" w:hint="eastAsia"/>
          <w:color w:val="FF0000"/>
        </w:rPr>
        <w:t xml:space="preserve"> </w:t>
      </w:r>
      <w:permEnd w:id="1048458938"/>
      <w:r w:rsidRPr="002C178F">
        <w:rPr>
          <w:rFonts w:ascii="宋体" w:eastAsia="宋体" w:hAnsi="宋体"/>
          <w:color w:val="000000"/>
          <w:kern w:val="0"/>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color w:val="000000"/>
          <w:kern w:val="0"/>
          <w:szCs w:val="24"/>
        </w:rPr>
        <w:t>缺陷责任期的具体期限</w:t>
      </w:r>
      <w:r w:rsidRPr="002C178F">
        <w:rPr>
          <w:rFonts w:ascii="宋体" w:eastAsia="宋体" w:hAnsi="宋体" w:hint="eastAsia"/>
          <w:color w:val="000000"/>
          <w:kern w:val="0"/>
          <w:szCs w:val="24"/>
        </w:rPr>
        <w:t>：</w:t>
      </w:r>
      <w:permStart w:id="235936199" w:edGrp="everyone"/>
      <w:r w:rsidRPr="002C178F">
        <w:rPr>
          <w:rFonts w:ascii="宋体" w:eastAsia="宋体" w:hAnsi="宋体" w:hint="eastAsia"/>
          <w:color w:val="000000"/>
          <w:kern w:val="0"/>
          <w:szCs w:val="24"/>
        </w:rPr>
        <w:t>以总承包合同为准</w:t>
      </w:r>
      <w:permEnd w:id="235936199"/>
      <w:r w:rsidRPr="002C178F">
        <w:rPr>
          <w:rFonts w:ascii="宋体" w:eastAsia="宋体" w:hAnsi="宋体" w:hint="eastAsia"/>
          <w:color w:val="000000"/>
          <w:kern w:val="0"/>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color w:val="000000"/>
          <w:kern w:val="0"/>
          <w:szCs w:val="24"/>
        </w:rPr>
      </w:pPr>
      <w:r w:rsidRPr="002C178F">
        <w:rPr>
          <w:rFonts w:ascii="宋体" w:eastAsia="宋体" w:hAnsi="宋体" w:hint="eastAsia"/>
          <w:color w:val="000000"/>
          <w:kern w:val="0"/>
          <w:szCs w:val="24"/>
        </w:rPr>
        <w:t>20.1.3</w:t>
      </w:r>
      <w:r w:rsidRPr="002C178F">
        <w:rPr>
          <w:rFonts w:ascii="宋体" w:eastAsia="宋体" w:hAnsi="宋体"/>
          <w:color w:val="000000"/>
          <w:kern w:val="0"/>
          <w:szCs w:val="24"/>
        </w:rPr>
        <w:t xml:space="preserve"> </w:t>
      </w:r>
      <w:r w:rsidRPr="002C178F">
        <w:rPr>
          <w:rFonts w:ascii="宋体" w:eastAsia="宋体" w:hAnsi="宋体" w:hint="eastAsia"/>
          <w:color w:val="000000"/>
          <w:kern w:val="0"/>
          <w:szCs w:val="24"/>
        </w:rPr>
        <w:t>分包人发出缺陷责任期届满通知的期限：</w:t>
      </w:r>
      <w:permStart w:id="526663087" w:edGrp="everyone"/>
      <w:r w:rsidRPr="002C178F">
        <w:rPr>
          <w:rFonts w:ascii="宋体" w:eastAsia="宋体" w:hAnsi="宋体" w:hint="eastAsia"/>
          <w:szCs w:val="24"/>
        </w:rPr>
        <w:t>按通用合同条款执行</w:t>
      </w:r>
      <w:permEnd w:id="526663087"/>
      <w:r w:rsidRPr="002C178F">
        <w:rPr>
          <w:rFonts w:ascii="宋体" w:eastAsia="宋体" w:hAnsi="宋体" w:hint="eastAsia"/>
          <w:color w:val="000000"/>
          <w:kern w:val="0"/>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605" w:name="_Toc389586485"/>
      <w:r w:rsidRPr="003337A8">
        <w:rPr>
          <w:rFonts w:asciiTheme="minorEastAsia" w:eastAsiaTheme="minorEastAsia" w:hAnsiTheme="minorEastAsia"/>
          <w:sz w:val="24"/>
          <w:szCs w:val="24"/>
        </w:rPr>
        <w:t>2</w:t>
      </w:r>
      <w:r w:rsidRPr="003337A8">
        <w:rPr>
          <w:rFonts w:asciiTheme="minorEastAsia" w:eastAsiaTheme="minorEastAsia" w:hAnsiTheme="minorEastAsia" w:hint="eastAsia"/>
          <w:sz w:val="24"/>
          <w:szCs w:val="24"/>
        </w:rPr>
        <w:t>0</w:t>
      </w:r>
      <w:r w:rsidRPr="003337A8">
        <w:rPr>
          <w:rFonts w:asciiTheme="minorEastAsia" w:eastAsiaTheme="minorEastAsia" w:hAnsiTheme="minorEastAsia"/>
          <w:sz w:val="24"/>
          <w:szCs w:val="24"/>
        </w:rPr>
        <w:t>.2 保修期</w:t>
      </w:r>
      <w:bookmarkEnd w:id="605"/>
    </w:p>
    <w:p w:rsidR="00D97F5A" w:rsidRPr="002C178F" w:rsidRDefault="006B6570" w:rsidP="00D97F5A">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2</w:t>
      </w:r>
      <w:r w:rsidRPr="002C178F">
        <w:rPr>
          <w:rFonts w:ascii="宋体" w:eastAsia="宋体" w:hAnsi="宋体" w:hint="eastAsia"/>
          <w:szCs w:val="24"/>
        </w:rPr>
        <w:t>0</w:t>
      </w:r>
      <w:r w:rsidRPr="002C178F">
        <w:rPr>
          <w:rFonts w:ascii="宋体" w:eastAsia="宋体" w:hAnsi="宋体"/>
          <w:szCs w:val="24"/>
        </w:rPr>
        <w:t xml:space="preserve">.2.1 </w:t>
      </w:r>
      <w:r w:rsidR="00D97F5A" w:rsidRPr="002C178F">
        <w:rPr>
          <w:rFonts w:ascii="宋体" w:eastAsia="宋体" w:hAnsi="宋体"/>
          <w:szCs w:val="24"/>
        </w:rPr>
        <w:t>保修期</w:t>
      </w:r>
      <w:r w:rsidR="00D97F5A" w:rsidRPr="002C178F">
        <w:rPr>
          <w:rFonts w:ascii="宋体" w:eastAsia="宋体" w:hAnsi="宋体" w:hint="eastAsia"/>
          <w:szCs w:val="24"/>
        </w:rPr>
        <w:t>的起算日</w:t>
      </w:r>
      <w:r w:rsidR="00D97F5A" w:rsidRPr="002C178F">
        <w:rPr>
          <w:rFonts w:ascii="宋体" w:eastAsia="宋体" w:hAnsi="宋体"/>
          <w:szCs w:val="24"/>
        </w:rPr>
        <w:t>：</w:t>
      </w:r>
      <w:permStart w:id="515471408" w:edGrp="everyone"/>
      <w:r w:rsidR="00D97F5A" w:rsidRPr="002C178F">
        <w:rPr>
          <w:rFonts w:ascii="宋体" w:eastAsia="宋体" w:hAnsi="宋体"/>
          <w:szCs w:val="24"/>
        </w:rPr>
        <w:t xml:space="preserve"> </w:t>
      </w:r>
      <w:r w:rsidR="00D97F5A" w:rsidRPr="002C178F">
        <w:rPr>
          <w:rFonts w:ascii="宋体" w:eastAsia="宋体" w:hAnsi="宋体" w:hint="eastAsia"/>
          <w:szCs w:val="24"/>
        </w:rPr>
        <w:t xml:space="preserve">以发包人竣工验收合格之日起 </w:t>
      </w:r>
      <w:permEnd w:id="515471408"/>
      <w:r w:rsidR="00D97F5A" w:rsidRPr="002C178F">
        <w:rPr>
          <w:rFonts w:ascii="宋体" w:eastAsia="宋体" w:hAnsi="宋体"/>
          <w:szCs w:val="24"/>
        </w:rPr>
        <w:t>。</w:t>
      </w:r>
    </w:p>
    <w:p w:rsidR="006B6570" w:rsidRPr="002C178F" w:rsidRDefault="006B6570" w:rsidP="00D97F5A">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color w:val="000000"/>
          <w:kern w:val="0"/>
          <w:szCs w:val="24"/>
        </w:rPr>
        <w:t>保修期</w:t>
      </w:r>
      <w:r w:rsidRPr="002C178F">
        <w:rPr>
          <w:rFonts w:ascii="宋体" w:eastAsia="宋体" w:hAnsi="宋体" w:hint="eastAsia"/>
          <w:color w:val="000000"/>
          <w:kern w:val="0"/>
          <w:szCs w:val="24"/>
        </w:rPr>
        <w:t>具体期限：</w:t>
      </w:r>
      <w:permStart w:id="71058859" w:edGrp="everyone"/>
      <w:r w:rsidRPr="002C178F">
        <w:rPr>
          <w:rFonts w:ascii="宋体" w:eastAsia="宋体" w:hAnsi="宋体" w:hint="eastAsia"/>
          <w:color w:val="000000"/>
          <w:kern w:val="0"/>
          <w:szCs w:val="24"/>
        </w:rPr>
        <w:t>以总承包合同为准</w:t>
      </w:r>
      <w:permEnd w:id="71058859"/>
      <w:r w:rsidRPr="002C178F">
        <w:rPr>
          <w:rFonts w:ascii="宋体" w:eastAsia="宋体" w:hAnsi="宋体" w:hint="eastAsia"/>
          <w:color w:val="000000"/>
          <w:kern w:val="0"/>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606" w:name="_Toc389586486"/>
      <w:r w:rsidRPr="003337A8">
        <w:rPr>
          <w:rFonts w:asciiTheme="minorEastAsia" w:eastAsiaTheme="minorEastAsia" w:hAnsiTheme="minorEastAsia"/>
          <w:sz w:val="24"/>
          <w:szCs w:val="24"/>
        </w:rPr>
        <w:t>2</w:t>
      </w:r>
      <w:r w:rsidRPr="003337A8">
        <w:rPr>
          <w:rFonts w:asciiTheme="minorEastAsia" w:eastAsiaTheme="minorEastAsia" w:hAnsiTheme="minorEastAsia" w:hint="eastAsia"/>
          <w:sz w:val="24"/>
          <w:szCs w:val="24"/>
        </w:rPr>
        <w:t>0</w:t>
      </w:r>
      <w:r w:rsidRPr="003337A8">
        <w:rPr>
          <w:rFonts w:asciiTheme="minorEastAsia" w:eastAsiaTheme="minorEastAsia" w:hAnsiTheme="minorEastAsia"/>
          <w:sz w:val="24"/>
          <w:szCs w:val="24"/>
        </w:rPr>
        <w:t>.3 质量保证金</w:t>
      </w:r>
      <w:bookmarkEnd w:id="606"/>
    </w:p>
    <w:p w:rsidR="00D97F5A" w:rsidRPr="002C178F" w:rsidRDefault="006B6570" w:rsidP="00D97F5A">
      <w:pPr>
        <w:wordWrap w:val="0"/>
        <w:adjustRightInd w:val="0"/>
        <w:snapToGrid w:val="0"/>
        <w:spacing w:line="400" w:lineRule="exact"/>
        <w:ind w:leftChars="50" w:left="120" w:firstLineChars="150" w:firstLine="360"/>
        <w:jc w:val="left"/>
        <w:rPr>
          <w:rFonts w:ascii="宋体" w:eastAsia="宋体" w:hAnsi="宋体"/>
          <w:szCs w:val="24"/>
        </w:rPr>
      </w:pPr>
      <w:r w:rsidRPr="002C178F">
        <w:rPr>
          <w:rFonts w:ascii="宋体" w:eastAsia="宋体" w:hAnsi="宋体"/>
          <w:szCs w:val="24"/>
        </w:rPr>
        <w:t>2</w:t>
      </w:r>
      <w:r w:rsidRPr="002C178F">
        <w:rPr>
          <w:rFonts w:ascii="宋体" w:eastAsia="宋体" w:hAnsi="宋体" w:hint="eastAsia"/>
          <w:szCs w:val="24"/>
        </w:rPr>
        <w:t>0</w:t>
      </w:r>
      <w:r w:rsidRPr="002C178F">
        <w:rPr>
          <w:rFonts w:ascii="宋体" w:eastAsia="宋体" w:hAnsi="宋体"/>
          <w:szCs w:val="24"/>
        </w:rPr>
        <w:t>.3.1 质量保证金的</w:t>
      </w:r>
      <w:r w:rsidRPr="002C178F">
        <w:rPr>
          <w:rFonts w:ascii="宋体" w:eastAsia="宋体" w:hAnsi="宋体" w:hint="eastAsia"/>
          <w:szCs w:val="24"/>
        </w:rPr>
        <w:t>扣留</w:t>
      </w:r>
      <w:r w:rsidRPr="002C178F">
        <w:rPr>
          <w:rFonts w:ascii="宋体" w:eastAsia="宋体" w:hAnsi="宋体"/>
          <w:szCs w:val="24"/>
        </w:rPr>
        <w:t>金额</w:t>
      </w:r>
      <w:r w:rsidRPr="002C178F">
        <w:rPr>
          <w:rFonts w:ascii="宋体" w:eastAsia="宋体" w:hAnsi="宋体" w:hint="eastAsia"/>
          <w:szCs w:val="24"/>
        </w:rPr>
        <w:t>和扣留方式</w:t>
      </w:r>
      <w:r w:rsidRPr="002C178F">
        <w:rPr>
          <w:rFonts w:ascii="宋体" w:eastAsia="宋体" w:hAnsi="宋体"/>
          <w:szCs w:val="24"/>
        </w:rPr>
        <w:t>：</w:t>
      </w:r>
      <w:r w:rsidR="00D97F5A" w:rsidRPr="002C178F">
        <w:rPr>
          <w:rFonts w:ascii="宋体" w:eastAsia="宋体" w:hAnsi="宋体" w:hint="eastAsia"/>
          <w:szCs w:val="24"/>
        </w:rPr>
        <w:t>质量保证金</w:t>
      </w:r>
      <w:bookmarkStart w:id="607" w:name="_Hlk530054680"/>
      <w:r w:rsidR="00D97F5A" w:rsidRPr="002C178F">
        <w:rPr>
          <w:rFonts w:ascii="宋体" w:eastAsia="宋体" w:hAnsi="宋体" w:hint="eastAsia"/>
          <w:szCs w:val="24"/>
        </w:rPr>
        <w:t>为承包人审计审定结算额的</w:t>
      </w:r>
      <w:permStart w:id="1429347948" w:edGrp="everyone"/>
      <w:r w:rsidR="009023F1" w:rsidRPr="002C178F">
        <w:rPr>
          <w:rFonts w:ascii="宋体" w:eastAsia="宋体" w:hAnsi="宋体" w:hint="eastAsia"/>
          <w:szCs w:val="24"/>
        </w:rPr>
        <w:t xml:space="preserve"> </w:t>
      </w:r>
      <w:r w:rsidR="00D97F5A" w:rsidRPr="002C178F">
        <w:rPr>
          <w:rFonts w:ascii="宋体" w:eastAsia="宋体" w:hAnsi="宋体"/>
          <w:szCs w:val="24"/>
        </w:rPr>
        <w:t>3</w:t>
      </w:r>
      <w:r w:rsidR="00D97F5A" w:rsidRPr="002C178F">
        <w:rPr>
          <w:rFonts w:ascii="宋体" w:eastAsia="宋体" w:hAnsi="宋体" w:hint="eastAsia"/>
          <w:szCs w:val="24"/>
        </w:rPr>
        <w:t xml:space="preserve"> </w:t>
      </w:r>
      <w:permEnd w:id="1429347948"/>
      <w:r w:rsidR="00D97F5A" w:rsidRPr="002C178F">
        <w:rPr>
          <w:rFonts w:ascii="宋体" w:eastAsia="宋体" w:hAnsi="宋体" w:hint="eastAsia"/>
          <w:szCs w:val="24"/>
        </w:rPr>
        <w:t>%，在分包工程结算时一次性扣留</w:t>
      </w:r>
      <w:r w:rsidR="00D97F5A" w:rsidRPr="002C178F">
        <w:rPr>
          <w:rFonts w:ascii="宋体" w:eastAsia="宋体" w:hAnsi="宋体"/>
          <w:szCs w:val="24"/>
        </w:rPr>
        <w:t>。</w:t>
      </w:r>
      <w:bookmarkEnd w:id="607"/>
    </w:p>
    <w:p w:rsidR="006B6570" w:rsidRPr="003337A8" w:rsidRDefault="006B6570" w:rsidP="003337A8">
      <w:pPr>
        <w:pStyle w:val="2"/>
        <w:spacing w:line="240" w:lineRule="auto"/>
        <w:rPr>
          <w:rFonts w:asciiTheme="minorEastAsia" w:eastAsiaTheme="minorEastAsia" w:hAnsiTheme="minorEastAsia"/>
          <w:sz w:val="28"/>
          <w:szCs w:val="28"/>
        </w:rPr>
      </w:pPr>
      <w:bookmarkStart w:id="608" w:name="_Toc389586487"/>
      <w:r w:rsidRPr="003337A8">
        <w:rPr>
          <w:rFonts w:asciiTheme="minorEastAsia" w:eastAsiaTheme="minorEastAsia" w:hAnsiTheme="minorEastAsia"/>
          <w:sz w:val="28"/>
          <w:szCs w:val="28"/>
        </w:rPr>
        <w:t>2</w:t>
      </w:r>
      <w:r w:rsidRPr="003337A8">
        <w:rPr>
          <w:rFonts w:asciiTheme="minorEastAsia" w:eastAsiaTheme="minorEastAsia" w:hAnsiTheme="minorEastAsia" w:hint="eastAsia"/>
          <w:sz w:val="28"/>
          <w:szCs w:val="28"/>
        </w:rPr>
        <w:t>1.</w:t>
      </w:r>
      <w:r w:rsidRPr="003337A8">
        <w:rPr>
          <w:rFonts w:asciiTheme="minorEastAsia" w:eastAsiaTheme="minorEastAsia" w:hAnsiTheme="minorEastAsia"/>
          <w:sz w:val="28"/>
          <w:szCs w:val="28"/>
        </w:rPr>
        <w:t xml:space="preserve"> 违约</w:t>
      </w:r>
      <w:bookmarkEnd w:id="608"/>
    </w:p>
    <w:p w:rsidR="006B6570" w:rsidRPr="003337A8" w:rsidRDefault="006B6570" w:rsidP="003337A8">
      <w:pPr>
        <w:pStyle w:val="3"/>
        <w:spacing w:line="240" w:lineRule="auto"/>
        <w:rPr>
          <w:rFonts w:asciiTheme="minorEastAsia" w:eastAsiaTheme="minorEastAsia" w:hAnsiTheme="minorEastAsia"/>
          <w:sz w:val="24"/>
          <w:szCs w:val="24"/>
        </w:rPr>
      </w:pPr>
      <w:bookmarkStart w:id="609" w:name="_Toc389586488"/>
      <w:r w:rsidRPr="003337A8">
        <w:rPr>
          <w:rFonts w:asciiTheme="minorEastAsia" w:eastAsiaTheme="minorEastAsia" w:hAnsiTheme="minorEastAsia"/>
          <w:sz w:val="24"/>
          <w:szCs w:val="24"/>
        </w:rPr>
        <w:t>2</w:t>
      </w:r>
      <w:r w:rsidRPr="003337A8">
        <w:rPr>
          <w:rFonts w:asciiTheme="minorEastAsia" w:eastAsiaTheme="minorEastAsia" w:hAnsiTheme="minorEastAsia" w:hint="eastAsia"/>
          <w:sz w:val="24"/>
          <w:szCs w:val="24"/>
        </w:rPr>
        <w:t>1</w:t>
      </w:r>
      <w:r w:rsidRPr="003337A8">
        <w:rPr>
          <w:rFonts w:asciiTheme="minorEastAsia" w:eastAsiaTheme="minorEastAsia" w:hAnsiTheme="minorEastAsia"/>
          <w:sz w:val="24"/>
          <w:szCs w:val="24"/>
        </w:rPr>
        <w:t>.1 承包人违约</w:t>
      </w:r>
      <w:bookmarkEnd w:id="609"/>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2</w:t>
      </w:r>
      <w:r w:rsidRPr="002C178F">
        <w:rPr>
          <w:rFonts w:ascii="宋体" w:eastAsia="宋体" w:hAnsi="宋体" w:hint="eastAsia"/>
          <w:szCs w:val="24"/>
        </w:rPr>
        <w:t>1</w:t>
      </w:r>
      <w:r w:rsidRPr="002C178F">
        <w:rPr>
          <w:rFonts w:ascii="宋体" w:eastAsia="宋体" w:hAnsi="宋体"/>
          <w:szCs w:val="24"/>
        </w:rPr>
        <w:t>.1.1 承包人违约</w:t>
      </w:r>
      <w:r w:rsidRPr="002C178F">
        <w:rPr>
          <w:rFonts w:ascii="宋体" w:eastAsia="宋体" w:hAnsi="宋体" w:hint="eastAsia"/>
          <w:szCs w:val="24"/>
        </w:rPr>
        <w:t>时应</w:t>
      </w:r>
      <w:r w:rsidRPr="002C178F">
        <w:rPr>
          <w:rFonts w:ascii="宋体" w:eastAsia="宋体" w:hAnsi="宋体"/>
          <w:szCs w:val="24"/>
        </w:rPr>
        <w:t>支付</w:t>
      </w:r>
      <w:r w:rsidRPr="002C178F">
        <w:rPr>
          <w:rFonts w:ascii="宋体" w:eastAsia="宋体" w:hAnsi="宋体" w:hint="eastAsia"/>
          <w:szCs w:val="24"/>
        </w:rPr>
        <w:t>的违约金或违约金的</w:t>
      </w:r>
      <w:r w:rsidRPr="002C178F">
        <w:rPr>
          <w:rFonts w:ascii="宋体" w:eastAsia="宋体" w:hAnsi="宋体"/>
          <w:szCs w:val="24"/>
        </w:rPr>
        <w:t>计算方法：</w:t>
      </w:r>
      <w:r w:rsidRPr="002C178F">
        <w:rPr>
          <w:rFonts w:ascii="宋体" w:eastAsia="宋体" w:hAnsi="宋体" w:hint="eastAsia"/>
          <w:szCs w:val="24"/>
        </w:rPr>
        <w:t>相应专用合同条款明确的标准</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color w:val="000000"/>
          <w:kern w:val="0"/>
          <w:szCs w:val="24"/>
        </w:rPr>
        <w:t>分包人</w:t>
      </w:r>
      <w:r w:rsidRPr="002C178F">
        <w:rPr>
          <w:rFonts w:ascii="宋体" w:eastAsia="宋体" w:hAnsi="宋体" w:hint="eastAsia"/>
          <w:color w:val="000000"/>
          <w:kern w:val="0"/>
          <w:szCs w:val="24"/>
        </w:rPr>
        <w:t>因</w:t>
      </w:r>
      <w:r w:rsidRPr="002C178F">
        <w:rPr>
          <w:rFonts w:ascii="宋体" w:eastAsia="宋体" w:hAnsi="宋体"/>
          <w:color w:val="000000"/>
          <w:kern w:val="0"/>
          <w:szCs w:val="24"/>
        </w:rPr>
        <w:t>承包人违约暂停施工满</w:t>
      </w:r>
      <w:r w:rsidRPr="002C178F">
        <w:rPr>
          <w:rFonts w:ascii="宋体" w:eastAsia="宋体" w:hAnsi="宋体" w:hint="eastAsia"/>
          <w:color w:val="000000"/>
          <w:kern w:val="0"/>
          <w:szCs w:val="24"/>
        </w:rPr>
        <w:t>28</w:t>
      </w:r>
      <w:r w:rsidRPr="002C178F">
        <w:rPr>
          <w:rFonts w:ascii="宋体" w:eastAsia="宋体" w:hAnsi="宋体"/>
          <w:color w:val="000000"/>
          <w:kern w:val="0"/>
          <w:szCs w:val="24"/>
        </w:rPr>
        <w:t>天后，承包人仍不纠正其违约行为的，分包人有权解除合同。</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color w:val="000000"/>
          <w:kern w:val="0"/>
          <w:szCs w:val="24"/>
        </w:rPr>
        <w:t>2</w:t>
      </w:r>
      <w:r w:rsidRPr="002C178F">
        <w:rPr>
          <w:rFonts w:ascii="宋体" w:eastAsia="宋体" w:hAnsi="宋体" w:hint="eastAsia"/>
          <w:color w:val="000000"/>
          <w:kern w:val="0"/>
          <w:szCs w:val="24"/>
        </w:rPr>
        <w:t>1</w:t>
      </w:r>
      <w:r w:rsidRPr="002C178F">
        <w:rPr>
          <w:rFonts w:ascii="宋体" w:eastAsia="宋体" w:hAnsi="宋体"/>
          <w:color w:val="000000"/>
          <w:kern w:val="0"/>
          <w:szCs w:val="24"/>
        </w:rPr>
        <w:t>.1.2 因承包人违约解除合同的</w:t>
      </w:r>
      <w:r w:rsidRPr="002C178F">
        <w:rPr>
          <w:rFonts w:ascii="宋体" w:eastAsia="宋体" w:hAnsi="宋体" w:hint="eastAsia"/>
          <w:color w:val="000000"/>
          <w:kern w:val="0"/>
          <w:szCs w:val="24"/>
        </w:rPr>
        <w:t>，关于已完工程估价、清算和付款的</w:t>
      </w:r>
      <w:r w:rsidRPr="002C178F">
        <w:rPr>
          <w:rFonts w:ascii="宋体" w:eastAsia="宋体" w:hAnsi="宋体"/>
          <w:color w:val="000000"/>
          <w:kern w:val="0"/>
          <w:szCs w:val="24"/>
        </w:rPr>
        <w:t>约定：</w:t>
      </w:r>
      <w:r w:rsidRPr="002C178F">
        <w:rPr>
          <w:rFonts w:ascii="宋体" w:eastAsia="宋体" w:hAnsi="宋体" w:hint="eastAsia"/>
          <w:color w:val="000000"/>
          <w:kern w:val="0"/>
          <w:szCs w:val="24"/>
        </w:rPr>
        <w:t>已完</w:t>
      </w:r>
      <w:r w:rsidR="00EB5D35" w:rsidRPr="002C178F">
        <w:rPr>
          <w:rFonts w:ascii="宋体" w:eastAsia="宋体" w:hAnsi="宋体" w:hint="eastAsia"/>
          <w:color w:val="000000"/>
          <w:kern w:val="0"/>
          <w:szCs w:val="24"/>
        </w:rPr>
        <w:t>工</w:t>
      </w:r>
      <w:r w:rsidRPr="002C178F">
        <w:rPr>
          <w:rFonts w:ascii="宋体" w:eastAsia="宋体" w:hAnsi="宋体" w:hint="eastAsia"/>
          <w:color w:val="000000"/>
          <w:kern w:val="0"/>
          <w:szCs w:val="24"/>
        </w:rPr>
        <w:t>并经验收合格的工程内容按合同约定办理计量、结算、清算和付款</w:t>
      </w:r>
      <w:r w:rsidRPr="002C178F">
        <w:rPr>
          <w:rFonts w:ascii="宋体" w:eastAsia="宋体" w:hAnsi="宋体"/>
          <w:color w:val="000000"/>
          <w:kern w:val="0"/>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610" w:name="_Toc389586489"/>
      <w:r w:rsidRPr="003337A8">
        <w:rPr>
          <w:rFonts w:asciiTheme="minorEastAsia" w:eastAsiaTheme="minorEastAsia" w:hAnsiTheme="minorEastAsia"/>
          <w:sz w:val="24"/>
          <w:szCs w:val="24"/>
        </w:rPr>
        <w:t>2</w:t>
      </w:r>
      <w:r w:rsidRPr="003337A8">
        <w:rPr>
          <w:rFonts w:asciiTheme="minorEastAsia" w:eastAsiaTheme="minorEastAsia" w:hAnsiTheme="minorEastAsia" w:hint="eastAsia"/>
          <w:sz w:val="24"/>
          <w:szCs w:val="24"/>
        </w:rPr>
        <w:t>1</w:t>
      </w:r>
      <w:r w:rsidRPr="003337A8">
        <w:rPr>
          <w:rFonts w:asciiTheme="minorEastAsia" w:eastAsiaTheme="minorEastAsia" w:hAnsiTheme="minorEastAsia"/>
          <w:sz w:val="24"/>
          <w:szCs w:val="24"/>
        </w:rPr>
        <w:t>.2 分包人违约</w:t>
      </w:r>
      <w:bookmarkEnd w:id="610"/>
    </w:p>
    <w:p w:rsidR="00D97F5A" w:rsidRPr="002C178F" w:rsidRDefault="00D97F5A" w:rsidP="00D97F5A">
      <w:pPr>
        <w:wordWrap w:val="0"/>
        <w:adjustRightInd w:val="0"/>
        <w:snapToGrid w:val="0"/>
        <w:spacing w:line="400" w:lineRule="exact"/>
        <w:ind w:firstLineChars="200" w:firstLine="480"/>
        <w:jc w:val="left"/>
        <w:rPr>
          <w:rFonts w:ascii="宋体" w:eastAsia="宋体" w:hAnsi="宋体"/>
          <w:szCs w:val="24"/>
        </w:rPr>
      </w:pPr>
      <w:bookmarkStart w:id="611" w:name="_Toc389586490"/>
      <w:r w:rsidRPr="002C178F">
        <w:rPr>
          <w:rFonts w:ascii="宋体" w:eastAsia="宋体" w:hAnsi="宋体" w:hint="eastAsia"/>
          <w:szCs w:val="24"/>
        </w:rPr>
        <w:t>21.2.</w:t>
      </w:r>
      <w:r w:rsidRPr="002C178F">
        <w:rPr>
          <w:rFonts w:ascii="宋体" w:eastAsia="宋体" w:hAnsi="宋体"/>
          <w:szCs w:val="24"/>
        </w:rPr>
        <w:t>1</w:t>
      </w:r>
      <w:r w:rsidRPr="002C178F">
        <w:rPr>
          <w:rFonts w:ascii="宋体" w:eastAsia="宋体" w:hAnsi="宋体" w:hint="eastAsia"/>
          <w:szCs w:val="24"/>
        </w:rPr>
        <w:t xml:space="preserve"> </w:t>
      </w:r>
      <w:r w:rsidRPr="002C178F">
        <w:rPr>
          <w:rFonts w:ascii="宋体" w:eastAsia="宋体" w:hAnsi="宋体"/>
          <w:szCs w:val="24"/>
        </w:rPr>
        <w:t>分包人违约</w:t>
      </w:r>
      <w:r w:rsidRPr="002C178F">
        <w:rPr>
          <w:rFonts w:ascii="宋体" w:eastAsia="宋体" w:hAnsi="宋体" w:hint="eastAsia"/>
          <w:szCs w:val="24"/>
        </w:rPr>
        <w:t>时</w:t>
      </w:r>
      <w:r w:rsidRPr="002C178F">
        <w:rPr>
          <w:rFonts w:ascii="宋体" w:eastAsia="宋体" w:hAnsi="宋体"/>
          <w:szCs w:val="24"/>
        </w:rPr>
        <w:t>应</w:t>
      </w:r>
      <w:r w:rsidRPr="002C178F">
        <w:rPr>
          <w:rFonts w:ascii="宋体" w:eastAsia="宋体" w:hAnsi="宋体" w:hint="eastAsia"/>
          <w:szCs w:val="24"/>
        </w:rPr>
        <w:t>支付的违约金或违约金的</w:t>
      </w:r>
      <w:r w:rsidRPr="002C178F">
        <w:rPr>
          <w:rFonts w:ascii="宋体" w:eastAsia="宋体" w:hAnsi="宋体"/>
          <w:szCs w:val="24"/>
        </w:rPr>
        <w:t>计算方法：</w:t>
      </w:r>
      <w:r w:rsidRPr="002C178F">
        <w:rPr>
          <w:rFonts w:ascii="宋体" w:eastAsia="宋体" w:hAnsi="宋体" w:hint="eastAsia"/>
          <w:szCs w:val="24"/>
        </w:rPr>
        <w:t>1万元/次或相应专用合同条款明确的标准</w:t>
      </w:r>
      <w:r w:rsidR="004D55D0" w:rsidRPr="002C178F">
        <w:rPr>
          <w:rFonts w:ascii="宋体" w:eastAsia="宋体" w:hAnsi="宋体" w:hint="eastAsia"/>
          <w:szCs w:val="24"/>
        </w:rPr>
        <w:t>。</w:t>
      </w:r>
      <w:r w:rsidRPr="002C178F">
        <w:rPr>
          <w:rFonts w:ascii="宋体" w:eastAsia="宋体" w:hAnsi="宋体"/>
          <w:szCs w:val="24"/>
        </w:rPr>
        <w:t>因分包人违约解除合同</w:t>
      </w:r>
      <w:r w:rsidRPr="002C178F">
        <w:rPr>
          <w:rFonts w:ascii="宋体" w:eastAsia="宋体" w:hAnsi="宋体" w:hint="eastAsia"/>
          <w:szCs w:val="24"/>
        </w:rPr>
        <w:t>的，</w:t>
      </w:r>
      <w:r w:rsidR="004D55D0" w:rsidRPr="002C178F">
        <w:rPr>
          <w:rFonts w:ascii="宋体" w:eastAsia="宋体" w:hAnsi="宋体" w:hint="eastAsia"/>
          <w:szCs w:val="24"/>
        </w:rPr>
        <w:t>分包人</w:t>
      </w:r>
      <w:r w:rsidR="004D55D0" w:rsidRPr="002C178F">
        <w:rPr>
          <w:rFonts w:ascii="宋体" w:eastAsia="宋体" w:hAnsi="宋体" w:hint="eastAsia"/>
          <w:color w:val="000000"/>
          <w:kern w:val="0"/>
          <w:szCs w:val="24"/>
        </w:rPr>
        <w:t>应当向承包人支付</w:t>
      </w:r>
      <w:r w:rsidR="004D55D0" w:rsidRPr="002C178F">
        <w:rPr>
          <w:rFonts w:ascii="宋体" w:eastAsia="宋体" w:hAnsi="宋体" w:hint="eastAsia"/>
        </w:rPr>
        <w:t>未完工程总价款的</w:t>
      </w:r>
      <w:permStart w:id="1547710926" w:edGrp="everyone"/>
      <w:r w:rsidR="004D55D0" w:rsidRPr="002C178F">
        <w:rPr>
          <w:rFonts w:ascii="宋体" w:eastAsia="宋体" w:hAnsi="宋体"/>
          <w:color w:val="000000" w:themeColor="text1"/>
          <w:szCs w:val="24"/>
        </w:rPr>
        <w:t>10</w:t>
      </w:r>
      <w:permEnd w:id="1547710926"/>
      <w:r w:rsidRPr="002C178F">
        <w:rPr>
          <w:rFonts w:ascii="宋体" w:eastAsia="宋体" w:hAnsi="宋体" w:hint="eastAsia"/>
          <w:szCs w:val="24"/>
        </w:rPr>
        <w:t>%</w:t>
      </w:r>
      <w:r w:rsidR="004D55D0" w:rsidRPr="002C178F">
        <w:rPr>
          <w:rFonts w:ascii="宋体" w:eastAsia="宋体" w:hAnsi="宋体" w:hint="eastAsia"/>
        </w:rPr>
        <w:t>作为</w:t>
      </w:r>
      <w:r w:rsidRPr="002C178F">
        <w:rPr>
          <w:rFonts w:ascii="宋体" w:eastAsia="宋体" w:hAnsi="宋体" w:hint="eastAsia"/>
        </w:rPr>
        <w:t>违约金</w:t>
      </w:r>
      <w:r w:rsidR="004D55D0" w:rsidRPr="002C178F">
        <w:rPr>
          <w:rFonts w:ascii="宋体" w:eastAsia="宋体" w:hAnsi="宋体" w:hint="eastAsia"/>
        </w:rPr>
        <w:t>，违约金不足以弥补</w:t>
      </w:r>
      <w:r w:rsidR="004D55D0" w:rsidRPr="002C178F">
        <w:rPr>
          <w:rFonts w:ascii="宋体" w:eastAsia="宋体" w:hAnsi="宋体" w:hint="eastAsia"/>
          <w:color w:val="000000"/>
          <w:kern w:val="0"/>
          <w:szCs w:val="24"/>
        </w:rPr>
        <w:t>因合同解除给承包人造成损失的</w:t>
      </w:r>
      <w:r w:rsidR="004D55D0" w:rsidRPr="002C178F">
        <w:rPr>
          <w:rFonts w:ascii="宋体" w:eastAsia="宋体" w:hAnsi="宋体" w:hint="eastAsia"/>
        </w:rPr>
        <w:t>，分包人按承包人实际损失赔偿</w:t>
      </w:r>
      <w:r w:rsidR="004D55D0" w:rsidRPr="002C178F">
        <w:rPr>
          <w:rFonts w:ascii="宋体" w:eastAsia="宋体" w:hAnsi="宋体"/>
          <w:szCs w:val="24"/>
        </w:rPr>
        <w:t>。</w:t>
      </w:r>
    </w:p>
    <w:p w:rsidR="00D97F5A" w:rsidRPr="002C178F" w:rsidRDefault="00D97F5A" w:rsidP="00D97F5A">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color w:val="000000"/>
          <w:kern w:val="0"/>
          <w:szCs w:val="24"/>
        </w:rPr>
        <w:t>关于</w:t>
      </w:r>
      <w:r w:rsidRPr="002C178F">
        <w:rPr>
          <w:rFonts w:ascii="宋体" w:eastAsia="宋体" w:hAnsi="宋体"/>
          <w:color w:val="000000"/>
          <w:kern w:val="0"/>
          <w:szCs w:val="24"/>
        </w:rPr>
        <w:t>承包人</w:t>
      </w:r>
      <w:r w:rsidRPr="002C178F">
        <w:rPr>
          <w:rFonts w:ascii="宋体" w:eastAsia="宋体" w:hAnsi="宋体" w:hint="eastAsia"/>
          <w:color w:val="000000"/>
          <w:kern w:val="0"/>
          <w:szCs w:val="24"/>
        </w:rPr>
        <w:t>违约</w:t>
      </w:r>
      <w:r w:rsidRPr="002C178F">
        <w:rPr>
          <w:rFonts w:ascii="宋体" w:eastAsia="宋体" w:hAnsi="宋体"/>
          <w:color w:val="000000"/>
          <w:kern w:val="0"/>
          <w:szCs w:val="24"/>
        </w:rPr>
        <w:t>解除合同</w:t>
      </w:r>
      <w:r w:rsidRPr="002C178F">
        <w:rPr>
          <w:rFonts w:ascii="宋体" w:eastAsia="宋体" w:hAnsi="宋体" w:hint="eastAsia"/>
          <w:color w:val="000000"/>
          <w:kern w:val="0"/>
          <w:szCs w:val="24"/>
        </w:rPr>
        <w:t>的特别约定：</w:t>
      </w:r>
      <w:r w:rsidRPr="002C178F">
        <w:rPr>
          <w:rFonts w:ascii="宋体" w:eastAsia="宋体" w:hAnsi="宋体"/>
          <w:color w:val="000000"/>
          <w:kern w:val="0"/>
          <w:szCs w:val="24"/>
          <w:u w:val="single"/>
        </w:rPr>
        <w:t xml:space="preserve">  </w:t>
      </w:r>
      <w:r w:rsidRPr="002C178F">
        <w:rPr>
          <w:rFonts w:ascii="宋体" w:eastAsia="宋体" w:hAnsi="宋体" w:hint="eastAsia"/>
          <w:color w:val="000000"/>
          <w:kern w:val="0"/>
          <w:szCs w:val="24"/>
          <w:u w:val="single"/>
        </w:rPr>
        <w:t>/</w:t>
      </w:r>
      <w:r w:rsidRPr="002C178F">
        <w:rPr>
          <w:rFonts w:ascii="宋体" w:eastAsia="宋体" w:hAnsi="宋体"/>
          <w:color w:val="000000"/>
          <w:kern w:val="0"/>
          <w:szCs w:val="24"/>
          <w:u w:val="single"/>
        </w:rPr>
        <w:t xml:space="preserve">  </w:t>
      </w:r>
      <w:r w:rsidRPr="002C178F">
        <w:rPr>
          <w:rFonts w:ascii="宋体" w:eastAsia="宋体" w:hAnsi="宋体" w:hint="eastAsia"/>
          <w:color w:val="000000"/>
          <w:kern w:val="0"/>
          <w:szCs w:val="24"/>
        </w:rPr>
        <w:t>。</w:t>
      </w:r>
    </w:p>
    <w:p w:rsidR="00D97F5A" w:rsidRPr="002C178F" w:rsidRDefault="00D97F5A" w:rsidP="00D97F5A">
      <w:pPr>
        <w:wordWrap w:val="0"/>
        <w:adjustRightInd w:val="0"/>
        <w:snapToGrid w:val="0"/>
        <w:spacing w:line="400" w:lineRule="exact"/>
        <w:ind w:leftChars="50" w:left="120" w:firstLineChars="150" w:firstLine="360"/>
        <w:jc w:val="left"/>
        <w:rPr>
          <w:rFonts w:ascii="宋体" w:eastAsia="宋体" w:hAnsi="宋体"/>
          <w:szCs w:val="24"/>
        </w:rPr>
      </w:pPr>
      <w:r w:rsidRPr="002C178F">
        <w:rPr>
          <w:rFonts w:ascii="宋体" w:eastAsia="宋体" w:hAnsi="宋体"/>
          <w:color w:val="000000"/>
          <w:kern w:val="0"/>
          <w:szCs w:val="24"/>
        </w:rPr>
        <w:t>2</w:t>
      </w:r>
      <w:r w:rsidRPr="002C178F">
        <w:rPr>
          <w:rFonts w:ascii="宋体" w:eastAsia="宋体" w:hAnsi="宋体" w:hint="eastAsia"/>
          <w:color w:val="000000"/>
          <w:kern w:val="0"/>
          <w:szCs w:val="24"/>
        </w:rPr>
        <w:t>1</w:t>
      </w:r>
      <w:r w:rsidRPr="002C178F">
        <w:rPr>
          <w:rFonts w:ascii="宋体" w:eastAsia="宋体" w:hAnsi="宋体"/>
          <w:color w:val="000000"/>
          <w:kern w:val="0"/>
          <w:szCs w:val="24"/>
        </w:rPr>
        <w:t>.2.2 因分包人违约解除合同</w:t>
      </w:r>
      <w:r w:rsidRPr="002C178F">
        <w:rPr>
          <w:rFonts w:ascii="宋体" w:eastAsia="宋体" w:hAnsi="宋体" w:hint="eastAsia"/>
          <w:color w:val="000000"/>
          <w:kern w:val="0"/>
          <w:szCs w:val="24"/>
        </w:rPr>
        <w:t>的，关于分包</w:t>
      </w:r>
      <w:r w:rsidRPr="002C178F">
        <w:rPr>
          <w:rFonts w:ascii="宋体" w:eastAsia="宋体" w:hAnsi="宋体"/>
          <w:color w:val="000000"/>
          <w:kern w:val="0"/>
          <w:szCs w:val="24"/>
        </w:rPr>
        <w:t>工程</w:t>
      </w:r>
      <w:r w:rsidRPr="002C178F">
        <w:rPr>
          <w:rFonts w:ascii="宋体" w:eastAsia="宋体" w:hAnsi="宋体" w:hint="eastAsia"/>
          <w:color w:val="000000"/>
          <w:kern w:val="0"/>
          <w:szCs w:val="24"/>
        </w:rPr>
        <w:t>估价、清算和付款</w:t>
      </w:r>
      <w:r w:rsidRPr="002C178F">
        <w:rPr>
          <w:rFonts w:ascii="宋体" w:eastAsia="宋体" w:hAnsi="宋体"/>
          <w:color w:val="000000"/>
          <w:kern w:val="0"/>
          <w:szCs w:val="24"/>
        </w:rPr>
        <w:t>的约定：</w:t>
      </w:r>
      <w:r w:rsidRPr="002C178F">
        <w:rPr>
          <w:rFonts w:ascii="宋体" w:eastAsia="宋体" w:hAnsi="宋体" w:hint="eastAsia"/>
          <w:szCs w:val="24"/>
        </w:rPr>
        <w:t>按通用合同条款执行，同时承包人有权要求分包人将其为实施分包合同而签订的材料和设备的采购合同的权益转让给承包人，分包人应在收到解除分包合同通知后14天内，</w:t>
      </w:r>
      <w:r w:rsidRPr="002C178F">
        <w:rPr>
          <w:rFonts w:ascii="宋体" w:eastAsia="宋体" w:hAnsi="宋体" w:hint="eastAsia"/>
          <w:szCs w:val="24"/>
        </w:rPr>
        <w:lastRenderedPageBreak/>
        <w:t>协助承包人与采购合同的供应商达成相关的转让协议。</w:t>
      </w:r>
    </w:p>
    <w:p w:rsidR="006B6570" w:rsidRPr="003337A8" w:rsidRDefault="006B6570" w:rsidP="003337A8">
      <w:pPr>
        <w:pStyle w:val="2"/>
        <w:spacing w:line="240" w:lineRule="auto"/>
        <w:rPr>
          <w:rFonts w:asciiTheme="minorEastAsia" w:eastAsiaTheme="minorEastAsia" w:hAnsiTheme="minorEastAsia"/>
          <w:sz w:val="28"/>
          <w:szCs w:val="28"/>
        </w:rPr>
      </w:pPr>
      <w:r w:rsidRPr="003337A8">
        <w:rPr>
          <w:rFonts w:asciiTheme="minorEastAsia" w:eastAsiaTheme="minorEastAsia" w:hAnsiTheme="minorEastAsia"/>
          <w:sz w:val="28"/>
          <w:szCs w:val="28"/>
        </w:rPr>
        <w:t>2</w:t>
      </w:r>
      <w:r w:rsidRPr="003337A8">
        <w:rPr>
          <w:rFonts w:asciiTheme="minorEastAsia" w:eastAsiaTheme="minorEastAsia" w:hAnsiTheme="minorEastAsia" w:hint="eastAsia"/>
          <w:sz w:val="28"/>
          <w:szCs w:val="28"/>
        </w:rPr>
        <w:t>2</w:t>
      </w:r>
      <w:r w:rsidRPr="003337A8">
        <w:rPr>
          <w:rFonts w:asciiTheme="minorEastAsia" w:eastAsiaTheme="minorEastAsia" w:hAnsiTheme="minorEastAsia"/>
          <w:sz w:val="28"/>
          <w:szCs w:val="28"/>
        </w:rPr>
        <w:t>. 不可抗力</w:t>
      </w:r>
      <w:bookmarkEnd w:id="611"/>
    </w:p>
    <w:p w:rsidR="006B6570" w:rsidRPr="003337A8" w:rsidRDefault="006B6570" w:rsidP="003337A8">
      <w:pPr>
        <w:pStyle w:val="3"/>
        <w:spacing w:line="240" w:lineRule="auto"/>
        <w:rPr>
          <w:rFonts w:asciiTheme="minorEastAsia" w:eastAsiaTheme="minorEastAsia" w:hAnsiTheme="minorEastAsia"/>
          <w:sz w:val="24"/>
          <w:szCs w:val="24"/>
        </w:rPr>
      </w:pPr>
      <w:bookmarkStart w:id="612" w:name="_Toc389586491"/>
      <w:r w:rsidRPr="003337A8">
        <w:rPr>
          <w:rFonts w:asciiTheme="minorEastAsia" w:eastAsiaTheme="minorEastAsia" w:hAnsiTheme="minorEastAsia"/>
          <w:sz w:val="24"/>
          <w:szCs w:val="24"/>
        </w:rPr>
        <w:t>2</w:t>
      </w:r>
      <w:r w:rsidRPr="003337A8">
        <w:rPr>
          <w:rFonts w:asciiTheme="minorEastAsia" w:eastAsiaTheme="minorEastAsia" w:hAnsiTheme="minorEastAsia" w:hint="eastAsia"/>
          <w:sz w:val="24"/>
          <w:szCs w:val="24"/>
        </w:rPr>
        <w:t>2</w:t>
      </w:r>
      <w:r w:rsidRPr="003337A8">
        <w:rPr>
          <w:rFonts w:asciiTheme="minorEastAsia" w:eastAsiaTheme="minorEastAsia" w:hAnsiTheme="minorEastAsia"/>
          <w:sz w:val="24"/>
          <w:szCs w:val="24"/>
        </w:rPr>
        <w:t>.1 不可抗力的确认</w:t>
      </w:r>
      <w:r w:rsidRPr="003337A8">
        <w:rPr>
          <w:rFonts w:asciiTheme="minorEastAsia" w:eastAsiaTheme="minorEastAsia" w:hAnsiTheme="minorEastAsia" w:hint="eastAsia"/>
          <w:sz w:val="24"/>
          <w:szCs w:val="24"/>
        </w:rPr>
        <w:t>和通知</w:t>
      </w:r>
      <w:bookmarkEnd w:id="612"/>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不可抗力的其他情形</w:t>
      </w:r>
      <w:r w:rsidRPr="002C178F">
        <w:rPr>
          <w:rFonts w:ascii="宋体" w:eastAsia="宋体" w:hAnsi="宋体"/>
          <w:color w:val="000000"/>
          <w:kern w:val="0"/>
          <w:szCs w:val="24"/>
        </w:rPr>
        <w:t>：</w:t>
      </w:r>
      <w:r w:rsidR="00623239" w:rsidRPr="002C178F">
        <w:rPr>
          <w:rFonts w:ascii="宋体" w:eastAsia="宋体" w:hAnsi="宋体"/>
          <w:color w:val="000000"/>
          <w:kern w:val="0"/>
          <w:szCs w:val="24"/>
        </w:rPr>
        <w:t>【</w:t>
      </w:r>
      <w:permStart w:id="51206222" w:edGrp="everyone"/>
      <w:r w:rsidRPr="002C178F">
        <w:rPr>
          <w:rFonts w:ascii="宋体" w:eastAsia="宋体" w:hAnsi="宋体"/>
          <w:color w:val="000000"/>
          <w:kern w:val="0"/>
          <w:szCs w:val="24"/>
        </w:rPr>
        <w:t xml:space="preserve">  </w:t>
      </w:r>
      <w:r w:rsidRPr="002C178F">
        <w:rPr>
          <w:rFonts w:ascii="宋体" w:eastAsia="宋体" w:hAnsi="宋体" w:hint="eastAsia"/>
          <w:color w:val="000000"/>
          <w:kern w:val="0"/>
          <w:szCs w:val="24"/>
        </w:rPr>
        <w:t>/</w:t>
      </w:r>
      <w:r w:rsidRPr="002C178F">
        <w:rPr>
          <w:rFonts w:ascii="宋体" w:eastAsia="宋体" w:hAnsi="宋体"/>
          <w:color w:val="000000"/>
          <w:kern w:val="0"/>
          <w:szCs w:val="24"/>
        </w:rPr>
        <w:t xml:space="preserve">  </w:t>
      </w:r>
      <w:permEnd w:id="51206222"/>
      <w:proofErr w:type="gramStart"/>
      <w:r w:rsidR="00623239" w:rsidRPr="002C178F">
        <w:rPr>
          <w:rFonts w:ascii="宋体" w:eastAsia="宋体" w:hAnsi="宋体"/>
          <w:color w:val="000000"/>
          <w:kern w:val="0"/>
          <w:szCs w:val="24"/>
        </w:rPr>
        <w:t>】</w:t>
      </w:r>
      <w:proofErr w:type="gramEnd"/>
      <w:r w:rsidRPr="002C178F">
        <w:rPr>
          <w:rFonts w:ascii="宋体" w:eastAsia="宋体" w:hAnsi="宋体"/>
          <w:color w:val="000000"/>
          <w:kern w:val="0"/>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613" w:name="_Toc389586492"/>
      <w:r w:rsidRPr="003337A8">
        <w:rPr>
          <w:rFonts w:asciiTheme="minorEastAsia" w:eastAsiaTheme="minorEastAsia" w:hAnsiTheme="minorEastAsia"/>
          <w:sz w:val="24"/>
          <w:szCs w:val="24"/>
        </w:rPr>
        <w:t>2</w:t>
      </w:r>
      <w:r w:rsidRPr="003337A8">
        <w:rPr>
          <w:rFonts w:asciiTheme="minorEastAsia" w:eastAsiaTheme="minorEastAsia" w:hAnsiTheme="minorEastAsia" w:hint="eastAsia"/>
          <w:sz w:val="24"/>
          <w:szCs w:val="24"/>
        </w:rPr>
        <w:t>2</w:t>
      </w:r>
      <w:r w:rsidRPr="003337A8">
        <w:rPr>
          <w:rFonts w:asciiTheme="minorEastAsia" w:eastAsiaTheme="minorEastAsia" w:hAnsiTheme="minorEastAsia"/>
          <w:sz w:val="24"/>
          <w:szCs w:val="24"/>
        </w:rPr>
        <w:t xml:space="preserve">.3 </w:t>
      </w:r>
      <w:r w:rsidRPr="003337A8">
        <w:rPr>
          <w:rFonts w:asciiTheme="minorEastAsia" w:eastAsiaTheme="minorEastAsia" w:hAnsiTheme="minorEastAsia" w:hint="eastAsia"/>
          <w:sz w:val="24"/>
          <w:szCs w:val="24"/>
        </w:rPr>
        <w:t>因</w:t>
      </w:r>
      <w:r w:rsidRPr="003337A8">
        <w:rPr>
          <w:rFonts w:asciiTheme="minorEastAsia" w:eastAsiaTheme="minorEastAsia" w:hAnsiTheme="minorEastAsia"/>
          <w:sz w:val="24"/>
          <w:szCs w:val="24"/>
        </w:rPr>
        <w:t>不可抗力解除合同</w:t>
      </w:r>
      <w:bookmarkEnd w:id="613"/>
    </w:p>
    <w:p w:rsidR="006B6570" w:rsidRPr="002C178F" w:rsidRDefault="006B6570">
      <w:pPr>
        <w:wordWrap w:val="0"/>
        <w:adjustRightInd w:val="0"/>
        <w:snapToGrid w:val="0"/>
        <w:spacing w:line="400" w:lineRule="exact"/>
        <w:ind w:firstLine="482"/>
        <w:jc w:val="left"/>
        <w:rPr>
          <w:rFonts w:ascii="宋体" w:eastAsia="宋体" w:hAnsi="宋体"/>
          <w:szCs w:val="24"/>
        </w:rPr>
      </w:pPr>
      <w:r w:rsidRPr="002C178F">
        <w:rPr>
          <w:rFonts w:ascii="宋体" w:eastAsia="宋体" w:hAnsi="宋体"/>
          <w:szCs w:val="24"/>
        </w:rPr>
        <w:t>因不可抗力解除合同，承包人应支付款项</w:t>
      </w:r>
      <w:r w:rsidRPr="002C178F">
        <w:rPr>
          <w:rFonts w:ascii="宋体" w:eastAsia="宋体" w:hAnsi="宋体" w:hint="eastAsia"/>
          <w:szCs w:val="24"/>
        </w:rPr>
        <w:t>包括</w:t>
      </w:r>
      <w:r w:rsidRPr="002C178F">
        <w:rPr>
          <w:rFonts w:ascii="宋体" w:eastAsia="宋体" w:hAnsi="宋体"/>
          <w:szCs w:val="24"/>
        </w:rPr>
        <w:t>：</w:t>
      </w:r>
      <w:r w:rsidR="00623239" w:rsidRPr="002C178F">
        <w:rPr>
          <w:rFonts w:ascii="宋体" w:eastAsia="宋体" w:hAnsi="宋体"/>
          <w:szCs w:val="24"/>
        </w:rPr>
        <w:t>【</w:t>
      </w:r>
      <w:permStart w:id="1204698981" w:edGrp="everyone"/>
      <w:r w:rsidR="00A90934" w:rsidRPr="002C178F">
        <w:rPr>
          <w:rFonts w:ascii="宋体" w:eastAsia="宋体" w:hAnsi="宋体" w:hint="eastAsia"/>
          <w:szCs w:val="24"/>
        </w:rPr>
        <w:t xml:space="preserve">  </w:t>
      </w:r>
      <w:r w:rsidRPr="002C178F">
        <w:rPr>
          <w:rFonts w:ascii="宋体" w:eastAsia="宋体" w:hAnsi="宋体" w:hint="eastAsia"/>
          <w:szCs w:val="24"/>
        </w:rPr>
        <w:t>/</w:t>
      </w:r>
      <w:r w:rsidRPr="002C178F">
        <w:rPr>
          <w:rFonts w:ascii="宋体" w:eastAsia="宋体" w:hAnsi="宋体"/>
          <w:szCs w:val="24"/>
        </w:rPr>
        <w:t xml:space="preserve">  </w:t>
      </w:r>
      <w:permEnd w:id="1204698981"/>
      <w:proofErr w:type="gramStart"/>
      <w:r w:rsidR="00623239" w:rsidRPr="002C178F">
        <w:rPr>
          <w:rFonts w:ascii="宋体" w:eastAsia="宋体" w:hAnsi="宋体"/>
          <w:szCs w:val="24"/>
        </w:rPr>
        <w:t>】</w:t>
      </w:r>
      <w:proofErr w:type="gramEnd"/>
      <w:r w:rsidRPr="002C178F">
        <w:rPr>
          <w:rFonts w:ascii="宋体" w:eastAsia="宋体" w:hAnsi="宋体"/>
          <w:szCs w:val="24"/>
        </w:rPr>
        <w:t>。</w:t>
      </w:r>
    </w:p>
    <w:p w:rsidR="006B6570" w:rsidRPr="003337A8" w:rsidRDefault="006B6570" w:rsidP="003337A8">
      <w:pPr>
        <w:pStyle w:val="2"/>
        <w:spacing w:line="240" w:lineRule="auto"/>
        <w:rPr>
          <w:rFonts w:asciiTheme="minorEastAsia" w:eastAsiaTheme="minorEastAsia" w:hAnsiTheme="minorEastAsia"/>
          <w:sz w:val="28"/>
          <w:szCs w:val="28"/>
        </w:rPr>
      </w:pPr>
      <w:bookmarkStart w:id="614" w:name="_Toc389586493"/>
      <w:r w:rsidRPr="003337A8">
        <w:rPr>
          <w:rFonts w:asciiTheme="minorEastAsia" w:eastAsiaTheme="minorEastAsia" w:hAnsiTheme="minorEastAsia"/>
          <w:sz w:val="28"/>
          <w:szCs w:val="28"/>
        </w:rPr>
        <w:t>2</w:t>
      </w:r>
      <w:r w:rsidRPr="003337A8">
        <w:rPr>
          <w:rFonts w:asciiTheme="minorEastAsia" w:eastAsiaTheme="minorEastAsia" w:hAnsiTheme="minorEastAsia" w:hint="eastAsia"/>
          <w:sz w:val="28"/>
          <w:szCs w:val="28"/>
        </w:rPr>
        <w:t>3</w:t>
      </w:r>
      <w:r w:rsidRPr="003337A8">
        <w:rPr>
          <w:rFonts w:asciiTheme="minorEastAsia" w:eastAsiaTheme="minorEastAsia" w:hAnsiTheme="minorEastAsia"/>
          <w:sz w:val="28"/>
          <w:szCs w:val="28"/>
        </w:rPr>
        <w:t xml:space="preserve">. </w:t>
      </w:r>
      <w:r w:rsidRPr="003337A8">
        <w:rPr>
          <w:rFonts w:asciiTheme="minorEastAsia" w:eastAsiaTheme="minorEastAsia" w:hAnsiTheme="minorEastAsia" w:hint="eastAsia"/>
          <w:sz w:val="28"/>
          <w:szCs w:val="28"/>
        </w:rPr>
        <w:t>保险</w:t>
      </w:r>
      <w:bookmarkEnd w:id="614"/>
    </w:p>
    <w:p w:rsidR="006B6570" w:rsidRPr="003337A8" w:rsidRDefault="006B6570" w:rsidP="003337A8">
      <w:pPr>
        <w:pStyle w:val="3"/>
        <w:spacing w:line="240" w:lineRule="auto"/>
        <w:rPr>
          <w:rFonts w:asciiTheme="minorEastAsia" w:eastAsiaTheme="minorEastAsia" w:hAnsiTheme="minorEastAsia"/>
          <w:sz w:val="24"/>
          <w:szCs w:val="24"/>
        </w:rPr>
      </w:pPr>
      <w:bookmarkStart w:id="615" w:name="_Toc389586494"/>
      <w:r w:rsidRPr="003337A8">
        <w:rPr>
          <w:rFonts w:asciiTheme="minorEastAsia" w:eastAsiaTheme="minorEastAsia" w:hAnsiTheme="minorEastAsia"/>
          <w:sz w:val="24"/>
          <w:szCs w:val="24"/>
        </w:rPr>
        <w:t>2</w:t>
      </w:r>
      <w:r w:rsidRPr="003337A8">
        <w:rPr>
          <w:rFonts w:asciiTheme="minorEastAsia" w:eastAsiaTheme="minorEastAsia" w:hAnsiTheme="minorEastAsia" w:hint="eastAsia"/>
          <w:sz w:val="24"/>
          <w:szCs w:val="24"/>
        </w:rPr>
        <w:t>3</w:t>
      </w:r>
      <w:r w:rsidRPr="003337A8">
        <w:rPr>
          <w:rFonts w:asciiTheme="minorEastAsia" w:eastAsiaTheme="minorEastAsia" w:hAnsiTheme="minorEastAsia"/>
          <w:sz w:val="24"/>
          <w:szCs w:val="24"/>
        </w:rPr>
        <w:t>.2 其他保险</w:t>
      </w:r>
      <w:bookmarkEnd w:id="615"/>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关于</w:t>
      </w:r>
      <w:r w:rsidRPr="002C178F">
        <w:rPr>
          <w:rFonts w:ascii="宋体" w:eastAsia="宋体" w:hAnsi="宋体"/>
          <w:color w:val="000000"/>
          <w:szCs w:val="24"/>
        </w:rPr>
        <w:t>意外伤害保险</w:t>
      </w:r>
      <w:r w:rsidRPr="002C178F">
        <w:rPr>
          <w:rFonts w:ascii="宋体" w:eastAsia="宋体" w:hAnsi="宋体" w:hint="eastAsia"/>
          <w:color w:val="000000"/>
          <w:szCs w:val="24"/>
        </w:rPr>
        <w:t>、</w:t>
      </w:r>
      <w:r w:rsidRPr="002C178F">
        <w:rPr>
          <w:rFonts w:ascii="宋体" w:eastAsia="宋体" w:hAnsi="宋体"/>
          <w:color w:val="000000"/>
          <w:szCs w:val="24"/>
        </w:rPr>
        <w:t>财产保险</w:t>
      </w:r>
      <w:r w:rsidRPr="002C178F">
        <w:rPr>
          <w:rFonts w:ascii="宋体" w:eastAsia="宋体" w:hAnsi="宋体" w:hint="eastAsia"/>
          <w:color w:val="000000"/>
          <w:szCs w:val="24"/>
        </w:rPr>
        <w:t>的</w:t>
      </w:r>
      <w:r w:rsidRPr="002C178F">
        <w:rPr>
          <w:rFonts w:ascii="宋体" w:eastAsia="宋体" w:hAnsi="宋体"/>
          <w:color w:val="000000"/>
          <w:szCs w:val="24"/>
        </w:rPr>
        <w:t>特别约定：</w:t>
      </w:r>
      <w:r w:rsidRPr="002C178F">
        <w:rPr>
          <w:rFonts w:ascii="宋体" w:eastAsia="宋体" w:hAnsi="宋体" w:hint="eastAsia"/>
          <w:szCs w:val="24"/>
        </w:rPr>
        <w:t>按通用合同条款执行</w:t>
      </w:r>
      <w:r w:rsidRPr="002C178F">
        <w:rPr>
          <w:rFonts w:ascii="宋体" w:eastAsia="宋体" w:hAnsi="宋体" w:hint="eastAsia"/>
          <w:color w:val="000000"/>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办理意外</w:t>
      </w:r>
      <w:r w:rsidRPr="002C178F">
        <w:rPr>
          <w:rFonts w:ascii="宋体" w:eastAsia="宋体" w:hAnsi="宋体"/>
          <w:szCs w:val="24"/>
        </w:rPr>
        <w:t>伤害保险的具体事项：</w:t>
      </w:r>
      <w:r w:rsidRPr="002C178F">
        <w:rPr>
          <w:rFonts w:ascii="宋体" w:eastAsia="宋体" w:hAnsi="宋体" w:hint="eastAsia"/>
          <w:szCs w:val="24"/>
        </w:rPr>
        <w:t>分包人自行负责</w:t>
      </w:r>
      <w:r w:rsidRPr="002C178F">
        <w:rPr>
          <w:rFonts w:ascii="宋体" w:eastAsia="宋体" w:hAnsi="宋体"/>
          <w:szCs w:val="24"/>
        </w:rPr>
        <w:t>。</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办理财产保险的具体事项：</w:t>
      </w:r>
      <w:r w:rsidRPr="002C178F">
        <w:rPr>
          <w:rFonts w:ascii="宋体" w:eastAsia="宋体" w:hAnsi="宋体" w:hint="eastAsia"/>
          <w:szCs w:val="24"/>
        </w:rPr>
        <w:t>分包人自行负责</w:t>
      </w:r>
      <w:r w:rsidRPr="002C178F">
        <w:rPr>
          <w:rFonts w:ascii="宋体" w:eastAsia="宋体" w:hAnsi="宋体"/>
          <w:szCs w:val="24"/>
        </w:rPr>
        <w:t>。</w:t>
      </w:r>
    </w:p>
    <w:p w:rsidR="006B6570" w:rsidRPr="003337A8" w:rsidRDefault="006B6570" w:rsidP="003337A8">
      <w:pPr>
        <w:pStyle w:val="3"/>
        <w:spacing w:line="240" w:lineRule="auto"/>
        <w:rPr>
          <w:rFonts w:asciiTheme="minorEastAsia" w:eastAsiaTheme="minorEastAsia" w:hAnsiTheme="minorEastAsia"/>
          <w:sz w:val="24"/>
          <w:szCs w:val="24"/>
        </w:rPr>
      </w:pPr>
      <w:bookmarkStart w:id="616" w:name="_Toc389586495"/>
      <w:r w:rsidRPr="003337A8">
        <w:rPr>
          <w:rFonts w:asciiTheme="minorEastAsia" w:eastAsiaTheme="minorEastAsia" w:hAnsiTheme="minorEastAsia"/>
          <w:sz w:val="24"/>
          <w:szCs w:val="24"/>
        </w:rPr>
        <w:t>2</w:t>
      </w:r>
      <w:r w:rsidRPr="003337A8">
        <w:rPr>
          <w:rFonts w:asciiTheme="minorEastAsia" w:eastAsiaTheme="minorEastAsia" w:hAnsiTheme="minorEastAsia" w:hint="eastAsia"/>
          <w:sz w:val="24"/>
          <w:szCs w:val="24"/>
        </w:rPr>
        <w:t>3</w:t>
      </w:r>
      <w:r w:rsidRPr="003337A8">
        <w:rPr>
          <w:rFonts w:asciiTheme="minorEastAsia" w:eastAsiaTheme="minorEastAsia" w:hAnsiTheme="minorEastAsia"/>
          <w:sz w:val="24"/>
          <w:szCs w:val="24"/>
        </w:rPr>
        <w:t>.3 保险凭证</w:t>
      </w:r>
      <w:bookmarkEnd w:id="616"/>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分包人</w:t>
      </w:r>
      <w:r w:rsidRPr="002C178F">
        <w:rPr>
          <w:rFonts w:ascii="宋体" w:eastAsia="宋体" w:hAnsi="宋体"/>
          <w:szCs w:val="24"/>
        </w:rPr>
        <w:t>提交保险凭证和保险单复印件</w:t>
      </w:r>
      <w:r w:rsidRPr="002C178F">
        <w:rPr>
          <w:rFonts w:ascii="宋体" w:eastAsia="宋体" w:hAnsi="宋体" w:hint="eastAsia"/>
          <w:szCs w:val="24"/>
        </w:rPr>
        <w:t>的</w:t>
      </w:r>
      <w:r w:rsidRPr="002C178F">
        <w:rPr>
          <w:rFonts w:ascii="宋体" w:eastAsia="宋体" w:hAnsi="宋体"/>
          <w:szCs w:val="24"/>
        </w:rPr>
        <w:t>期限</w:t>
      </w:r>
      <w:r w:rsidRPr="002C178F">
        <w:rPr>
          <w:rFonts w:ascii="宋体" w:eastAsia="宋体" w:hAnsi="宋体" w:hint="eastAsia"/>
          <w:szCs w:val="24"/>
        </w:rPr>
        <w:t>：开工前</w:t>
      </w:r>
      <w:r w:rsidRPr="002C178F">
        <w:rPr>
          <w:rFonts w:ascii="宋体" w:eastAsia="宋体" w:hAnsi="宋体"/>
          <w:szCs w:val="24"/>
        </w:rPr>
        <w:t>。</w:t>
      </w:r>
    </w:p>
    <w:p w:rsidR="006B6570" w:rsidRPr="003337A8" w:rsidRDefault="006B6570" w:rsidP="003337A8">
      <w:pPr>
        <w:pStyle w:val="2"/>
        <w:spacing w:line="240" w:lineRule="auto"/>
        <w:rPr>
          <w:rFonts w:asciiTheme="minorEastAsia" w:eastAsiaTheme="minorEastAsia" w:hAnsiTheme="minorEastAsia"/>
          <w:sz w:val="28"/>
          <w:szCs w:val="28"/>
        </w:rPr>
      </w:pPr>
      <w:bookmarkStart w:id="617" w:name="_Toc389586496"/>
      <w:r w:rsidRPr="003337A8">
        <w:rPr>
          <w:rFonts w:asciiTheme="minorEastAsia" w:eastAsiaTheme="minorEastAsia" w:hAnsiTheme="minorEastAsia"/>
          <w:sz w:val="28"/>
          <w:szCs w:val="28"/>
        </w:rPr>
        <w:t>2</w:t>
      </w:r>
      <w:r w:rsidRPr="003337A8">
        <w:rPr>
          <w:rFonts w:asciiTheme="minorEastAsia" w:eastAsiaTheme="minorEastAsia" w:hAnsiTheme="minorEastAsia" w:hint="eastAsia"/>
          <w:sz w:val="28"/>
          <w:szCs w:val="28"/>
        </w:rPr>
        <w:t>4</w:t>
      </w:r>
      <w:r w:rsidRPr="003337A8">
        <w:rPr>
          <w:rFonts w:asciiTheme="minorEastAsia" w:eastAsiaTheme="minorEastAsia" w:hAnsiTheme="minorEastAsia"/>
          <w:sz w:val="28"/>
          <w:szCs w:val="28"/>
        </w:rPr>
        <w:t xml:space="preserve">. </w:t>
      </w:r>
      <w:r w:rsidRPr="003337A8">
        <w:rPr>
          <w:rFonts w:asciiTheme="minorEastAsia" w:eastAsiaTheme="minorEastAsia" w:hAnsiTheme="minorEastAsia" w:hint="eastAsia"/>
          <w:sz w:val="28"/>
          <w:szCs w:val="28"/>
        </w:rPr>
        <w:t>索赔</w:t>
      </w:r>
      <w:bookmarkEnd w:id="617"/>
    </w:p>
    <w:p w:rsidR="006B6570" w:rsidRPr="003337A8" w:rsidRDefault="006B6570" w:rsidP="003337A8">
      <w:pPr>
        <w:pStyle w:val="3"/>
        <w:spacing w:line="240" w:lineRule="auto"/>
        <w:rPr>
          <w:rFonts w:asciiTheme="minorEastAsia" w:eastAsiaTheme="minorEastAsia" w:hAnsiTheme="minorEastAsia"/>
          <w:sz w:val="24"/>
          <w:szCs w:val="24"/>
        </w:rPr>
      </w:pPr>
      <w:bookmarkStart w:id="618" w:name="_Toc389586497"/>
      <w:r w:rsidRPr="003337A8">
        <w:rPr>
          <w:rFonts w:asciiTheme="minorEastAsia" w:eastAsiaTheme="minorEastAsia" w:hAnsiTheme="minorEastAsia"/>
          <w:sz w:val="24"/>
          <w:szCs w:val="24"/>
        </w:rPr>
        <w:t>2</w:t>
      </w:r>
      <w:r w:rsidRPr="003337A8">
        <w:rPr>
          <w:rFonts w:asciiTheme="minorEastAsia" w:eastAsiaTheme="minorEastAsia" w:hAnsiTheme="minorEastAsia" w:hint="eastAsia"/>
          <w:sz w:val="24"/>
          <w:szCs w:val="24"/>
        </w:rPr>
        <w:t>4</w:t>
      </w:r>
      <w:r w:rsidRPr="003337A8">
        <w:rPr>
          <w:rFonts w:asciiTheme="minorEastAsia" w:eastAsiaTheme="minorEastAsia" w:hAnsiTheme="minorEastAsia"/>
          <w:sz w:val="24"/>
          <w:szCs w:val="24"/>
        </w:rPr>
        <w:t>.2 对分包人索赔的处理</w:t>
      </w:r>
      <w:bookmarkEnd w:id="618"/>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关于对分包人索赔的处理的约定：按通用合同条款执行。</w:t>
      </w:r>
    </w:p>
    <w:p w:rsidR="006B6570" w:rsidRPr="003337A8" w:rsidRDefault="006B6570" w:rsidP="003337A8">
      <w:pPr>
        <w:pStyle w:val="3"/>
        <w:spacing w:line="240" w:lineRule="auto"/>
        <w:rPr>
          <w:rFonts w:asciiTheme="minorEastAsia" w:eastAsiaTheme="minorEastAsia" w:hAnsiTheme="minorEastAsia"/>
          <w:sz w:val="24"/>
          <w:szCs w:val="24"/>
        </w:rPr>
      </w:pPr>
      <w:bookmarkStart w:id="619" w:name="_Toc389586498"/>
      <w:r w:rsidRPr="003337A8">
        <w:rPr>
          <w:rFonts w:asciiTheme="minorEastAsia" w:eastAsiaTheme="minorEastAsia" w:hAnsiTheme="minorEastAsia"/>
          <w:sz w:val="24"/>
          <w:szCs w:val="24"/>
        </w:rPr>
        <w:t>2</w:t>
      </w:r>
      <w:r w:rsidRPr="003337A8">
        <w:rPr>
          <w:rFonts w:asciiTheme="minorEastAsia" w:eastAsiaTheme="minorEastAsia" w:hAnsiTheme="minorEastAsia" w:hint="eastAsia"/>
          <w:sz w:val="24"/>
          <w:szCs w:val="24"/>
        </w:rPr>
        <w:t>4</w:t>
      </w:r>
      <w:r w:rsidRPr="003337A8">
        <w:rPr>
          <w:rFonts w:asciiTheme="minorEastAsia" w:eastAsiaTheme="minorEastAsia" w:hAnsiTheme="minorEastAsia"/>
          <w:sz w:val="24"/>
          <w:szCs w:val="24"/>
        </w:rPr>
        <w:t>.</w:t>
      </w:r>
      <w:r w:rsidRPr="003337A8">
        <w:rPr>
          <w:rFonts w:asciiTheme="minorEastAsia" w:eastAsiaTheme="minorEastAsia" w:hAnsiTheme="minorEastAsia" w:hint="eastAsia"/>
          <w:sz w:val="24"/>
          <w:szCs w:val="24"/>
        </w:rPr>
        <w:t>4</w:t>
      </w:r>
      <w:r w:rsidRPr="003337A8">
        <w:rPr>
          <w:rFonts w:asciiTheme="minorEastAsia" w:eastAsiaTheme="minorEastAsia" w:hAnsiTheme="minorEastAsia"/>
          <w:sz w:val="24"/>
          <w:szCs w:val="24"/>
        </w:rPr>
        <w:t xml:space="preserve"> 对承包人索赔的处理</w:t>
      </w:r>
      <w:bookmarkEnd w:id="619"/>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hint="eastAsia"/>
          <w:szCs w:val="24"/>
        </w:rPr>
        <w:t>关于对承包人索赔的处理的约定：按通用合同条款执行。</w:t>
      </w:r>
    </w:p>
    <w:p w:rsidR="006B6570" w:rsidRPr="003337A8" w:rsidRDefault="006B6570" w:rsidP="003337A8">
      <w:pPr>
        <w:pStyle w:val="2"/>
        <w:spacing w:line="240" w:lineRule="auto"/>
        <w:rPr>
          <w:rFonts w:asciiTheme="minorEastAsia" w:eastAsiaTheme="minorEastAsia" w:hAnsiTheme="minorEastAsia"/>
          <w:sz w:val="28"/>
          <w:szCs w:val="28"/>
        </w:rPr>
      </w:pPr>
      <w:bookmarkStart w:id="620" w:name="_Toc389586499"/>
      <w:r w:rsidRPr="003337A8">
        <w:rPr>
          <w:rFonts w:asciiTheme="minorEastAsia" w:eastAsiaTheme="minorEastAsia" w:hAnsiTheme="minorEastAsia"/>
          <w:sz w:val="28"/>
          <w:szCs w:val="28"/>
        </w:rPr>
        <w:t>2</w:t>
      </w:r>
      <w:r w:rsidRPr="003337A8">
        <w:rPr>
          <w:rFonts w:asciiTheme="minorEastAsia" w:eastAsiaTheme="minorEastAsia" w:hAnsiTheme="minorEastAsia" w:hint="eastAsia"/>
          <w:sz w:val="28"/>
          <w:szCs w:val="28"/>
        </w:rPr>
        <w:t>5</w:t>
      </w:r>
      <w:r w:rsidRPr="003337A8">
        <w:rPr>
          <w:rFonts w:asciiTheme="minorEastAsia" w:eastAsiaTheme="minorEastAsia" w:hAnsiTheme="minorEastAsia"/>
          <w:sz w:val="28"/>
          <w:szCs w:val="28"/>
        </w:rPr>
        <w:t>. 争议解决</w:t>
      </w:r>
      <w:bookmarkEnd w:id="620"/>
    </w:p>
    <w:p w:rsidR="006B6570" w:rsidRPr="003337A8" w:rsidRDefault="006B6570" w:rsidP="003337A8">
      <w:pPr>
        <w:pStyle w:val="3"/>
        <w:spacing w:line="240" w:lineRule="auto"/>
        <w:rPr>
          <w:rFonts w:asciiTheme="minorEastAsia" w:eastAsiaTheme="minorEastAsia" w:hAnsiTheme="minorEastAsia"/>
          <w:sz w:val="24"/>
          <w:szCs w:val="24"/>
        </w:rPr>
      </w:pPr>
      <w:bookmarkStart w:id="621" w:name="_Toc389586500"/>
      <w:r w:rsidRPr="003337A8">
        <w:rPr>
          <w:rFonts w:asciiTheme="minorEastAsia" w:eastAsiaTheme="minorEastAsia" w:hAnsiTheme="minorEastAsia"/>
          <w:sz w:val="24"/>
          <w:szCs w:val="24"/>
        </w:rPr>
        <w:t>2</w:t>
      </w:r>
      <w:r w:rsidRPr="003337A8">
        <w:rPr>
          <w:rFonts w:asciiTheme="minorEastAsia" w:eastAsiaTheme="minorEastAsia" w:hAnsiTheme="minorEastAsia" w:hint="eastAsia"/>
          <w:sz w:val="24"/>
          <w:szCs w:val="24"/>
        </w:rPr>
        <w:t>5</w:t>
      </w:r>
      <w:r w:rsidRPr="003337A8">
        <w:rPr>
          <w:rFonts w:asciiTheme="minorEastAsia" w:eastAsiaTheme="minorEastAsia" w:hAnsiTheme="minorEastAsia"/>
          <w:sz w:val="24"/>
          <w:szCs w:val="24"/>
        </w:rPr>
        <w:t>.2 仲裁或诉讼</w:t>
      </w:r>
      <w:bookmarkEnd w:id="621"/>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因合同及合同有关事项发生的争议，按下列第</w:t>
      </w:r>
      <w:permStart w:id="1014002383" w:edGrp="everyone"/>
      <w:r w:rsidR="004D55D0" w:rsidRPr="002C178F">
        <w:rPr>
          <w:rFonts w:ascii="宋体" w:eastAsia="宋体" w:hAnsi="宋体" w:hint="eastAsia"/>
          <w:szCs w:val="24"/>
        </w:rPr>
        <w:t>（  ）</w:t>
      </w:r>
      <w:permEnd w:id="1014002383"/>
      <w:r w:rsidRPr="002C178F">
        <w:rPr>
          <w:rFonts w:ascii="宋体" w:eastAsia="宋体" w:hAnsi="宋体"/>
          <w:szCs w:val="24"/>
        </w:rPr>
        <w:t>种方式解决：</w:t>
      </w:r>
    </w:p>
    <w:p w:rsidR="006B6570" w:rsidRPr="002C178F" w:rsidRDefault="006B6570">
      <w:pPr>
        <w:wordWrap w:val="0"/>
        <w:adjustRightInd w:val="0"/>
        <w:snapToGrid w:val="0"/>
        <w:spacing w:line="400" w:lineRule="exact"/>
        <w:ind w:firstLineChars="200" w:firstLine="480"/>
        <w:jc w:val="left"/>
        <w:rPr>
          <w:rFonts w:ascii="宋体" w:eastAsia="宋体" w:hAnsi="宋体"/>
          <w:szCs w:val="24"/>
        </w:rPr>
      </w:pPr>
      <w:r w:rsidRPr="002C178F">
        <w:rPr>
          <w:rFonts w:ascii="宋体" w:eastAsia="宋体" w:hAnsi="宋体"/>
          <w:szCs w:val="24"/>
        </w:rPr>
        <w:t>（1）向</w:t>
      </w:r>
      <w:r w:rsidR="0013502E" w:rsidRPr="002C178F">
        <w:rPr>
          <w:rFonts w:ascii="宋体" w:eastAsia="宋体" w:hAnsi="宋体"/>
          <w:szCs w:val="24"/>
        </w:rPr>
        <w:t>【</w:t>
      </w:r>
      <w:permStart w:id="2073252702" w:edGrp="everyone"/>
      <w:r w:rsidR="00A90934" w:rsidRPr="002C178F">
        <w:rPr>
          <w:rFonts w:ascii="宋体" w:eastAsia="宋体" w:hAnsi="宋体" w:hint="eastAsia"/>
          <w:szCs w:val="24"/>
        </w:rPr>
        <w:t xml:space="preserve"> </w:t>
      </w:r>
      <w:r w:rsidR="0013502E" w:rsidRPr="002C178F">
        <w:rPr>
          <w:rFonts w:ascii="宋体" w:eastAsia="宋体" w:hAnsi="宋体"/>
          <w:szCs w:val="24"/>
        </w:rPr>
        <w:t xml:space="preserve">  </w:t>
      </w:r>
      <w:permEnd w:id="2073252702"/>
      <w:r w:rsidR="0013502E" w:rsidRPr="002C178F">
        <w:rPr>
          <w:rFonts w:ascii="宋体" w:eastAsia="宋体" w:hAnsi="宋体"/>
          <w:szCs w:val="24"/>
        </w:rPr>
        <w:t>】</w:t>
      </w:r>
      <w:r w:rsidRPr="002C178F">
        <w:rPr>
          <w:rFonts w:ascii="宋体" w:eastAsia="宋体" w:hAnsi="宋体"/>
          <w:szCs w:val="24"/>
        </w:rPr>
        <w:t>仲裁委员会申请仲裁</w:t>
      </w:r>
      <w:r w:rsidRPr="002C178F">
        <w:rPr>
          <w:rFonts w:ascii="宋体" w:eastAsia="宋体" w:hAnsi="宋体" w:hint="eastAsia"/>
          <w:szCs w:val="24"/>
        </w:rPr>
        <w:t>。</w:t>
      </w:r>
    </w:p>
    <w:p w:rsidR="006B6570" w:rsidRPr="002C178F" w:rsidRDefault="006B6570">
      <w:pPr>
        <w:wordWrap w:val="0"/>
        <w:spacing w:line="360" w:lineRule="auto"/>
        <w:ind w:firstLineChars="200" w:firstLine="480"/>
        <w:jc w:val="left"/>
        <w:rPr>
          <w:rFonts w:ascii="宋体" w:eastAsia="宋体" w:hAnsi="宋体"/>
          <w:szCs w:val="24"/>
        </w:rPr>
      </w:pPr>
      <w:r w:rsidRPr="002C178F">
        <w:rPr>
          <w:rFonts w:ascii="宋体" w:eastAsia="宋体" w:hAnsi="宋体"/>
          <w:szCs w:val="24"/>
        </w:rPr>
        <w:lastRenderedPageBreak/>
        <w:t>（2）向</w:t>
      </w:r>
      <w:r w:rsidRPr="002C178F">
        <w:rPr>
          <w:rFonts w:ascii="宋体" w:eastAsia="宋体" w:hAnsi="宋体" w:hint="eastAsia"/>
          <w:szCs w:val="24"/>
        </w:rPr>
        <w:t>工程所在地</w:t>
      </w:r>
      <w:r w:rsidRPr="002C178F">
        <w:rPr>
          <w:rFonts w:ascii="宋体" w:eastAsia="宋体" w:hAnsi="宋体"/>
          <w:szCs w:val="24"/>
        </w:rPr>
        <w:t>人民法院起诉。</w:t>
      </w:r>
      <w:bookmarkEnd w:id="531"/>
      <w:r w:rsidR="002E6C56" w:rsidRPr="002C178F">
        <w:rPr>
          <w:rFonts w:ascii="宋体" w:eastAsia="宋体" w:hAnsi="宋体" w:hint="eastAsia"/>
          <w:szCs w:val="24"/>
        </w:rPr>
        <w:t>为实现权利而产生的费用包括但不限于诉讼费、保全费以及胜诉方合理的律师费等均应由败诉方承担。</w:t>
      </w:r>
    </w:p>
    <w:p w:rsidR="00D97F5A" w:rsidRPr="003337A8" w:rsidRDefault="00D97F5A" w:rsidP="003337A8">
      <w:pPr>
        <w:pStyle w:val="2"/>
        <w:spacing w:line="240" w:lineRule="auto"/>
        <w:rPr>
          <w:rFonts w:asciiTheme="minorEastAsia" w:eastAsiaTheme="minorEastAsia" w:hAnsiTheme="minorEastAsia"/>
          <w:sz w:val="28"/>
          <w:szCs w:val="28"/>
        </w:rPr>
      </w:pPr>
      <w:r w:rsidRPr="003337A8">
        <w:rPr>
          <w:rFonts w:asciiTheme="minorEastAsia" w:eastAsiaTheme="minorEastAsia" w:hAnsiTheme="minorEastAsia"/>
          <w:sz w:val="28"/>
          <w:szCs w:val="28"/>
        </w:rPr>
        <w:t>26.</w:t>
      </w:r>
      <w:r w:rsidR="00A90934" w:rsidRPr="003337A8">
        <w:rPr>
          <w:rFonts w:asciiTheme="minorEastAsia" w:eastAsiaTheme="minorEastAsia" w:hAnsiTheme="minorEastAsia" w:hint="eastAsia"/>
          <w:sz w:val="28"/>
          <w:szCs w:val="28"/>
        </w:rPr>
        <w:t xml:space="preserve"> </w:t>
      </w:r>
      <w:r w:rsidRPr="003337A8">
        <w:rPr>
          <w:rFonts w:asciiTheme="minorEastAsia" w:eastAsiaTheme="minorEastAsia" w:hAnsiTheme="minorEastAsia" w:hint="eastAsia"/>
          <w:sz w:val="28"/>
          <w:szCs w:val="28"/>
        </w:rPr>
        <w:t>其他补充</w:t>
      </w:r>
    </w:p>
    <w:p w:rsidR="0013502E" w:rsidRPr="003337A8" w:rsidRDefault="0013502E" w:rsidP="003337A8">
      <w:pPr>
        <w:pStyle w:val="3"/>
        <w:spacing w:line="240" w:lineRule="auto"/>
        <w:rPr>
          <w:rFonts w:asciiTheme="minorEastAsia" w:eastAsiaTheme="minorEastAsia" w:hAnsiTheme="minorEastAsia"/>
          <w:sz w:val="24"/>
          <w:szCs w:val="24"/>
        </w:rPr>
      </w:pPr>
      <w:bookmarkStart w:id="622" w:name="_Hlk530054904"/>
      <w:r w:rsidRPr="003337A8">
        <w:rPr>
          <w:rFonts w:asciiTheme="minorEastAsia" w:eastAsiaTheme="minorEastAsia" w:hAnsiTheme="minorEastAsia"/>
          <w:sz w:val="24"/>
          <w:szCs w:val="24"/>
        </w:rPr>
        <w:t>26.1</w:t>
      </w:r>
      <w:r w:rsidR="00A90934" w:rsidRPr="003337A8">
        <w:rPr>
          <w:rFonts w:asciiTheme="minorEastAsia" w:eastAsiaTheme="minorEastAsia" w:hAnsiTheme="minorEastAsia" w:hint="eastAsia"/>
          <w:sz w:val="24"/>
          <w:szCs w:val="24"/>
        </w:rPr>
        <w:t xml:space="preserve"> </w:t>
      </w:r>
      <w:r w:rsidRPr="003337A8">
        <w:rPr>
          <w:rFonts w:asciiTheme="minorEastAsia" w:eastAsiaTheme="minorEastAsia" w:hAnsiTheme="minorEastAsia" w:hint="eastAsia"/>
          <w:sz w:val="24"/>
          <w:szCs w:val="24"/>
        </w:rPr>
        <w:t>双方商定的补充条款：</w:t>
      </w:r>
    </w:p>
    <w:p w:rsidR="0013502E" w:rsidRPr="003337A8" w:rsidRDefault="0013502E" w:rsidP="003337A8">
      <w:pPr>
        <w:pStyle w:val="3"/>
        <w:spacing w:line="240" w:lineRule="auto"/>
        <w:rPr>
          <w:rFonts w:asciiTheme="minorEastAsia" w:eastAsiaTheme="minorEastAsia" w:hAnsiTheme="minorEastAsia"/>
          <w:sz w:val="24"/>
          <w:szCs w:val="24"/>
        </w:rPr>
      </w:pPr>
      <w:r w:rsidRPr="003337A8">
        <w:rPr>
          <w:rFonts w:asciiTheme="minorEastAsia" w:eastAsiaTheme="minorEastAsia" w:hAnsiTheme="minorEastAsia"/>
          <w:sz w:val="24"/>
          <w:szCs w:val="24"/>
        </w:rPr>
        <w:t>【</w:t>
      </w:r>
      <w:permStart w:id="1192362028" w:edGrp="everyone"/>
      <w:r w:rsidRPr="003337A8">
        <w:rPr>
          <w:rFonts w:asciiTheme="minorEastAsia" w:eastAsiaTheme="minorEastAsia" w:hAnsiTheme="minorEastAsia" w:hint="eastAsia"/>
          <w:sz w:val="24"/>
          <w:szCs w:val="24"/>
        </w:rPr>
        <w:t>……</w:t>
      </w:r>
      <w:permEnd w:id="1192362028"/>
      <w:r w:rsidRPr="003337A8">
        <w:rPr>
          <w:rFonts w:asciiTheme="minorEastAsia" w:eastAsiaTheme="minorEastAsia" w:hAnsiTheme="minorEastAsia"/>
          <w:sz w:val="24"/>
          <w:szCs w:val="24"/>
        </w:rPr>
        <w:t>】</w:t>
      </w:r>
      <w:bookmarkEnd w:id="622"/>
    </w:p>
    <w:p w:rsidR="0013502E" w:rsidRPr="002C178F" w:rsidRDefault="0013502E" w:rsidP="0013502E">
      <w:pPr>
        <w:rPr>
          <w:rFonts w:ascii="宋体" w:eastAsia="宋体" w:hAnsi="宋体"/>
        </w:rPr>
      </w:pPr>
    </w:p>
    <w:p w:rsidR="00BA17D4" w:rsidRDefault="00BA17D4" w:rsidP="0013502E">
      <w:pPr>
        <w:rPr>
          <w:rFonts w:ascii="宋体" w:eastAsia="宋体" w:hAnsi="宋体"/>
        </w:rPr>
      </w:pPr>
      <w:r>
        <w:rPr>
          <w:rFonts w:ascii="宋体" w:eastAsia="宋体" w:hAnsi="宋体"/>
        </w:rPr>
        <w:br w:type="page"/>
      </w:r>
    </w:p>
    <w:p w:rsidR="0013502E" w:rsidRPr="004528C2" w:rsidRDefault="0013502E" w:rsidP="00BA17D4">
      <w:pPr>
        <w:pStyle w:val="1"/>
        <w:jc w:val="left"/>
        <w:rPr>
          <w:rFonts w:asciiTheme="minorEastAsia" w:eastAsiaTheme="minorEastAsia" w:hAnsiTheme="minorEastAsia"/>
        </w:rPr>
      </w:pPr>
      <w:bookmarkStart w:id="623" w:name="_Hlk530055001"/>
      <w:r w:rsidRPr="004528C2">
        <w:rPr>
          <w:rFonts w:asciiTheme="minorEastAsia" w:eastAsiaTheme="minorEastAsia" w:hAnsiTheme="minorEastAsia"/>
        </w:rPr>
        <w:lastRenderedPageBreak/>
        <w:t>专用合同条款附件</w:t>
      </w:r>
    </w:p>
    <w:p w:rsidR="0013502E" w:rsidRPr="002F5BEC" w:rsidRDefault="0013502E" w:rsidP="0013502E">
      <w:pPr>
        <w:wordWrap w:val="0"/>
        <w:spacing w:line="360" w:lineRule="auto"/>
        <w:jc w:val="left"/>
        <w:rPr>
          <w:rFonts w:eastAsia="仿宋_GB2312"/>
          <w:color w:val="000000"/>
          <w:szCs w:val="24"/>
        </w:rPr>
      </w:pPr>
      <w:permStart w:id="1106718203" w:edGrp="everyone"/>
      <w:r w:rsidRPr="002F5BEC">
        <w:rPr>
          <w:rFonts w:eastAsia="仿宋_GB2312" w:hint="eastAsia"/>
          <w:color w:val="000000"/>
          <w:szCs w:val="24"/>
        </w:rPr>
        <w:t>附件</w:t>
      </w:r>
      <w:r w:rsidRPr="002F5BEC">
        <w:rPr>
          <w:rFonts w:eastAsia="仿宋_GB2312" w:hint="eastAsia"/>
          <w:color w:val="000000"/>
          <w:szCs w:val="24"/>
        </w:rPr>
        <w:t>1</w:t>
      </w:r>
      <w:r w:rsidRPr="002F5BEC">
        <w:rPr>
          <w:rFonts w:eastAsia="仿宋_GB2312" w:hint="eastAsia"/>
          <w:color w:val="000000"/>
          <w:szCs w:val="24"/>
        </w:rPr>
        <w:t>：</w:t>
      </w:r>
      <w:r w:rsidRPr="002F5BEC">
        <w:rPr>
          <w:rFonts w:eastAsia="仿宋_GB2312"/>
          <w:color w:val="000000"/>
          <w:szCs w:val="24"/>
        </w:rPr>
        <w:t>分包工程一览表</w:t>
      </w:r>
    </w:p>
    <w:p w:rsidR="0013502E" w:rsidRPr="002F5BEC" w:rsidRDefault="0013502E" w:rsidP="0013502E">
      <w:pPr>
        <w:wordWrap w:val="0"/>
        <w:spacing w:line="360" w:lineRule="auto"/>
        <w:jc w:val="left"/>
        <w:rPr>
          <w:rFonts w:eastAsia="仿宋_GB2312"/>
          <w:color w:val="000000"/>
          <w:szCs w:val="24"/>
        </w:rPr>
      </w:pPr>
      <w:r w:rsidRPr="002F5BEC">
        <w:rPr>
          <w:rFonts w:eastAsia="仿宋_GB2312"/>
          <w:color w:val="000000"/>
          <w:szCs w:val="24"/>
        </w:rPr>
        <w:t>附件</w:t>
      </w:r>
      <w:r w:rsidRPr="002F5BEC">
        <w:rPr>
          <w:rFonts w:eastAsia="仿宋_GB2312" w:hint="eastAsia"/>
          <w:color w:val="000000"/>
          <w:szCs w:val="24"/>
        </w:rPr>
        <w:t>2</w:t>
      </w:r>
      <w:r w:rsidRPr="002F5BEC">
        <w:rPr>
          <w:rFonts w:eastAsia="仿宋_GB2312"/>
          <w:color w:val="000000"/>
          <w:szCs w:val="24"/>
        </w:rPr>
        <w:t>：承包人供应材料</w:t>
      </w:r>
      <w:r w:rsidRPr="002F5BEC">
        <w:rPr>
          <w:rFonts w:eastAsia="仿宋_GB2312" w:hint="eastAsia"/>
          <w:color w:val="000000"/>
          <w:szCs w:val="24"/>
        </w:rPr>
        <w:t>、</w:t>
      </w:r>
      <w:r w:rsidRPr="002F5BEC">
        <w:rPr>
          <w:rFonts w:eastAsia="仿宋_GB2312"/>
          <w:color w:val="000000"/>
          <w:szCs w:val="24"/>
        </w:rPr>
        <w:t>设备一览表</w:t>
      </w:r>
    </w:p>
    <w:p w:rsidR="0013502E" w:rsidRPr="002F5BEC" w:rsidRDefault="0013502E" w:rsidP="0013502E">
      <w:pPr>
        <w:wordWrap w:val="0"/>
        <w:spacing w:line="360" w:lineRule="auto"/>
        <w:jc w:val="left"/>
        <w:rPr>
          <w:rFonts w:eastAsia="仿宋_GB2312"/>
          <w:color w:val="000000"/>
          <w:szCs w:val="24"/>
        </w:rPr>
      </w:pPr>
      <w:r w:rsidRPr="002F5BEC">
        <w:rPr>
          <w:rFonts w:eastAsia="仿宋_GB2312"/>
          <w:color w:val="000000"/>
          <w:szCs w:val="24"/>
        </w:rPr>
        <w:t>附件</w:t>
      </w:r>
      <w:r w:rsidRPr="002F5BEC">
        <w:rPr>
          <w:rFonts w:eastAsia="仿宋_GB2312" w:hint="eastAsia"/>
          <w:color w:val="000000"/>
          <w:szCs w:val="24"/>
        </w:rPr>
        <w:t>3</w:t>
      </w:r>
      <w:r w:rsidRPr="002F5BEC">
        <w:rPr>
          <w:rFonts w:eastAsia="仿宋_GB2312"/>
          <w:color w:val="000000"/>
          <w:szCs w:val="24"/>
        </w:rPr>
        <w:t>：工程质量保修书</w:t>
      </w:r>
    </w:p>
    <w:p w:rsidR="0013502E" w:rsidRPr="002F5BEC" w:rsidRDefault="0013502E" w:rsidP="0013502E">
      <w:pPr>
        <w:wordWrap w:val="0"/>
        <w:spacing w:line="360" w:lineRule="auto"/>
        <w:jc w:val="left"/>
        <w:rPr>
          <w:rFonts w:eastAsia="仿宋_GB2312"/>
          <w:szCs w:val="24"/>
        </w:rPr>
      </w:pPr>
      <w:r w:rsidRPr="002F5BEC">
        <w:rPr>
          <w:rFonts w:eastAsia="仿宋_GB2312" w:hint="eastAsia"/>
          <w:szCs w:val="24"/>
        </w:rPr>
        <w:t>附件</w:t>
      </w:r>
      <w:r w:rsidRPr="002F5BEC">
        <w:rPr>
          <w:rFonts w:eastAsia="仿宋_GB2312" w:hint="eastAsia"/>
          <w:szCs w:val="24"/>
        </w:rPr>
        <w:t>4</w:t>
      </w:r>
      <w:r w:rsidRPr="002F5BEC">
        <w:rPr>
          <w:rFonts w:eastAsia="仿宋_GB2312" w:hint="eastAsia"/>
          <w:szCs w:val="24"/>
        </w:rPr>
        <w:t>：安全生产协议</w:t>
      </w:r>
    </w:p>
    <w:p w:rsidR="0013502E" w:rsidRPr="002F5BEC" w:rsidRDefault="0013502E" w:rsidP="0013502E">
      <w:pPr>
        <w:wordWrap w:val="0"/>
        <w:spacing w:line="360" w:lineRule="auto"/>
        <w:jc w:val="left"/>
        <w:rPr>
          <w:rFonts w:eastAsia="仿宋_GB2312"/>
          <w:color w:val="000000"/>
          <w:szCs w:val="24"/>
        </w:rPr>
      </w:pPr>
      <w:r w:rsidRPr="002F5BEC">
        <w:rPr>
          <w:rFonts w:eastAsia="仿宋_GB2312"/>
          <w:color w:val="000000"/>
          <w:szCs w:val="24"/>
        </w:rPr>
        <w:t>附件</w:t>
      </w:r>
      <w:r w:rsidRPr="002F5BEC">
        <w:rPr>
          <w:rFonts w:eastAsia="仿宋_GB2312"/>
          <w:color w:val="000000"/>
          <w:szCs w:val="24"/>
        </w:rPr>
        <w:t>5</w:t>
      </w:r>
      <w:r w:rsidRPr="002F5BEC">
        <w:rPr>
          <w:rFonts w:eastAsia="仿宋_GB2312"/>
          <w:color w:val="000000"/>
          <w:szCs w:val="24"/>
        </w:rPr>
        <w:t>：主要建设工程文件目录</w:t>
      </w:r>
    </w:p>
    <w:p w:rsidR="0013502E" w:rsidRPr="002F5BEC" w:rsidRDefault="0013502E" w:rsidP="0013502E">
      <w:pPr>
        <w:wordWrap w:val="0"/>
        <w:spacing w:line="360" w:lineRule="auto"/>
        <w:jc w:val="left"/>
        <w:rPr>
          <w:rFonts w:eastAsia="仿宋_GB2312"/>
          <w:color w:val="000000"/>
          <w:szCs w:val="24"/>
        </w:rPr>
      </w:pPr>
      <w:r w:rsidRPr="002F5BEC">
        <w:rPr>
          <w:rFonts w:eastAsia="仿宋_GB2312"/>
          <w:color w:val="000000"/>
          <w:szCs w:val="24"/>
        </w:rPr>
        <w:t>附件</w:t>
      </w:r>
      <w:r w:rsidRPr="002F5BEC">
        <w:rPr>
          <w:rFonts w:eastAsia="仿宋_GB2312"/>
          <w:color w:val="000000"/>
          <w:szCs w:val="24"/>
        </w:rPr>
        <w:t>6</w:t>
      </w:r>
      <w:r w:rsidRPr="002F5BEC">
        <w:rPr>
          <w:rFonts w:eastAsia="仿宋_GB2312"/>
          <w:color w:val="000000"/>
          <w:szCs w:val="24"/>
        </w:rPr>
        <w:t>：分包人用于分包工程施工的机械设备表</w:t>
      </w:r>
    </w:p>
    <w:p w:rsidR="0013502E" w:rsidRPr="002F5BEC" w:rsidRDefault="0013502E" w:rsidP="0013502E">
      <w:pPr>
        <w:wordWrap w:val="0"/>
        <w:spacing w:line="360" w:lineRule="auto"/>
        <w:jc w:val="left"/>
        <w:rPr>
          <w:rFonts w:eastAsia="仿宋_GB2312"/>
          <w:color w:val="000000"/>
          <w:szCs w:val="24"/>
        </w:rPr>
      </w:pPr>
      <w:r w:rsidRPr="002F5BEC">
        <w:rPr>
          <w:rFonts w:eastAsia="仿宋_GB2312"/>
          <w:color w:val="000000"/>
          <w:szCs w:val="24"/>
        </w:rPr>
        <w:t>附件</w:t>
      </w:r>
      <w:r w:rsidRPr="002F5BEC">
        <w:rPr>
          <w:rFonts w:eastAsia="仿宋_GB2312"/>
          <w:color w:val="000000"/>
          <w:szCs w:val="24"/>
        </w:rPr>
        <w:t>7</w:t>
      </w:r>
      <w:r w:rsidRPr="002F5BEC">
        <w:rPr>
          <w:rFonts w:eastAsia="仿宋_GB2312"/>
          <w:color w:val="000000"/>
          <w:szCs w:val="24"/>
        </w:rPr>
        <w:t>：分包人主要</w:t>
      </w:r>
      <w:r w:rsidRPr="002F5BEC">
        <w:rPr>
          <w:rFonts w:eastAsia="仿宋_GB2312" w:hint="eastAsia"/>
          <w:color w:val="000000"/>
          <w:szCs w:val="24"/>
        </w:rPr>
        <w:t>项目</w:t>
      </w:r>
      <w:r w:rsidRPr="002F5BEC">
        <w:rPr>
          <w:rFonts w:eastAsia="仿宋_GB2312"/>
          <w:color w:val="000000"/>
          <w:szCs w:val="24"/>
        </w:rPr>
        <w:t>管理人员表</w:t>
      </w:r>
    </w:p>
    <w:p w:rsidR="0013502E" w:rsidRPr="002F5BEC" w:rsidRDefault="0013502E" w:rsidP="0013502E">
      <w:pPr>
        <w:wordWrap w:val="0"/>
        <w:spacing w:line="360" w:lineRule="auto"/>
        <w:jc w:val="left"/>
        <w:rPr>
          <w:rFonts w:eastAsia="仿宋_GB2312"/>
          <w:color w:val="000000"/>
          <w:szCs w:val="24"/>
        </w:rPr>
      </w:pPr>
      <w:r w:rsidRPr="002F5BEC">
        <w:rPr>
          <w:rFonts w:eastAsia="仿宋_GB2312"/>
          <w:color w:val="000000"/>
          <w:szCs w:val="24"/>
        </w:rPr>
        <w:t>附件</w:t>
      </w:r>
      <w:r w:rsidRPr="002F5BEC">
        <w:rPr>
          <w:rFonts w:eastAsia="仿宋_GB2312"/>
          <w:color w:val="000000"/>
          <w:szCs w:val="24"/>
        </w:rPr>
        <w:t>8</w:t>
      </w:r>
      <w:r w:rsidRPr="002F5BEC">
        <w:rPr>
          <w:rFonts w:eastAsia="仿宋_GB2312"/>
          <w:color w:val="000000"/>
          <w:szCs w:val="24"/>
        </w:rPr>
        <w:t>：履约担保格式</w:t>
      </w:r>
    </w:p>
    <w:p w:rsidR="0013502E" w:rsidRPr="002F5BEC" w:rsidRDefault="0013502E" w:rsidP="0013502E">
      <w:pPr>
        <w:wordWrap w:val="0"/>
        <w:spacing w:line="360" w:lineRule="auto"/>
        <w:jc w:val="left"/>
        <w:rPr>
          <w:rFonts w:eastAsia="仿宋_GB2312"/>
          <w:color w:val="000000"/>
          <w:szCs w:val="24"/>
        </w:rPr>
      </w:pPr>
      <w:r w:rsidRPr="002F5BEC">
        <w:rPr>
          <w:rFonts w:eastAsia="仿宋_GB2312"/>
          <w:color w:val="000000"/>
          <w:szCs w:val="24"/>
        </w:rPr>
        <w:t>附件</w:t>
      </w:r>
      <w:r w:rsidRPr="002F5BEC">
        <w:rPr>
          <w:rFonts w:eastAsia="仿宋_GB2312"/>
          <w:color w:val="000000"/>
          <w:szCs w:val="24"/>
        </w:rPr>
        <w:t>9</w:t>
      </w:r>
      <w:r w:rsidRPr="002F5BEC">
        <w:rPr>
          <w:rFonts w:eastAsia="仿宋_GB2312"/>
          <w:color w:val="000000"/>
          <w:szCs w:val="24"/>
        </w:rPr>
        <w:t>：预付款担保格式</w:t>
      </w:r>
    </w:p>
    <w:p w:rsidR="0013502E" w:rsidRPr="002F5BEC" w:rsidRDefault="0013502E" w:rsidP="0013502E">
      <w:pPr>
        <w:wordWrap w:val="0"/>
        <w:spacing w:line="360" w:lineRule="auto"/>
        <w:jc w:val="left"/>
        <w:rPr>
          <w:rFonts w:eastAsia="仿宋_GB2312"/>
          <w:color w:val="000000"/>
          <w:szCs w:val="24"/>
        </w:rPr>
      </w:pPr>
      <w:r w:rsidRPr="002F5BEC">
        <w:rPr>
          <w:rFonts w:eastAsia="仿宋_GB2312"/>
          <w:color w:val="000000"/>
          <w:szCs w:val="24"/>
        </w:rPr>
        <w:t>附件</w:t>
      </w:r>
      <w:r w:rsidRPr="002F5BEC">
        <w:rPr>
          <w:rFonts w:eastAsia="仿宋_GB2312"/>
          <w:color w:val="000000"/>
          <w:szCs w:val="24"/>
        </w:rPr>
        <w:t>10</w:t>
      </w:r>
      <w:r w:rsidRPr="002F5BEC">
        <w:rPr>
          <w:rFonts w:eastAsia="仿宋_GB2312"/>
          <w:color w:val="000000"/>
          <w:szCs w:val="24"/>
        </w:rPr>
        <w:t>：暂估价材料、设备一览表</w:t>
      </w:r>
    </w:p>
    <w:p w:rsidR="0013502E" w:rsidRPr="002F5BEC" w:rsidRDefault="0013502E" w:rsidP="0013502E">
      <w:pPr>
        <w:wordWrap w:val="0"/>
        <w:spacing w:line="360" w:lineRule="auto"/>
        <w:jc w:val="left"/>
        <w:rPr>
          <w:rFonts w:eastAsia="仿宋_GB2312"/>
          <w:color w:val="000000"/>
          <w:szCs w:val="24"/>
        </w:rPr>
      </w:pPr>
      <w:r w:rsidRPr="002F5BEC">
        <w:rPr>
          <w:rFonts w:eastAsia="仿宋_GB2312"/>
          <w:color w:val="000000"/>
          <w:szCs w:val="24"/>
        </w:rPr>
        <w:t>附件</w:t>
      </w:r>
      <w:r w:rsidRPr="002F5BEC">
        <w:rPr>
          <w:rFonts w:eastAsia="仿宋_GB2312" w:hint="eastAsia"/>
          <w:color w:val="000000"/>
          <w:szCs w:val="24"/>
        </w:rPr>
        <w:t>1</w:t>
      </w:r>
      <w:r w:rsidRPr="002F5BEC">
        <w:rPr>
          <w:rFonts w:eastAsia="仿宋_GB2312"/>
          <w:color w:val="000000"/>
          <w:szCs w:val="24"/>
        </w:rPr>
        <w:t>1</w:t>
      </w:r>
      <w:r w:rsidRPr="002F5BEC">
        <w:rPr>
          <w:rFonts w:eastAsia="仿宋_GB2312"/>
          <w:color w:val="000000"/>
          <w:szCs w:val="24"/>
        </w:rPr>
        <w:t>：安全文明措施分配表</w:t>
      </w:r>
    </w:p>
    <w:p w:rsidR="0013502E" w:rsidRPr="002F5BEC" w:rsidRDefault="0013502E" w:rsidP="0013502E">
      <w:pPr>
        <w:wordWrap w:val="0"/>
        <w:spacing w:line="360" w:lineRule="auto"/>
        <w:jc w:val="left"/>
        <w:rPr>
          <w:rFonts w:eastAsia="仿宋_GB2312"/>
          <w:color w:val="000000"/>
          <w:szCs w:val="24"/>
        </w:rPr>
      </w:pPr>
      <w:r w:rsidRPr="002F5BEC">
        <w:rPr>
          <w:rFonts w:eastAsia="仿宋_GB2312" w:hint="eastAsia"/>
          <w:color w:val="000000"/>
          <w:szCs w:val="24"/>
        </w:rPr>
        <w:t>附件</w:t>
      </w:r>
      <w:r w:rsidRPr="002F5BEC">
        <w:rPr>
          <w:rFonts w:eastAsia="仿宋_GB2312" w:hint="eastAsia"/>
          <w:color w:val="000000"/>
          <w:szCs w:val="24"/>
        </w:rPr>
        <w:t>1</w:t>
      </w:r>
      <w:r w:rsidRPr="002F5BEC">
        <w:rPr>
          <w:rFonts w:eastAsia="仿宋_GB2312"/>
          <w:color w:val="000000"/>
          <w:szCs w:val="24"/>
        </w:rPr>
        <w:t>2</w:t>
      </w:r>
      <w:r w:rsidRPr="002F5BEC">
        <w:rPr>
          <w:rFonts w:eastAsia="仿宋_GB2312" w:hint="eastAsia"/>
          <w:color w:val="000000"/>
          <w:szCs w:val="24"/>
        </w:rPr>
        <w:t>：工程量清单报价表</w:t>
      </w:r>
    </w:p>
    <w:bookmarkEnd w:id="623"/>
    <w:p w:rsidR="0013502E" w:rsidRPr="002F5BEC" w:rsidRDefault="00D23BBA" w:rsidP="0013502E">
      <w:pPr>
        <w:wordWrap w:val="0"/>
        <w:spacing w:line="360" w:lineRule="auto"/>
        <w:jc w:val="left"/>
        <w:rPr>
          <w:rFonts w:eastAsia="仿宋_GB2312"/>
          <w:color w:val="000000"/>
          <w:szCs w:val="24"/>
        </w:rPr>
      </w:pPr>
      <w:r w:rsidRPr="002F5BEC">
        <w:rPr>
          <w:rFonts w:eastAsia="仿宋_GB2312" w:hint="eastAsia"/>
          <w:color w:val="000000"/>
          <w:szCs w:val="24"/>
        </w:rPr>
        <w:t xml:space="preserve">  </w:t>
      </w:r>
      <w:r w:rsidRPr="002F5BEC">
        <w:rPr>
          <w:rFonts w:eastAsia="仿宋_GB2312"/>
          <w:color w:val="000000"/>
          <w:szCs w:val="24"/>
        </w:rPr>
        <w:t xml:space="preserve">    </w:t>
      </w:r>
    </w:p>
    <w:permEnd w:id="1106718203"/>
    <w:p w:rsidR="006B6570" w:rsidRPr="002F5BEC" w:rsidRDefault="006B6570">
      <w:pPr>
        <w:wordWrap w:val="0"/>
        <w:spacing w:line="360" w:lineRule="auto"/>
        <w:jc w:val="left"/>
        <w:rPr>
          <w:rFonts w:eastAsia="仿宋_GB2312"/>
          <w:color w:val="000000"/>
          <w:sz w:val="30"/>
          <w:szCs w:val="32"/>
        </w:rPr>
        <w:sectPr w:rsidR="006B6570" w:rsidRPr="002F5BEC" w:rsidSect="00DD374D">
          <w:pgSz w:w="11906" w:h="16838"/>
          <w:pgMar w:top="1418" w:right="1416" w:bottom="1134" w:left="1531" w:header="567" w:footer="469" w:gutter="0"/>
          <w:pgNumType w:start="33"/>
          <w:cols w:space="720"/>
          <w:docGrid w:type="lines" w:linePitch="326"/>
        </w:sectPr>
      </w:pPr>
    </w:p>
    <w:p w:rsidR="006B6570" w:rsidRPr="003337A8" w:rsidRDefault="006B6570" w:rsidP="003337A8">
      <w:pPr>
        <w:pStyle w:val="2"/>
        <w:spacing w:line="240" w:lineRule="auto"/>
        <w:rPr>
          <w:rFonts w:asciiTheme="minorEastAsia" w:eastAsiaTheme="minorEastAsia" w:hAnsiTheme="minorEastAsia"/>
          <w:sz w:val="24"/>
          <w:szCs w:val="28"/>
        </w:rPr>
      </w:pPr>
      <w:r w:rsidRPr="003337A8">
        <w:rPr>
          <w:rFonts w:asciiTheme="minorEastAsia" w:eastAsiaTheme="minorEastAsia" w:hAnsiTheme="minorEastAsia"/>
          <w:sz w:val="24"/>
          <w:szCs w:val="28"/>
        </w:rPr>
        <w:lastRenderedPageBreak/>
        <w:t>附件</w:t>
      </w:r>
      <w:r w:rsidRPr="003337A8">
        <w:rPr>
          <w:rFonts w:asciiTheme="minorEastAsia" w:eastAsiaTheme="minorEastAsia" w:hAnsiTheme="minorEastAsia" w:hint="eastAsia"/>
          <w:sz w:val="24"/>
          <w:szCs w:val="28"/>
        </w:rPr>
        <w:t>1</w:t>
      </w:r>
      <w:r w:rsidRPr="003337A8">
        <w:rPr>
          <w:rFonts w:asciiTheme="minorEastAsia" w:eastAsiaTheme="minorEastAsia" w:hAnsiTheme="minorEastAsia"/>
          <w:sz w:val="24"/>
          <w:szCs w:val="28"/>
        </w:rPr>
        <w:t>：</w:t>
      </w:r>
      <w:r w:rsidRPr="003337A8">
        <w:rPr>
          <w:rFonts w:asciiTheme="minorEastAsia" w:eastAsiaTheme="minorEastAsia" w:hAnsiTheme="minorEastAsia" w:hint="eastAsia"/>
          <w:sz w:val="24"/>
          <w:szCs w:val="28"/>
        </w:rPr>
        <w:t>分包工程</w:t>
      </w:r>
      <w:r w:rsidRPr="003337A8">
        <w:rPr>
          <w:rFonts w:asciiTheme="minorEastAsia" w:eastAsiaTheme="minorEastAsia" w:hAnsiTheme="minorEastAsia"/>
          <w:sz w:val="24"/>
          <w:szCs w:val="28"/>
        </w:rPr>
        <w:t>一览表</w:t>
      </w:r>
    </w:p>
    <w:tbl>
      <w:tblPr>
        <w:tblW w:w="907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446"/>
        <w:gridCol w:w="2524"/>
        <w:gridCol w:w="2552"/>
        <w:gridCol w:w="1275"/>
        <w:gridCol w:w="1276"/>
      </w:tblGrid>
      <w:tr w:rsidR="006B6570" w:rsidRPr="002F5BEC" w:rsidTr="008F1E6F">
        <w:tc>
          <w:tcPr>
            <w:tcW w:w="1446" w:type="dxa"/>
            <w:tcBorders>
              <w:top w:val="single" w:sz="12" w:space="0" w:color="auto"/>
              <w:bottom w:val="double" w:sz="6" w:space="0" w:color="auto"/>
            </w:tcBorders>
            <w:vAlign w:val="center"/>
          </w:tcPr>
          <w:p w:rsidR="006B6570" w:rsidRPr="002C178F" w:rsidRDefault="006B6570" w:rsidP="008F1E6F">
            <w:pPr>
              <w:pStyle w:val="af0"/>
              <w:keepNext/>
              <w:spacing w:after="0" w:line="440" w:lineRule="exact"/>
              <w:ind w:left="63" w:right="63"/>
              <w:jc w:val="center"/>
              <w:rPr>
                <w:rFonts w:eastAsia="仿宋_GB2312"/>
                <w:color w:val="000000"/>
                <w:sz w:val="21"/>
                <w:szCs w:val="21"/>
              </w:rPr>
            </w:pPr>
            <w:r w:rsidRPr="002C178F">
              <w:rPr>
                <w:rFonts w:eastAsia="仿宋_GB2312"/>
                <w:color w:val="000000"/>
                <w:sz w:val="21"/>
                <w:szCs w:val="21"/>
              </w:rPr>
              <w:t>单位工程名称</w:t>
            </w:r>
          </w:p>
        </w:tc>
        <w:tc>
          <w:tcPr>
            <w:tcW w:w="2524" w:type="dxa"/>
            <w:tcBorders>
              <w:top w:val="single" w:sz="12" w:space="0" w:color="auto"/>
              <w:bottom w:val="double" w:sz="6" w:space="0" w:color="auto"/>
            </w:tcBorders>
            <w:vAlign w:val="center"/>
          </w:tcPr>
          <w:p w:rsidR="006B6570" w:rsidRPr="002C178F" w:rsidRDefault="006B6570" w:rsidP="008F1E6F">
            <w:pPr>
              <w:pStyle w:val="af0"/>
              <w:keepNext/>
              <w:wordWrap w:val="0"/>
              <w:spacing w:after="0" w:line="440" w:lineRule="exact"/>
              <w:ind w:left="63" w:right="63"/>
              <w:jc w:val="center"/>
              <w:rPr>
                <w:rFonts w:eastAsia="仿宋_GB2312"/>
                <w:color w:val="000000"/>
                <w:sz w:val="21"/>
                <w:szCs w:val="21"/>
              </w:rPr>
            </w:pPr>
            <w:r w:rsidRPr="002C178F">
              <w:rPr>
                <w:rFonts w:eastAsia="仿宋_GB2312" w:hint="eastAsia"/>
                <w:color w:val="000000"/>
                <w:sz w:val="21"/>
                <w:szCs w:val="21"/>
              </w:rPr>
              <w:t>分包工程</w:t>
            </w:r>
            <w:r w:rsidRPr="002C178F">
              <w:rPr>
                <w:rFonts w:eastAsia="仿宋_GB2312"/>
                <w:color w:val="000000"/>
                <w:sz w:val="21"/>
                <w:szCs w:val="21"/>
              </w:rPr>
              <w:t>内容</w:t>
            </w:r>
          </w:p>
        </w:tc>
        <w:tc>
          <w:tcPr>
            <w:tcW w:w="2552" w:type="dxa"/>
            <w:tcBorders>
              <w:top w:val="single" w:sz="12" w:space="0" w:color="auto"/>
              <w:bottom w:val="double" w:sz="6" w:space="0" w:color="auto"/>
            </w:tcBorders>
            <w:vAlign w:val="center"/>
          </w:tcPr>
          <w:p w:rsidR="006B6570" w:rsidRPr="002C178F" w:rsidRDefault="006B6570" w:rsidP="008F1E6F">
            <w:pPr>
              <w:pStyle w:val="af0"/>
              <w:keepNext/>
              <w:wordWrap w:val="0"/>
              <w:spacing w:after="0" w:line="440" w:lineRule="exact"/>
              <w:ind w:left="63" w:right="63"/>
              <w:jc w:val="center"/>
              <w:rPr>
                <w:rFonts w:eastAsia="仿宋_GB2312"/>
                <w:color w:val="000000"/>
                <w:sz w:val="21"/>
                <w:szCs w:val="21"/>
              </w:rPr>
            </w:pPr>
            <w:r w:rsidRPr="002C178F">
              <w:rPr>
                <w:rFonts w:eastAsia="仿宋_GB2312"/>
                <w:color w:val="000000"/>
                <w:sz w:val="21"/>
                <w:szCs w:val="21"/>
              </w:rPr>
              <w:t>合同价格（元）</w:t>
            </w:r>
          </w:p>
        </w:tc>
        <w:tc>
          <w:tcPr>
            <w:tcW w:w="1275" w:type="dxa"/>
            <w:tcBorders>
              <w:top w:val="single" w:sz="12" w:space="0" w:color="auto"/>
              <w:bottom w:val="double" w:sz="6" w:space="0" w:color="auto"/>
            </w:tcBorders>
            <w:vAlign w:val="center"/>
          </w:tcPr>
          <w:p w:rsidR="006B6570" w:rsidRPr="002C178F" w:rsidRDefault="006B6570" w:rsidP="008F1E6F">
            <w:pPr>
              <w:pStyle w:val="af0"/>
              <w:keepNext/>
              <w:wordWrap w:val="0"/>
              <w:spacing w:after="0" w:line="440" w:lineRule="exact"/>
              <w:ind w:left="63" w:right="63"/>
              <w:jc w:val="center"/>
              <w:rPr>
                <w:rFonts w:eastAsia="仿宋_GB2312"/>
                <w:color w:val="000000"/>
                <w:sz w:val="21"/>
                <w:szCs w:val="21"/>
              </w:rPr>
            </w:pPr>
            <w:r w:rsidRPr="002C178F">
              <w:rPr>
                <w:rFonts w:eastAsia="仿宋_GB2312"/>
                <w:color w:val="000000"/>
                <w:sz w:val="21"/>
                <w:szCs w:val="21"/>
              </w:rPr>
              <w:t>开工日期</w:t>
            </w:r>
          </w:p>
        </w:tc>
        <w:tc>
          <w:tcPr>
            <w:tcW w:w="1276" w:type="dxa"/>
            <w:tcBorders>
              <w:top w:val="single" w:sz="12" w:space="0" w:color="auto"/>
              <w:bottom w:val="double" w:sz="6" w:space="0" w:color="auto"/>
            </w:tcBorders>
            <w:vAlign w:val="center"/>
          </w:tcPr>
          <w:p w:rsidR="006B6570" w:rsidRPr="002C178F" w:rsidRDefault="006B6570" w:rsidP="008F1E6F">
            <w:pPr>
              <w:pStyle w:val="af0"/>
              <w:keepNext/>
              <w:wordWrap w:val="0"/>
              <w:spacing w:after="0" w:line="440" w:lineRule="exact"/>
              <w:ind w:left="63" w:right="63"/>
              <w:jc w:val="center"/>
              <w:rPr>
                <w:rFonts w:eastAsia="仿宋_GB2312"/>
                <w:color w:val="000000"/>
                <w:sz w:val="21"/>
                <w:szCs w:val="21"/>
              </w:rPr>
            </w:pPr>
            <w:r w:rsidRPr="002C178F">
              <w:rPr>
                <w:rFonts w:eastAsia="仿宋_GB2312"/>
                <w:color w:val="000000"/>
                <w:sz w:val="21"/>
                <w:szCs w:val="21"/>
              </w:rPr>
              <w:t>竣工日期</w:t>
            </w:r>
          </w:p>
        </w:tc>
      </w:tr>
      <w:tr w:rsidR="006B6570" w:rsidRPr="002F5BEC" w:rsidTr="008F1E6F">
        <w:trPr>
          <w:trHeight w:val="567"/>
        </w:trPr>
        <w:tc>
          <w:tcPr>
            <w:tcW w:w="1446" w:type="dxa"/>
            <w:tcBorders>
              <w:top w:val="double" w:sz="6" w:space="0" w:color="auto"/>
              <w:bottom w:val="single" w:sz="6" w:space="0" w:color="auto"/>
            </w:tcBorders>
            <w:vAlign w:val="center"/>
          </w:tcPr>
          <w:p w:rsidR="006B6570" w:rsidRPr="002F5BEC" w:rsidRDefault="006B6570" w:rsidP="001F2C1C">
            <w:pPr>
              <w:pStyle w:val="af0"/>
              <w:keepNext/>
              <w:spacing w:after="0" w:line="440" w:lineRule="exact"/>
              <w:ind w:left="63" w:right="63"/>
              <w:jc w:val="center"/>
              <w:rPr>
                <w:rFonts w:ascii="FangSong" w:eastAsia="FangSong" w:hAnsi="FangSong"/>
                <w:color w:val="000000"/>
                <w:sz w:val="21"/>
                <w:szCs w:val="21"/>
              </w:rPr>
            </w:pPr>
            <w:permStart w:id="634608259" w:edGrp="everyone"/>
          </w:p>
        </w:tc>
        <w:tc>
          <w:tcPr>
            <w:tcW w:w="2524" w:type="dxa"/>
            <w:tcBorders>
              <w:top w:val="double" w:sz="6" w:space="0" w:color="auto"/>
              <w:bottom w:val="single" w:sz="6" w:space="0" w:color="auto"/>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2552" w:type="dxa"/>
            <w:tcBorders>
              <w:top w:val="double" w:sz="6" w:space="0" w:color="auto"/>
              <w:bottom w:val="single" w:sz="6" w:space="0" w:color="auto"/>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5" w:type="dxa"/>
            <w:tcBorders>
              <w:top w:val="double" w:sz="6" w:space="0" w:color="auto"/>
              <w:bottom w:val="single" w:sz="6" w:space="0" w:color="auto"/>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6" w:type="dxa"/>
            <w:tcBorders>
              <w:top w:val="double" w:sz="6" w:space="0" w:color="auto"/>
              <w:bottom w:val="single" w:sz="6" w:space="0" w:color="auto"/>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r>
      <w:tr w:rsidR="006B6570" w:rsidRPr="002F5BEC" w:rsidTr="008F1E6F">
        <w:trPr>
          <w:trHeight w:val="567"/>
        </w:trPr>
        <w:tc>
          <w:tcPr>
            <w:tcW w:w="1446"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2524"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2552"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5"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6"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r>
      <w:tr w:rsidR="006B6570" w:rsidRPr="002F5BEC" w:rsidTr="008F1E6F">
        <w:trPr>
          <w:trHeight w:val="567"/>
        </w:trPr>
        <w:tc>
          <w:tcPr>
            <w:tcW w:w="1446"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2524"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2552"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5"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6"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r>
      <w:tr w:rsidR="006B6570" w:rsidRPr="002F5BEC" w:rsidTr="008F1E6F">
        <w:trPr>
          <w:trHeight w:val="567"/>
        </w:trPr>
        <w:tc>
          <w:tcPr>
            <w:tcW w:w="1446" w:type="dxa"/>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2524" w:type="dxa"/>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2552" w:type="dxa"/>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5" w:type="dxa"/>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6" w:type="dxa"/>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r>
      <w:tr w:rsidR="006B6570" w:rsidRPr="002F5BEC" w:rsidTr="008F1E6F">
        <w:trPr>
          <w:trHeight w:val="567"/>
        </w:trPr>
        <w:tc>
          <w:tcPr>
            <w:tcW w:w="1446"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2524"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2552"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5"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6"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r>
      <w:tr w:rsidR="006B6570" w:rsidRPr="002F5BEC" w:rsidTr="008F1E6F">
        <w:trPr>
          <w:trHeight w:val="567"/>
        </w:trPr>
        <w:tc>
          <w:tcPr>
            <w:tcW w:w="1446" w:type="dxa"/>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2524" w:type="dxa"/>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2552" w:type="dxa"/>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5" w:type="dxa"/>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6" w:type="dxa"/>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r>
      <w:tr w:rsidR="006B6570" w:rsidRPr="002F5BEC" w:rsidTr="008F1E6F">
        <w:trPr>
          <w:trHeight w:val="567"/>
        </w:trPr>
        <w:tc>
          <w:tcPr>
            <w:tcW w:w="1446"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2524"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2552"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5"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6"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r>
      <w:tr w:rsidR="006B6570" w:rsidRPr="002F5BEC" w:rsidTr="008F1E6F">
        <w:trPr>
          <w:trHeight w:val="567"/>
        </w:trPr>
        <w:tc>
          <w:tcPr>
            <w:tcW w:w="1446"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2524"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2552"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5"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6"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r>
      <w:tr w:rsidR="006B6570" w:rsidRPr="002F5BEC" w:rsidTr="008F1E6F">
        <w:trPr>
          <w:trHeight w:val="567"/>
        </w:trPr>
        <w:tc>
          <w:tcPr>
            <w:tcW w:w="1446" w:type="dxa"/>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2524" w:type="dxa"/>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2552" w:type="dxa"/>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5" w:type="dxa"/>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6" w:type="dxa"/>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r>
      <w:tr w:rsidR="006B6570" w:rsidRPr="002F5BEC" w:rsidTr="008F1E6F">
        <w:trPr>
          <w:trHeight w:val="567"/>
        </w:trPr>
        <w:tc>
          <w:tcPr>
            <w:tcW w:w="1446"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2524"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2552"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5"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6" w:type="dxa"/>
            <w:tcBorders>
              <w:top w:val="nil"/>
            </w:tcBorders>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r>
      <w:tr w:rsidR="006B6570" w:rsidRPr="002F5BEC" w:rsidTr="008F1E6F">
        <w:trPr>
          <w:trHeight w:val="567"/>
        </w:trPr>
        <w:tc>
          <w:tcPr>
            <w:tcW w:w="1446" w:type="dxa"/>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2524" w:type="dxa"/>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2552" w:type="dxa"/>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5" w:type="dxa"/>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c>
          <w:tcPr>
            <w:tcW w:w="1276" w:type="dxa"/>
            <w:vAlign w:val="center"/>
          </w:tcPr>
          <w:p w:rsidR="006B6570" w:rsidRPr="002F5BEC" w:rsidRDefault="006B6570" w:rsidP="001F2C1C">
            <w:pPr>
              <w:pStyle w:val="af0"/>
              <w:keepNext/>
              <w:wordWrap w:val="0"/>
              <w:spacing w:after="0" w:line="440" w:lineRule="exact"/>
              <w:ind w:left="63" w:right="63"/>
              <w:jc w:val="center"/>
              <w:rPr>
                <w:rFonts w:ascii="FangSong" w:eastAsia="FangSong" w:hAnsi="FangSong"/>
                <w:color w:val="000000"/>
                <w:sz w:val="21"/>
                <w:szCs w:val="21"/>
              </w:rPr>
            </w:pPr>
          </w:p>
        </w:tc>
      </w:tr>
      <w:permEnd w:id="634608259"/>
    </w:tbl>
    <w:p w:rsidR="006B6570" w:rsidRPr="002F5BEC" w:rsidRDefault="006B6570" w:rsidP="003337A8">
      <w:pPr>
        <w:pStyle w:val="2"/>
        <w:spacing w:line="240" w:lineRule="auto"/>
      </w:pPr>
      <w:r w:rsidRPr="002F5BEC">
        <w:rPr>
          <w:rFonts w:ascii="Times New Roman" w:eastAsia="仿宋_GB2312" w:hAnsi="Times New Roman"/>
          <w:color w:val="000000"/>
          <w:sz w:val="30"/>
          <w:szCs w:val="30"/>
        </w:rPr>
        <w:br w:type="page"/>
      </w:r>
      <w:r w:rsidRPr="003337A8">
        <w:rPr>
          <w:rFonts w:asciiTheme="minorEastAsia" w:eastAsiaTheme="minorEastAsia" w:hAnsiTheme="minorEastAsia"/>
          <w:sz w:val="24"/>
          <w:szCs w:val="28"/>
        </w:rPr>
        <w:lastRenderedPageBreak/>
        <w:t>附</w:t>
      </w:r>
      <w:bookmarkStart w:id="624" w:name="_Toc296944564"/>
      <w:bookmarkStart w:id="625" w:name="_Toc296346726"/>
      <w:bookmarkStart w:id="626" w:name="_Toc267261692"/>
      <w:bookmarkStart w:id="627" w:name="_Toc296503225"/>
      <w:bookmarkStart w:id="628" w:name="_Toc296347224"/>
      <w:bookmarkStart w:id="629" w:name="_Toc296891265"/>
      <w:bookmarkStart w:id="630" w:name="_Toc296891053"/>
      <w:r w:rsidRPr="003337A8">
        <w:rPr>
          <w:rFonts w:asciiTheme="minorEastAsia" w:eastAsiaTheme="minorEastAsia" w:hAnsiTheme="minorEastAsia"/>
          <w:sz w:val="24"/>
          <w:szCs w:val="28"/>
        </w:rPr>
        <w:t>件</w:t>
      </w:r>
      <w:r w:rsidRPr="003337A8">
        <w:rPr>
          <w:rFonts w:asciiTheme="minorEastAsia" w:eastAsiaTheme="minorEastAsia" w:hAnsiTheme="minorEastAsia" w:hint="eastAsia"/>
          <w:sz w:val="24"/>
          <w:szCs w:val="28"/>
        </w:rPr>
        <w:t>2</w:t>
      </w:r>
      <w:r w:rsidRPr="003337A8">
        <w:rPr>
          <w:rFonts w:asciiTheme="minorEastAsia" w:eastAsiaTheme="minorEastAsia" w:hAnsiTheme="minorEastAsia"/>
          <w:sz w:val="24"/>
          <w:szCs w:val="28"/>
        </w:rPr>
        <w:t>：</w:t>
      </w:r>
      <w:bookmarkEnd w:id="624"/>
      <w:bookmarkEnd w:id="625"/>
      <w:bookmarkEnd w:id="626"/>
      <w:bookmarkEnd w:id="627"/>
      <w:bookmarkEnd w:id="628"/>
      <w:bookmarkEnd w:id="629"/>
      <w:bookmarkEnd w:id="630"/>
      <w:r w:rsidRPr="003337A8">
        <w:rPr>
          <w:rFonts w:asciiTheme="minorEastAsia" w:eastAsiaTheme="minorEastAsia" w:hAnsiTheme="minorEastAsia"/>
          <w:sz w:val="24"/>
          <w:szCs w:val="28"/>
        </w:rPr>
        <w:t>承包人供应材料</w:t>
      </w:r>
      <w:r w:rsidRPr="003337A8">
        <w:rPr>
          <w:rFonts w:asciiTheme="minorEastAsia" w:eastAsiaTheme="minorEastAsia" w:hAnsiTheme="minorEastAsia" w:hint="eastAsia"/>
          <w:sz w:val="24"/>
          <w:szCs w:val="28"/>
        </w:rPr>
        <w:t>、</w:t>
      </w:r>
      <w:r w:rsidRPr="003337A8">
        <w:rPr>
          <w:rFonts w:asciiTheme="minorEastAsia" w:eastAsiaTheme="minorEastAsia" w:hAnsiTheme="minorEastAsia"/>
          <w:sz w:val="24"/>
          <w:szCs w:val="28"/>
        </w:rPr>
        <w:t>设备一览表</w:t>
      </w:r>
    </w:p>
    <w:tbl>
      <w:tblPr>
        <w:tblW w:w="944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851"/>
        <w:gridCol w:w="1276"/>
        <w:gridCol w:w="922"/>
        <w:gridCol w:w="940"/>
        <w:gridCol w:w="851"/>
        <w:gridCol w:w="922"/>
        <w:gridCol w:w="922"/>
        <w:gridCol w:w="851"/>
        <w:gridCol w:w="922"/>
        <w:gridCol w:w="992"/>
      </w:tblGrid>
      <w:tr w:rsidR="006B6570" w:rsidRPr="002F5BEC" w:rsidTr="00084445">
        <w:trPr>
          <w:jc w:val="center"/>
        </w:trPr>
        <w:tc>
          <w:tcPr>
            <w:tcW w:w="851" w:type="dxa"/>
            <w:tcBorders>
              <w:top w:val="single" w:sz="12" w:space="0" w:color="auto"/>
              <w:bottom w:val="double" w:sz="6" w:space="0" w:color="auto"/>
            </w:tcBorders>
            <w:vAlign w:val="center"/>
          </w:tcPr>
          <w:p w:rsidR="006B6570" w:rsidRPr="002F5BEC" w:rsidRDefault="006B6570" w:rsidP="008F1E6F">
            <w:pPr>
              <w:pStyle w:val="af0"/>
              <w:keepNext/>
              <w:spacing w:after="0" w:line="440" w:lineRule="exact"/>
              <w:ind w:left="63" w:right="63"/>
              <w:jc w:val="center"/>
              <w:rPr>
                <w:rFonts w:eastAsia="仿宋_GB2312"/>
                <w:color w:val="000000"/>
                <w:sz w:val="21"/>
                <w:szCs w:val="21"/>
              </w:rPr>
            </w:pPr>
            <w:r w:rsidRPr="002F5BEC">
              <w:rPr>
                <w:rFonts w:eastAsia="仿宋_GB2312"/>
                <w:color w:val="000000"/>
                <w:sz w:val="21"/>
                <w:szCs w:val="21"/>
              </w:rPr>
              <w:t>序号</w:t>
            </w:r>
          </w:p>
        </w:tc>
        <w:tc>
          <w:tcPr>
            <w:tcW w:w="1276" w:type="dxa"/>
            <w:tcBorders>
              <w:top w:val="single" w:sz="12" w:space="0" w:color="auto"/>
              <w:bottom w:val="double" w:sz="6" w:space="0" w:color="auto"/>
            </w:tcBorders>
            <w:vAlign w:val="center"/>
          </w:tcPr>
          <w:p w:rsidR="006B6570" w:rsidRPr="002F5BEC" w:rsidRDefault="006B6570" w:rsidP="008F1E6F">
            <w:pPr>
              <w:pStyle w:val="af0"/>
              <w:keepNext/>
              <w:wordWrap w:val="0"/>
              <w:spacing w:after="0" w:line="440" w:lineRule="exact"/>
              <w:ind w:left="63" w:right="63"/>
              <w:jc w:val="center"/>
              <w:rPr>
                <w:rFonts w:eastAsia="仿宋_GB2312"/>
                <w:color w:val="000000"/>
                <w:sz w:val="21"/>
                <w:szCs w:val="21"/>
              </w:rPr>
            </w:pPr>
            <w:r w:rsidRPr="002F5BEC">
              <w:rPr>
                <w:rFonts w:eastAsia="仿宋_GB2312"/>
                <w:color w:val="000000"/>
                <w:sz w:val="21"/>
                <w:szCs w:val="21"/>
              </w:rPr>
              <w:t>材料、设备品种</w:t>
            </w:r>
          </w:p>
        </w:tc>
        <w:tc>
          <w:tcPr>
            <w:tcW w:w="922" w:type="dxa"/>
            <w:tcBorders>
              <w:top w:val="single" w:sz="12" w:space="0" w:color="auto"/>
              <w:bottom w:val="double" w:sz="6" w:space="0" w:color="auto"/>
            </w:tcBorders>
            <w:vAlign w:val="center"/>
          </w:tcPr>
          <w:p w:rsidR="008F1E6F" w:rsidRPr="002F5BEC" w:rsidRDefault="006B6570" w:rsidP="008F1E6F">
            <w:pPr>
              <w:pStyle w:val="af0"/>
              <w:keepNext/>
              <w:wordWrap w:val="0"/>
              <w:spacing w:after="0" w:line="440" w:lineRule="exact"/>
              <w:ind w:left="63" w:right="63"/>
              <w:jc w:val="center"/>
              <w:rPr>
                <w:rFonts w:eastAsia="仿宋_GB2312"/>
                <w:color w:val="000000"/>
                <w:sz w:val="21"/>
                <w:szCs w:val="21"/>
              </w:rPr>
            </w:pPr>
            <w:r w:rsidRPr="002F5BEC">
              <w:rPr>
                <w:rFonts w:eastAsia="仿宋_GB2312"/>
                <w:color w:val="000000"/>
                <w:sz w:val="21"/>
                <w:szCs w:val="21"/>
              </w:rPr>
              <w:t>规格</w:t>
            </w:r>
          </w:p>
          <w:p w:rsidR="006B6570" w:rsidRPr="002F5BEC" w:rsidRDefault="006B6570" w:rsidP="008F1E6F">
            <w:pPr>
              <w:pStyle w:val="af0"/>
              <w:keepNext/>
              <w:wordWrap w:val="0"/>
              <w:spacing w:after="0" w:line="440" w:lineRule="exact"/>
              <w:ind w:left="63" w:right="63"/>
              <w:jc w:val="center"/>
              <w:rPr>
                <w:rFonts w:eastAsia="仿宋_GB2312"/>
                <w:color w:val="000000"/>
                <w:sz w:val="21"/>
                <w:szCs w:val="21"/>
              </w:rPr>
            </w:pPr>
            <w:r w:rsidRPr="002F5BEC">
              <w:rPr>
                <w:rFonts w:eastAsia="仿宋_GB2312"/>
                <w:color w:val="000000"/>
                <w:sz w:val="21"/>
                <w:szCs w:val="21"/>
              </w:rPr>
              <w:t>型号</w:t>
            </w:r>
          </w:p>
        </w:tc>
        <w:tc>
          <w:tcPr>
            <w:tcW w:w="940" w:type="dxa"/>
            <w:tcBorders>
              <w:top w:val="single" w:sz="12" w:space="0" w:color="auto"/>
              <w:bottom w:val="double" w:sz="6" w:space="0" w:color="auto"/>
            </w:tcBorders>
            <w:vAlign w:val="center"/>
          </w:tcPr>
          <w:p w:rsidR="006B6570" w:rsidRPr="002F5BEC" w:rsidRDefault="006B6570" w:rsidP="008F1E6F">
            <w:pPr>
              <w:pStyle w:val="af0"/>
              <w:keepNext/>
              <w:wordWrap w:val="0"/>
              <w:spacing w:after="0" w:line="440" w:lineRule="exact"/>
              <w:ind w:left="63" w:right="63"/>
              <w:jc w:val="center"/>
              <w:rPr>
                <w:rFonts w:eastAsia="仿宋_GB2312"/>
                <w:color w:val="000000"/>
                <w:sz w:val="21"/>
                <w:szCs w:val="21"/>
              </w:rPr>
            </w:pPr>
            <w:r w:rsidRPr="002F5BEC">
              <w:rPr>
                <w:rFonts w:eastAsia="仿宋_GB2312"/>
                <w:color w:val="000000"/>
                <w:sz w:val="21"/>
                <w:szCs w:val="21"/>
              </w:rPr>
              <w:t>单位</w:t>
            </w:r>
          </w:p>
        </w:tc>
        <w:tc>
          <w:tcPr>
            <w:tcW w:w="851" w:type="dxa"/>
            <w:tcBorders>
              <w:top w:val="single" w:sz="12" w:space="0" w:color="auto"/>
              <w:bottom w:val="double" w:sz="6" w:space="0" w:color="auto"/>
            </w:tcBorders>
            <w:vAlign w:val="center"/>
          </w:tcPr>
          <w:p w:rsidR="006B6570" w:rsidRPr="002F5BEC" w:rsidRDefault="006B6570" w:rsidP="008F1E6F">
            <w:pPr>
              <w:pStyle w:val="af0"/>
              <w:keepNext/>
              <w:wordWrap w:val="0"/>
              <w:spacing w:after="0" w:line="440" w:lineRule="exact"/>
              <w:ind w:left="63" w:right="63"/>
              <w:jc w:val="center"/>
              <w:rPr>
                <w:rFonts w:eastAsia="仿宋_GB2312"/>
                <w:color w:val="000000"/>
                <w:sz w:val="21"/>
                <w:szCs w:val="21"/>
              </w:rPr>
            </w:pPr>
            <w:r w:rsidRPr="002F5BEC">
              <w:rPr>
                <w:rFonts w:eastAsia="仿宋_GB2312"/>
                <w:color w:val="000000"/>
                <w:sz w:val="21"/>
                <w:szCs w:val="21"/>
              </w:rPr>
              <w:t>数量</w:t>
            </w:r>
          </w:p>
        </w:tc>
        <w:tc>
          <w:tcPr>
            <w:tcW w:w="922" w:type="dxa"/>
            <w:tcBorders>
              <w:top w:val="single" w:sz="12" w:space="0" w:color="auto"/>
              <w:bottom w:val="double" w:sz="6" w:space="0" w:color="auto"/>
            </w:tcBorders>
            <w:vAlign w:val="center"/>
          </w:tcPr>
          <w:p w:rsidR="006B6570" w:rsidRPr="002F5BEC" w:rsidRDefault="006B6570" w:rsidP="008F1E6F">
            <w:pPr>
              <w:pStyle w:val="af0"/>
              <w:keepNext/>
              <w:wordWrap w:val="0"/>
              <w:spacing w:after="0" w:line="440" w:lineRule="exact"/>
              <w:ind w:left="63" w:right="63"/>
              <w:jc w:val="center"/>
              <w:rPr>
                <w:rFonts w:eastAsia="仿宋_GB2312"/>
                <w:color w:val="000000"/>
                <w:sz w:val="21"/>
                <w:szCs w:val="21"/>
              </w:rPr>
            </w:pPr>
            <w:r w:rsidRPr="002F5BEC">
              <w:rPr>
                <w:rFonts w:eastAsia="仿宋_GB2312"/>
                <w:color w:val="000000"/>
                <w:sz w:val="21"/>
                <w:szCs w:val="21"/>
              </w:rPr>
              <w:t>单价</w:t>
            </w:r>
            <w:r w:rsidR="00084445" w:rsidRPr="002F5BEC">
              <w:rPr>
                <w:rFonts w:eastAsia="仿宋_GB2312" w:hint="eastAsia"/>
                <w:color w:val="000000"/>
                <w:sz w:val="21"/>
                <w:szCs w:val="21"/>
              </w:rPr>
              <w:br/>
            </w:r>
            <w:r w:rsidRPr="002F5BEC">
              <w:rPr>
                <w:rFonts w:eastAsia="仿宋_GB2312"/>
                <w:color w:val="000000"/>
                <w:sz w:val="21"/>
                <w:szCs w:val="21"/>
              </w:rPr>
              <w:t>（元）</w:t>
            </w:r>
          </w:p>
        </w:tc>
        <w:tc>
          <w:tcPr>
            <w:tcW w:w="922" w:type="dxa"/>
            <w:tcBorders>
              <w:top w:val="single" w:sz="12" w:space="0" w:color="auto"/>
              <w:bottom w:val="double" w:sz="6" w:space="0" w:color="auto"/>
            </w:tcBorders>
            <w:vAlign w:val="center"/>
          </w:tcPr>
          <w:p w:rsidR="006B6570" w:rsidRPr="002F5BEC" w:rsidRDefault="006B6570" w:rsidP="008F1E6F">
            <w:pPr>
              <w:pStyle w:val="af0"/>
              <w:keepNext/>
              <w:wordWrap w:val="0"/>
              <w:spacing w:after="0" w:line="440" w:lineRule="exact"/>
              <w:ind w:left="63" w:right="63"/>
              <w:jc w:val="center"/>
              <w:rPr>
                <w:rFonts w:eastAsia="仿宋_GB2312"/>
                <w:color w:val="000000"/>
                <w:sz w:val="21"/>
                <w:szCs w:val="21"/>
              </w:rPr>
            </w:pPr>
            <w:r w:rsidRPr="002F5BEC">
              <w:rPr>
                <w:rFonts w:eastAsia="仿宋_GB2312"/>
                <w:color w:val="000000"/>
                <w:sz w:val="21"/>
                <w:szCs w:val="21"/>
              </w:rPr>
              <w:t>质量</w:t>
            </w:r>
            <w:r w:rsidR="00084445" w:rsidRPr="002F5BEC">
              <w:rPr>
                <w:rFonts w:eastAsia="仿宋_GB2312" w:hint="eastAsia"/>
                <w:color w:val="000000"/>
                <w:sz w:val="21"/>
                <w:szCs w:val="21"/>
              </w:rPr>
              <w:br/>
            </w:r>
            <w:r w:rsidRPr="002F5BEC">
              <w:rPr>
                <w:rFonts w:eastAsia="仿宋_GB2312"/>
                <w:color w:val="000000"/>
                <w:sz w:val="21"/>
                <w:szCs w:val="21"/>
              </w:rPr>
              <w:t>等级</w:t>
            </w:r>
          </w:p>
        </w:tc>
        <w:tc>
          <w:tcPr>
            <w:tcW w:w="851" w:type="dxa"/>
            <w:tcBorders>
              <w:top w:val="single" w:sz="12" w:space="0" w:color="auto"/>
              <w:bottom w:val="double" w:sz="6" w:space="0" w:color="auto"/>
            </w:tcBorders>
            <w:vAlign w:val="center"/>
          </w:tcPr>
          <w:p w:rsidR="006B6570" w:rsidRPr="002F5BEC" w:rsidRDefault="006B6570" w:rsidP="008F1E6F">
            <w:pPr>
              <w:pStyle w:val="af0"/>
              <w:keepNext/>
              <w:wordWrap w:val="0"/>
              <w:spacing w:after="0" w:line="440" w:lineRule="exact"/>
              <w:ind w:left="63" w:right="63"/>
              <w:jc w:val="center"/>
              <w:rPr>
                <w:rFonts w:eastAsia="仿宋_GB2312"/>
                <w:color w:val="000000"/>
                <w:sz w:val="21"/>
                <w:szCs w:val="21"/>
              </w:rPr>
            </w:pPr>
            <w:r w:rsidRPr="002F5BEC">
              <w:rPr>
                <w:rFonts w:eastAsia="仿宋_GB2312"/>
                <w:color w:val="000000"/>
                <w:sz w:val="21"/>
                <w:szCs w:val="21"/>
              </w:rPr>
              <w:t>供应时间</w:t>
            </w:r>
          </w:p>
        </w:tc>
        <w:tc>
          <w:tcPr>
            <w:tcW w:w="922" w:type="dxa"/>
            <w:tcBorders>
              <w:top w:val="single" w:sz="12" w:space="0" w:color="auto"/>
              <w:bottom w:val="double" w:sz="6" w:space="0" w:color="auto"/>
            </w:tcBorders>
            <w:vAlign w:val="center"/>
          </w:tcPr>
          <w:p w:rsidR="006B6570" w:rsidRPr="002F5BEC" w:rsidRDefault="006B6570" w:rsidP="008F1E6F">
            <w:pPr>
              <w:pStyle w:val="af0"/>
              <w:keepNext/>
              <w:wordWrap w:val="0"/>
              <w:spacing w:after="0" w:line="440" w:lineRule="exact"/>
              <w:ind w:left="63" w:right="63"/>
              <w:jc w:val="center"/>
              <w:rPr>
                <w:rFonts w:eastAsia="仿宋_GB2312"/>
                <w:color w:val="000000"/>
                <w:sz w:val="21"/>
                <w:szCs w:val="21"/>
              </w:rPr>
            </w:pPr>
            <w:r w:rsidRPr="002F5BEC">
              <w:rPr>
                <w:rFonts w:eastAsia="仿宋_GB2312"/>
                <w:color w:val="000000"/>
                <w:sz w:val="21"/>
                <w:szCs w:val="21"/>
              </w:rPr>
              <w:t>送达</w:t>
            </w:r>
            <w:r w:rsidR="00084445" w:rsidRPr="002F5BEC">
              <w:rPr>
                <w:rFonts w:eastAsia="仿宋_GB2312" w:hint="eastAsia"/>
                <w:color w:val="000000"/>
                <w:sz w:val="21"/>
                <w:szCs w:val="21"/>
              </w:rPr>
              <w:br/>
            </w:r>
            <w:r w:rsidRPr="002F5BEC">
              <w:rPr>
                <w:rFonts w:eastAsia="仿宋_GB2312"/>
                <w:color w:val="000000"/>
                <w:sz w:val="21"/>
                <w:szCs w:val="21"/>
              </w:rPr>
              <w:t>地点</w:t>
            </w:r>
          </w:p>
        </w:tc>
        <w:tc>
          <w:tcPr>
            <w:tcW w:w="992" w:type="dxa"/>
            <w:tcBorders>
              <w:top w:val="single" w:sz="12" w:space="0" w:color="auto"/>
              <w:bottom w:val="double" w:sz="6" w:space="0" w:color="auto"/>
            </w:tcBorders>
            <w:vAlign w:val="center"/>
          </w:tcPr>
          <w:p w:rsidR="006B6570" w:rsidRPr="002F5BEC" w:rsidRDefault="006B6570" w:rsidP="008F1E6F">
            <w:pPr>
              <w:pStyle w:val="af0"/>
              <w:keepNext/>
              <w:wordWrap w:val="0"/>
              <w:spacing w:after="0" w:line="440" w:lineRule="exact"/>
              <w:ind w:left="63" w:right="63"/>
              <w:jc w:val="center"/>
              <w:rPr>
                <w:rFonts w:eastAsia="仿宋_GB2312"/>
                <w:color w:val="000000"/>
                <w:sz w:val="21"/>
                <w:szCs w:val="21"/>
              </w:rPr>
            </w:pPr>
            <w:r w:rsidRPr="002F5BEC">
              <w:rPr>
                <w:rFonts w:eastAsia="仿宋_GB2312"/>
                <w:color w:val="000000"/>
                <w:sz w:val="21"/>
                <w:szCs w:val="21"/>
              </w:rPr>
              <w:t>备注</w:t>
            </w:r>
          </w:p>
        </w:tc>
      </w:tr>
      <w:tr w:rsidR="006B6570" w:rsidRPr="002F5BEC" w:rsidTr="00084445">
        <w:trPr>
          <w:trHeight w:val="567"/>
          <w:jc w:val="center"/>
        </w:trPr>
        <w:tc>
          <w:tcPr>
            <w:tcW w:w="851" w:type="dxa"/>
            <w:tcBorders>
              <w:top w:val="double" w:sz="6" w:space="0" w:color="auto"/>
              <w:bottom w:val="single" w:sz="6" w:space="0" w:color="auto"/>
            </w:tcBorders>
            <w:vAlign w:val="center"/>
          </w:tcPr>
          <w:p w:rsidR="006B6570" w:rsidRPr="002F5BEC" w:rsidRDefault="006B6570" w:rsidP="00F61186">
            <w:pPr>
              <w:pStyle w:val="af0"/>
              <w:keepNext/>
              <w:spacing w:after="0" w:line="440" w:lineRule="exact"/>
              <w:ind w:left="63" w:right="63"/>
              <w:jc w:val="center"/>
              <w:rPr>
                <w:rFonts w:ascii="FangSong" w:eastAsia="FangSong" w:hAnsi="FangSong"/>
                <w:color w:val="000000"/>
                <w:sz w:val="21"/>
                <w:szCs w:val="21"/>
              </w:rPr>
            </w:pPr>
            <w:permStart w:id="1452488736" w:edGrp="everyone"/>
          </w:p>
        </w:tc>
        <w:tc>
          <w:tcPr>
            <w:tcW w:w="1276" w:type="dxa"/>
            <w:tcBorders>
              <w:top w:val="double" w:sz="6" w:space="0" w:color="auto"/>
              <w:bottom w:val="single" w:sz="6" w:space="0" w:color="auto"/>
            </w:tcBorders>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tcBorders>
              <w:top w:val="double" w:sz="6" w:space="0" w:color="auto"/>
              <w:bottom w:val="single" w:sz="6" w:space="0" w:color="auto"/>
            </w:tcBorders>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40" w:type="dxa"/>
            <w:tcBorders>
              <w:top w:val="double" w:sz="6" w:space="0" w:color="auto"/>
              <w:bottom w:val="single" w:sz="6" w:space="0" w:color="auto"/>
            </w:tcBorders>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851" w:type="dxa"/>
            <w:tcBorders>
              <w:top w:val="double" w:sz="6" w:space="0" w:color="auto"/>
              <w:bottom w:val="single" w:sz="6" w:space="0" w:color="auto"/>
            </w:tcBorders>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tcBorders>
              <w:top w:val="double" w:sz="6" w:space="0" w:color="auto"/>
              <w:bottom w:val="single" w:sz="6" w:space="0" w:color="auto"/>
            </w:tcBorders>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tcBorders>
              <w:top w:val="double" w:sz="6" w:space="0" w:color="auto"/>
              <w:bottom w:val="single" w:sz="6" w:space="0" w:color="auto"/>
            </w:tcBorders>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851" w:type="dxa"/>
            <w:tcBorders>
              <w:top w:val="double" w:sz="6" w:space="0" w:color="auto"/>
              <w:bottom w:val="single" w:sz="6" w:space="0" w:color="auto"/>
            </w:tcBorders>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tcBorders>
              <w:top w:val="double" w:sz="6" w:space="0" w:color="auto"/>
              <w:bottom w:val="single" w:sz="6" w:space="0" w:color="auto"/>
            </w:tcBorders>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92" w:type="dxa"/>
            <w:tcBorders>
              <w:top w:val="double" w:sz="6" w:space="0" w:color="auto"/>
              <w:bottom w:val="single" w:sz="6" w:space="0" w:color="auto"/>
            </w:tcBorders>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r>
      <w:tr w:rsidR="006B6570" w:rsidRPr="002F5BEC" w:rsidTr="00084445">
        <w:trPr>
          <w:trHeight w:val="567"/>
          <w:jc w:val="center"/>
        </w:trPr>
        <w:tc>
          <w:tcPr>
            <w:tcW w:w="851" w:type="dxa"/>
            <w:tcBorders>
              <w:top w:val="nil"/>
            </w:tcBorders>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1276" w:type="dxa"/>
            <w:tcBorders>
              <w:top w:val="nil"/>
            </w:tcBorders>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tcBorders>
              <w:top w:val="nil"/>
            </w:tcBorders>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40" w:type="dxa"/>
            <w:tcBorders>
              <w:top w:val="nil"/>
            </w:tcBorders>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851" w:type="dxa"/>
            <w:tcBorders>
              <w:top w:val="nil"/>
            </w:tcBorders>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tcBorders>
              <w:top w:val="nil"/>
            </w:tcBorders>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tcBorders>
              <w:top w:val="nil"/>
            </w:tcBorders>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851" w:type="dxa"/>
            <w:tcBorders>
              <w:top w:val="nil"/>
            </w:tcBorders>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tcBorders>
              <w:top w:val="nil"/>
            </w:tcBorders>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92" w:type="dxa"/>
            <w:tcBorders>
              <w:top w:val="nil"/>
            </w:tcBorders>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r>
      <w:tr w:rsidR="006B6570" w:rsidRPr="002F5BEC" w:rsidTr="00084445">
        <w:trPr>
          <w:trHeight w:val="567"/>
          <w:jc w:val="center"/>
        </w:trPr>
        <w:tc>
          <w:tcPr>
            <w:tcW w:w="851"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1276"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40"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851"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851"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9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r>
      <w:tr w:rsidR="006B6570" w:rsidRPr="002F5BEC" w:rsidTr="00084445">
        <w:trPr>
          <w:trHeight w:val="567"/>
          <w:jc w:val="center"/>
        </w:trPr>
        <w:tc>
          <w:tcPr>
            <w:tcW w:w="851"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1276"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40"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851"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851"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9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r>
      <w:tr w:rsidR="006B6570" w:rsidRPr="002F5BEC" w:rsidTr="00084445">
        <w:trPr>
          <w:trHeight w:val="567"/>
          <w:jc w:val="center"/>
        </w:trPr>
        <w:tc>
          <w:tcPr>
            <w:tcW w:w="851"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1276"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40"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851"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851"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9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r>
      <w:tr w:rsidR="006B6570" w:rsidRPr="002F5BEC" w:rsidTr="00084445">
        <w:trPr>
          <w:trHeight w:val="567"/>
          <w:jc w:val="center"/>
        </w:trPr>
        <w:tc>
          <w:tcPr>
            <w:tcW w:w="851"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1276"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40"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851"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851"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9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r>
      <w:tr w:rsidR="006B6570" w:rsidRPr="002F5BEC" w:rsidTr="00084445">
        <w:trPr>
          <w:trHeight w:val="567"/>
          <w:jc w:val="center"/>
        </w:trPr>
        <w:tc>
          <w:tcPr>
            <w:tcW w:w="851"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1276"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40"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851"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851"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9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r>
      <w:tr w:rsidR="006B6570" w:rsidRPr="002F5BEC" w:rsidTr="00084445">
        <w:trPr>
          <w:trHeight w:val="567"/>
          <w:jc w:val="center"/>
        </w:trPr>
        <w:tc>
          <w:tcPr>
            <w:tcW w:w="851"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1276" w:type="dxa"/>
            <w:vAlign w:val="center"/>
          </w:tcPr>
          <w:p w:rsidR="006B6570" w:rsidRPr="002F5BEC" w:rsidRDefault="006B6570" w:rsidP="00F61186">
            <w:pPr>
              <w:pStyle w:val="af0"/>
              <w:keepNext/>
              <w:wordWrap w:val="0"/>
              <w:spacing w:after="0" w:line="440" w:lineRule="exact"/>
              <w:ind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40"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851"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851"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9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r>
      <w:tr w:rsidR="006B6570" w:rsidRPr="002F5BEC" w:rsidTr="00084445">
        <w:trPr>
          <w:trHeight w:val="567"/>
          <w:jc w:val="center"/>
        </w:trPr>
        <w:tc>
          <w:tcPr>
            <w:tcW w:w="851"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1276"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40"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851"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851"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92" w:type="dxa"/>
            <w:vAlign w:val="center"/>
          </w:tcPr>
          <w:p w:rsidR="006B6570" w:rsidRPr="002F5BEC" w:rsidRDefault="006B6570" w:rsidP="00F61186">
            <w:pPr>
              <w:wordWrap w:val="0"/>
              <w:jc w:val="center"/>
              <w:rPr>
                <w:rFonts w:ascii="FangSong" w:eastAsia="FangSong" w:hAnsi="FangSong"/>
                <w:color w:val="000000"/>
                <w:sz w:val="21"/>
                <w:szCs w:val="21"/>
              </w:rPr>
            </w:pPr>
          </w:p>
        </w:tc>
      </w:tr>
      <w:tr w:rsidR="006B6570" w:rsidRPr="002F5BEC" w:rsidTr="00084445">
        <w:trPr>
          <w:trHeight w:val="567"/>
          <w:jc w:val="center"/>
        </w:trPr>
        <w:tc>
          <w:tcPr>
            <w:tcW w:w="851"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1276" w:type="dxa"/>
            <w:vAlign w:val="center"/>
          </w:tcPr>
          <w:p w:rsidR="006B6570" w:rsidRPr="002F5BEC" w:rsidRDefault="006B6570" w:rsidP="00F61186">
            <w:pPr>
              <w:pStyle w:val="af0"/>
              <w:keepNext/>
              <w:wordWrap w:val="0"/>
              <w:spacing w:after="0" w:line="440" w:lineRule="exact"/>
              <w:ind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40" w:type="dxa"/>
            <w:vAlign w:val="center"/>
          </w:tcPr>
          <w:p w:rsidR="006B6570" w:rsidRPr="002F5BEC" w:rsidRDefault="006B6570" w:rsidP="00F61186">
            <w:pPr>
              <w:pStyle w:val="af0"/>
              <w:keepNext/>
              <w:wordWrap w:val="0"/>
              <w:spacing w:after="0" w:line="440" w:lineRule="exact"/>
              <w:ind w:right="63"/>
              <w:jc w:val="center"/>
              <w:rPr>
                <w:rFonts w:ascii="FangSong" w:eastAsia="FangSong" w:hAnsi="FangSong"/>
                <w:color w:val="000000"/>
                <w:sz w:val="21"/>
                <w:szCs w:val="21"/>
              </w:rPr>
            </w:pPr>
          </w:p>
        </w:tc>
        <w:tc>
          <w:tcPr>
            <w:tcW w:w="851"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851"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2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c>
          <w:tcPr>
            <w:tcW w:w="992" w:type="dxa"/>
            <w:vAlign w:val="center"/>
          </w:tcPr>
          <w:p w:rsidR="006B6570" w:rsidRPr="002F5BEC" w:rsidRDefault="006B6570" w:rsidP="00F61186">
            <w:pPr>
              <w:pStyle w:val="af0"/>
              <w:keepNext/>
              <w:wordWrap w:val="0"/>
              <w:spacing w:after="0" w:line="440" w:lineRule="exact"/>
              <w:ind w:left="63" w:right="63"/>
              <w:jc w:val="center"/>
              <w:rPr>
                <w:rFonts w:ascii="FangSong" w:eastAsia="FangSong" w:hAnsi="FangSong"/>
                <w:color w:val="000000"/>
                <w:sz w:val="21"/>
                <w:szCs w:val="21"/>
              </w:rPr>
            </w:pPr>
          </w:p>
        </w:tc>
      </w:tr>
      <w:tr w:rsidR="006B6570" w:rsidRPr="002F5BEC" w:rsidTr="00084445">
        <w:trPr>
          <w:trHeight w:val="567"/>
          <w:jc w:val="center"/>
        </w:trPr>
        <w:tc>
          <w:tcPr>
            <w:tcW w:w="851"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1276"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40"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851"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851"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92" w:type="dxa"/>
            <w:vAlign w:val="center"/>
          </w:tcPr>
          <w:p w:rsidR="006B6570" w:rsidRPr="002F5BEC" w:rsidRDefault="006B6570" w:rsidP="00F61186">
            <w:pPr>
              <w:wordWrap w:val="0"/>
              <w:jc w:val="center"/>
              <w:rPr>
                <w:rFonts w:ascii="FangSong" w:eastAsia="FangSong" w:hAnsi="FangSong"/>
                <w:color w:val="000000"/>
                <w:sz w:val="21"/>
                <w:szCs w:val="21"/>
              </w:rPr>
            </w:pPr>
          </w:p>
        </w:tc>
      </w:tr>
      <w:tr w:rsidR="006B6570" w:rsidRPr="002F5BEC" w:rsidTr="00084445">
        <w:trPr>
          <w:trHeight w:val="567"/>
          <w:jc w:val="center"/>
        </w:trPr>
        <w:tc>
          <w:tcPr>
            <w:tcW w:w="851"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1276"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40"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851"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851"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92" w:type="dxa"/>
            <w:vAlign w:val="center"/>
          </w:tcPr>
          <w:p w:rsidR="006B6570" w:rsidRPr="002F5BEC" w:rsidRDefault="006B6570" w:rsidP="00F61186">
            <w:pPr>
              <w:wordWrap w:val="0"/>
              <w:jc w:val="center"/>
              <w:rPr>
                <w:rFonts w:ascii="FangSong" w:eastAsia="FangSong" w:hAnsi="FangSong"/>
                <w:color w:val="000000"/>
                <w:sz w:val="21"/>
                <w:szCs w:val="21"/>
              </w:rPr>
            </w:pPr>
          </w:p>
        </w:tc>
      </w:tr>
      <w:tr w:rsidR="006B6570" w:rsidRPr="002F5BEC" w:rsidTr="00084445">
        <w:trPr>
          <w:trHeight w:val="567"/>
          <w:jc w:val="center"/>
        </w:trPr>
        <w:tc>
          <w:tcPr>
            <w:tcW w:w="851"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1276"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40"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851"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851"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92" w:type="dxa"/>
            <w:vAlign w:val="center"/>
          </w:tcPr>
          <w:p w:rsidR="006B6570" w:rsidRPr="002F5BEC" w:rsidRDefault="006B6570" w:rsidP="00F61186">
            <w:pPr>
              <w:wordWrap w:val="0"/>
              <w:jc w:val="center"/>
              <w:rPr>
                <w:rFonts w:ascii="FangSong" w:eastAsia="FangSong" w:hAnsi="FangSong"/>
                <w:color w:val="000000"/>
                <w:sz w:val="21"/>
                <w:szCs w:val="21"/>
              </w:rPr>
            </w:pPr>
          </w:p>
        </w:tc>
      </w:tr>
      <w:tr w:rsidR="006B6570" w:rsidRPr="002F5BEC" w:rsidTr="00084445">
        <w:trPr>
          <w:trHeight w:val="567"/>
          <w:jc w:val="center"/>
        </w:trPr>
        <w:tc>
          <w:tcPr>
            <w:tcW w:w="851"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1276"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40"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851"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851"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92" w:type="dxa"/>
            <w:vAlign w:val="center"/>
          </w:tcPr>
          <w:p w:rsidR="006B6570" w:rsidRPr="002F5BEC" w:rsidRDefault="006B6570" w:rsidP="00F61186">
            <w:pPr>
              <w:wordWrap w:val="0"/>
              <w:jc w:val="center"/>
              <w:rPr>
                <w:rFonts w:ascii="FangSong" w:eastAsia="FangSong" w:hAnsi="FangSong"/>
                <w:color w:val="000000"/>
                <w:sz w:val="21"/>
                <w:szCs w:val="21"/>
              </w:rPr>
            </w:pPr>
          </w:p>
        </w:tc>
      </w:tr>
      <w:tr w:rsidR="006B6570" w:rsidRPr="002F5BEC" w:rsidTr="00084445">
        <w:trPr>
          <w:trHeight w:val="567"/>
          <w:jc w:val="center"/>
        </w:trPr>
        <w:tc>
          <w:tcPr>
            <w:tcW w:w="851"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1276"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40"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851"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851"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92" w:type="dxa"/>
            <w:vAlign w:val="center"/>
          </w:tcPr>
          <w:p w:rsidR="006B6570" w:rsidRPr="002F5BEC" w:rsidRDefault="006B6570" w:rsidP="00F61186">
            <w:pPr>
              <w:wordWrap w:val="0"/>
              <w:jc w:val="center"/>
              <w:rPr>
                <w:rFonts w:ascii="FangSong" w:eastAsia="FangSong" w:hAnsi="FangSong"/>
                <w:color w:val="000000"/>
                <w:sz w:val="21"/>
                <w:szCs w:val="21"/>
              </w:rPr>
            </w:pPr>
          </w:p>
        </w:tc>
      </w:tr>
      <w:tr w:rsidR="006B6570" w:rsidRPr="002F5BEC" w:rsidTr="00084445">
        <w:trPr>
          <w:trHeight w:val="567"/>
          <w:jc w:val="center"/>
        </w:trPr>
        <w:tc>
          <w:tcPr>
            <w:tcW w:w="851"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1276"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40"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851"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851"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22" w:type="dxa"/>
            <w:vAlign w:val="center"/>
          </w:tcPr>
          <w:p w:rsidR="006B6570" w:rsidRPr="002F5BEC" w:rsidRDefault="006B6570" w:rsidP="00F61186">
            <w:pPr>
              <w:wordWrap w:val="0"/>
              <w:jc w:val="center"/>
              <w:rPr>
                <w:rFonts w:ascii="FangSong" w:eastAsia="FangSong" w:hAnsi="FangSong"/>
                <w:color w:val="000000"/>
                <w:sz w:val="21"/>
                <w:szCs w:val="21"/>
              </w:rPr>
            </w:pPr>
          </w:p>
        </w:tc>
        <w:tc>
          <w:tcPr>
            <w:tcW w:w="992" w:type="dxa"/>
            <w:vAlign w:val="center"/>
          </w:tcPr>
          <w:p w:rsidR="006B6570" w:rsidRPr="002F5BEC" w:rsidRDefault="006B6570" w:rsidP="00F61186">
            <w:pPr>
              <w:wordWrap w:val="0"/>
              <w:jc w:val="center"/>
              <w:rPr>
                <w:rFonts w:ascii="FangSong" w:eastAsia="FangSong" w:hAnsi="FangSong"/>
                <w:color w:val="000000"/>
                <w:sz w:val="21"/>
                <w:szCs w:val="21"/>
              </w:rPr>
            </w:pPr>
          </w:p>
        </w:tc>
      </w:tr>
      <w:permEnd w:id="1452488736"/>
    </w:tbl>
    <w:p w:rsidR="006B6570" w:rsidRPr="002F5BEC" w:rsidRDefault="006B6570">
      <w:pPr>
        <w:wordWrap w:val="0"/>
        <w:spacing w:line="440" w:lineRule="exact"/>
        <w:rPr>
          <w:rFonts w:eastAsia="仿宋_GB2312"/>
          <w:color w:val="000000"/>
          <w:sz w:val="30"/>
          <w:szCs w:val="30"/>
        </w:rPr>
      </w:pPr>
    </w:p>
    <w:p w:rsidR="006B6570" w:rsidRPr="002F5BEC" w:rsidRDefault="006B6570" w:rsidP="003337A8">
      <w:pPr>
        <w:pStyle w:val="2"/>
        <w:spacing w:line="240" w:lineRule="auto"/>
      </w:pPr>
      <w:r w:rsidRPr="002F5BEC">
        <w:rPr>
          <w:rFonts w:eastAsia="仿宋_GB2312"/>
          <w:color w:val="000000"/>
          <w:sz w:val="30"/>
          <w:szCs w:val="30"/>
        </w:rPr>
        <w:br w:type="page"/>
      </w:r>
      <w:r w:rsidRPr="003337A8">
        <w:rPr>
          <w:rFonts w:asciiTheme="minorEastAsia" w:eastAsiaTheme="minorEastAsia" w:hAnsiTheme="minorEastAsia"/>
          <w:sz w:val="24"/>
          <w:szCs w:val="28"/>
        </w:rPr>
        <w:lastRenderedPageBreak/>
        <w:t>附</w:t>
      </w:r>
      <w:bookmarkStart w:id="631" w:name="_Toc267261693"/>
      <w:bookmarkStart w:id="632" w:name="_Toc296346727"/>
      <w:bookmarkStart w:id="633" w:name="_Toc296347225"/>
      <w:bookmarkStart w:id="634" w:name="_Toc296944565"/>
      <w:bookmarkStart w:id="635" w:name="_Toc296503226"/>
      <w:bookmarkStart w:id="636" w:name="_Toc296891054"/>
      <w:bookmarkStart w:id="637" w:name="_Toc296891266"/>
      <w:r w:rsidRPr="003337A8">
        <w:rPr>
          <w:rFonts w:asciiTheme="minorEastAsia" w:eastAsiaTheme="minorEastAsia" w:hAnsiTheme="minorEastAsia"/>
          <w:sz w:val="24"/>
          <w:szCs w:val="28"/>
        </w:rPr>
        <w:t>件</w:t>
      </w:r>
      <w:r w:rsidRPr="003337A8">
        <w:rPr>
          <w:rFonts w:asciiTheme="minorEastAsia" w:eastAsiaTheme="minorEastAsia" w:hAnsiTheme="minorEastAsia" w:hint="eastAsia"/>
          <w:sz w:val="24"/>
          <w:szCs w:val="28"/>
        </w:rPr>
        <w:t>3</w:t>
      </w:r>
      <w:r w:rsidRPr="003337A8">
        <w:rPr>
          <w:rFonts w:asciiTheme="minorEastAsia" w:eastAsiaTheme="minorEastAsia" w:hAnsiTheme="minorEastAsia"/>
          <w:sz w:val="24"/>
          <w:szCs w:val="28"/>
        </w:rPr>
        <w:t>：</w:t>
      </w:r>
      <w:bookmarkEnd w:id="631"/>
      <w:bookmarkEnd w:id="632"/>
      <w:bookmarkEnd w:id="633"/>
      <w:bookmarkEnd w:id="634"/>
      <w:bookmarkEnd w:id="635"/>
      <w:bookmarkEnd w:id="636"/>
      <w:bookmarkEnd w:id="637"/>
      <w:r w:rsidRPr="003337A8">
        <w:rPr>
          <w:rFonts w:asciiTheme="minorEastAsia" w:eastAsiaTheme="minorEastAsia" w:hAnsiTheme="minorEastAsia"/>
          <w:sz w:val="24"/>
          <w:szCs w:val="28"/>
        </w:rPr>
        <w:t>工程质量保修书</w:t>
      </w:r>
    </w:p>
    <w:p w:rsidR="006B6570" w:rsidRPr="002F5BEC" w:rsidRDefault="006B6570" w:rsidP="00821DD7">
      <w:pPr>
        <w:wordWrap w:val="0"/>
        <w:spacing w:line="440" w:lineRule="exact"/>
        <w:rPr>
          <w:rFonts w:ascii="FangSong" w:eastAsia="FangSong" w:hAnsi="FangSong"/>
          <w:color w:val="000000"/>
          <w:szCs w:val="30"/>
        </w:rPr>
      </w:pPr>
      <w:r w:rsidRPr="002F5BEC">
        <w:rPr>
          <w:rFonts w:ascii="FangSong" w:eastAsia="FangSong" w:hAnsi="FangSong"/>
          <w:color w:val="000000"/>
          <w:szCs w:val="30"/>
        </w:rPr>
        <w:t>承包人（全称）：</w:t>
      </w:r>
      <w:r w:rsidR="006F7C5A" w:rsidRPr="002F5BEC">
        <w:rPr>
          <w:rFonts w:ascii="FangSong" w:eastAsia="FangSong" w:hAnsi="FangSong" w:hint="eastAsia"/>
          <w:color w:val="000000"/>
          <w:szCs w:val="30"/>
        </w:rPr>
        <w:t>大千生态环境集团股份有限公司</w:t>
      </w:r>
      <w:permStart w:id="1344017887" w:edGrp="everyone"/>
      <w:r w:rsidRPr="002F5BEC">
        <w:rPr>
          <w:rFonts w:ascii="FangSong" w:eastAsia="FangSong" w:hAnsi="FangSong"/>
          <w:color w:val="000000"/>
          <w:szCs w:val="30"/>
        </w:rPr>
        <w:t xml:space="preserve">  </w:t>
      </w:r>
      <w:r w:rsidR="003141D3" w:rsidRPr="002F5BEC">
        <w:rPr>
          <w:rFonts w:ascii="FangSong" w:eastAsia="FangSong" w:hAnsi="FangSong" w:hint="eastAsia"/>
          <w:color w:val="000000"/>
          <w:szCs w:val="30"/>
        </w:rPr>
        <w:t xml:space="preserve">  </w:t>
      </w:r>
      <w:permEnd w:id="1344017887"/>
    </w:p>
    <w:p w:rsidR="006B6570" w:rsidRPr="002F5BEC" w:rsidRDefault="006B6570" w:rsidP="00821DD7">
      <w:pPr>
        <w:wordWrap w:val="0"/>
        <w:spacing w:line="440" w:lineRule="exact"/>
        <w:rPr>
          <w:rFonts w:ascii="FangSong" w:eastAsia="FangSong" w:hAnsi="FangSong"/>
          <w:color w:val="000000"/>
          <w:szCs w:val="30"/>
        </w:rPr>
      </w:pPr>
      <w:r w:rsidRPr="002F5BEC">
        <w:rPr>
          <w:rFonts w:ascii="FangSong" w:eastAsia="FangSong" w:hAnsi="FangSong"/>
          <w:color w:val="000000"/>
          <w:szCs w:val="30"/>
        </w:rPr>
        <w:t>分包人（全称）：</w:t>
      </w:r>
      <w:permStart w:id="1885634544" w:edGrp="everyone"/>
      <w:r w:rsidRPr="002F5BEC">
        <w:rPr>
          <w:rFonts w:ascii="FangSong" w:eastAsia="FangSong" w:hAnsi="FangSong"/>
          <w:color w:val="000000"/>
          <w:szCs w:val="30"/>
        </w:rPr>
        <w:t xml:space="preserve">                                 </w:t>
      </w:r>
      <w:permEnd w:id="1885634544"/>
    </w:p>
    <w:p w:rsidR="006B6570" w:rsidRPr="002F5BEC" w:rsidRDefault="006B6570">
      <w:pPr>
        <w:wordWrap w:val="0"/>
        <w:spacing w:line="440" w:lineRule="exact"/>
        <w:rPr>
          <w:rFonts w:ascii="FangSong" w:eastAsia="FangSong" w:hAnsi="FangSong"/>
          <w:color w:val="000000"/>
          <w:szCs w:val="30"/>
        </w:rPr>
      </w:pPr>
    </w:p>
    <w:p w:rsidR="006B6570" w:rsidRPr="002F5BEC" w:rsidRDefault="006B6570" w:rsidP="00821DD7">
      <w:pPr>
        <w:wordWrap w:val="0"/>
        <w:spacing w:line="360" w:lineRule="auto"/>
        <w:ind w:firstLineChars="200" w:firstLine="480"/>
        <w:rPr>
          <w:rFonts w:ascii="FangSong" w:eastAsia="FangSong" w:hAnsi="FangSong"/>
          <w:color w:val="000000"/>
          <w:szCs w:val="30"/>
        </w:rPr>
      </w:pPr>
      <w:r w:rsidRPr="002F5BEC">
        <w:rPr>
          <w:rFonts w:ascii="FangSong" w:eastAsia="FangSong" w:hAnsi="FangSong"/>
          <w:color w:val="000000"/>
          <w:szCs w:val="30"/>
        </w:rPr>
        <w:t>承包人和分包人根据《中华人民共和国建筑法》和《建设工程质量管理条例》，经协商一致就</w:t>
      </w:r>
      <w:permStart w:id="1734044194" w:edGrp="everyone"/>
      <w:r w:rsidRPr="002F5BEC">
        <w:rPr>
          <w:rFonts w:ascii="FangSong" w:eastAsia="FangSong" w:hAnsi="FangSong"/>
          <w:color w:val="000000"/>
          <w:szCs w:val="30"/>
        </w:rPr>
        <w:t xml:space="preserve">                </w:t>
      </w:r>
      <w:permEnd w:id="1734044194"/>
      <w:r w:rsidRPr="002F5BEC">
        <w:rPr>
          <w:rFonts w:ascii="FangSong" w:eastAsia="FangSong" w:hAnsi="FangSong"/>
          <w:color w:val="000000"/>
          <w:szCs w:val="30"/>
        </w:rPr>
        <w:t>（分包工程全称）签订工程质量保修书。</w:t>
      </w:r>
    </w:p>
    <w:p w:rsidR="006B6570" w:rsidRPr="002F5BEC" w:rsidRDefault="006B6570" w:rsidP="00821DD7">
      <w:pPr>
        <w:wordWrap w:val="0"/>
        <w:spacing w:line="360" w:lineRule="auto"/>
        <w:ind w:firstLineChars="200" w:firstLine="480"/>
        <w:rPr>
          <w:rFonts w:eastAsia="黑体"/>
          <w:color w:val="000000"/>
          <w:szCs w:val="30"/>
        </w:rPr>
      </w:pPr>
      <w:r w:rsidRPr="002F5BEC">
        <w:rPr>
          <w:rFonts w:eastAsia="黑体"/>
          <w:color w:val="000000"/>
          <w:szCs w:val="30"/>
        </w:rPr>
        <w:t>一、工程质量保修范围和内容</w:t>
      </w:r>
    </w:p>
    <w:p w:rsidR="006B6570" w:rsidRPr="002F5BEC" w:rsidRDefault="006B6570" w:rsidP="00821DD7">
      <w:pPr>
        <w:wordWrap w:val="0"/>
        <w:spacing w:line="360" w:lineRule="auto"/>
        <w:ind w:firstLineChars="200" w:firstLine="480"/>
        <w:rPr>
          <w:rFonts w:eastAsia="仿宋_GB2312"/>
          <w:color w:val="000000"/>
          <w:szCs w:val="30"/>
        </w:rPr>
      </w:pPr>
      <w:r w:rsidRPr="002F5BEC">
        <w:rPr>
          <w:rFonts w:eastAsia="仿宋_GB2312"/>
          <w:color w:val="000000"/>
          <w:szCs w:val="30"/>
        </w:rPr>
        <w:t>分包人在保修期内，按照有关法律规定和合同约定，承担工程质量保修责任。</w:t>
      </w:r>
    </w:p>
    <w:p w:rsidR="006B6570" w:rsidRPr="002F5BEC" w:rsidRDefault="006B6570" w:rsidP="00821DD7">
      <w:pPr>
        <w:wordWrap w:val="0"/>
        <w:spacing w:line="360" w:lineRule="auto"/>
        <w:ind w:firstLineChars="200" w:firstLine="480"/>
        <w:rPr>
          <w:rFonts w:eastAsia="仿宋_GB2312"/>
          <w:color w:val="000000"/>
          <w:szCs w:val="30"/>
        </w:rPr>
      </w:pPr>
      <w:r w:rsidRPr="002F5BEC">
        <w:rPr>
          <w:rFonts w:eastAsia="仿宋_GB2312"/>
          <w:color w:val="000000"/>
          <w:szCs w:val="30"/>
        </w:rPr>
        <w:t>质量保修范围和内容：</w:t>
      </w:r>
      <w:permStart w:id="1176201664" w:edGrp="everyone"/>
      <w:r w:rsidRPr="002F5BEC">
        <w:rPr>
          <w:rFonts w:eastAsia="仿宋_GB2312"/>
          <w:color w:val="000000"/>
          <w:szCs w:val="30"/>
        </w:rPr>
        <w:t xml:space="preserve">                                 </w:t>
      </w:r>
      <w:permEnd w:id="1176201664"/>
      <w:r w:rsidRPr="002F5BEC">
        <w:rPr>
          <w:rFonts w:eastAsia="仿宋_GB2312"/>
          <w:color w:val="000000"/>
          <w:szCs w:val="30"/>
        </w:rPr>
        <w:t>。</w:t>
      </w:r>
    </w:p>
    <w:p w:rsidR="006B6570" w:rsidRPr="002F5BEC" w:rsidRDefault="006B6570" w:rsidP="00821DD7">
      <w:pPr>
        <w:wordWrap w:val="0"/>
        <w:spacing w:line="360" w:lineRule="auto"/>
        <w:ind w:firstLineChars="200" w:firstLine="480"/>
        <w:rPr>
          <w:rFonts w:eastAsia="黑体"/>
          <w:color w:val="000000"/>
          <w:szCs w:val="30"/>
        </w:rPr>
      </w:pPr>
      <w:r w:rsidRPr="002F5BEC">
        <w:rPr>
          <w:rFonts w:eastAsia="黑体"/>
          <w:color w:val="000000"/>
          <w:szCs w:val="30"/>
        </w:rPr>
        <w:t>二、保修期</w:t>
      </w:r>
    </w:p>
    <w:p w:rsidR="006B6570" w:rsidRPr="002F5BEC" w:rsidRDefault="006B6570" w:rsidP="00821DD7">
      <w:pPr>
        <w:wordWrap w:val="0"/>
        <w:spacing w:line="360" w:lineRule="auto"/>
        <w:ind w:firstLineChars="200" w:firstLine="480"/>
        <w:rPr>
          <w:rFonts w:eastAsia="仿宋_GB2312"/>
          <w:color w:val="000000"/>
          <w:szCs w:val="30"/>
        </w:rPr>
      </w:pPr>
      <w:r w:rsidRPr="002F5BEC">
        <w:rPr>
          <w:rFonts w:eastAsia="仿宋_GB2312"/>
          <w:color w:val="000000"/>
          <w:szCs w:val="30"/>
        </w:rPr>
        <w:t>根据《建设工程质量管理条例》及有关规定，分包工程的保修期如下：</w:t>
      </w:r>
      <w:permStart w:id="1659775714" w:edGrp="everyone"/>
      <w:r w:rsidRPr="002F5BEC">
        <w:rPr>
          <w:rFonts w:eastAsia="仿宋_GB2312"/>
          <w:color w:val="000000"/>
          <w:szCs w:val="30"/>
        </w:rPr>
        <w:t xml:space="preserve">                                             </w:t>
      </w:r>
      <w:permEnd w:id="1659775714"/>
      <w:r w:rsidRPr="002F5BEC">
        <w:rPr>
          <w:rFonts w:eastAsia="仿宋_GB2312"/>
          <w:color w:val="000000"/>
          <w:szCs w:val="30"/>
        </w:rPr>
        <w:t>。</w:t>
      </w:r>
    </w:p>
    <w:p w:rsidR="006B6570" w:rsidRPr="002F5BEC" w:rsidRDefault="006B6570" w:rsidP="00821DD7">
      <w:pPr>
        <w:wordWrap w:val="0"/>
        <w:spacing w:line="360" w:lineRule="auto"/>
        <w:ind w:firstLineChars="200" w:firstLine="480"/>
        <w:rPr>
          <w:rFonts w:eastAsia="仿宋_GB2312"/>
          <w:color w:val="000000"/>
          <w:szCs w:val="30"/>
        </w:rPr>
      </w:pPr>
      <w:r w:rsidRPr="002F5BEC">
        <w:rPr>
          <w:rFonts w:eastAsia="仿宋_GB2312"/>
          <w:color w:val="000000"/>
          <w:szCs w:val="30"/>
        </w:rPr>
        <w:t>保修期自</w:t>
      </w:r>
      <w:permStart w:id="925763398" w:edGrp="everyone"/>
      <w:r w:rsidR="0013502E" w:rsidRPr="002F5BEC">
        <w:rPr>
          <w:rFonts w:eastAsia="仿宋_GB2312" w:hint="eastAsia"/>
          <w:szCs w:val="30"/>
        </w:rPr>
        <w:t>发包人</w:t>
      </w:r>
      <w:r w:rsidR="009466FE" w:rsidRPr="002F5BEC">
        <w:rPr>
          <w:rFonts w:eastAsia="仿宋_GB2312" w:hint="eastAsia"/>
          <w:szCs w:val="30"/>
        </w:rPr>
        <w:t>竣工</w:t>
      </w:r>
      <w:r w:rsidR="0093077F" w:rsidRPr="002F5BEC">
        <w:rPr>
          <w:rFonts w:eastAsia="仿宋_GB2312" w:hint="eastAsia"/>
          <w:szCs w:val="30"/>
        </w:rPr>
        <w:t>验收合格之日</w:t>
      </w:r>
      <w:permEnd w:id="925763398"/>
      <w:r w:rsidR="0093077F" w:rsidRPr="002F5BEC">
        <w:rPr>
          <w:rFonts w:eastAsia="仿宋_GB2312" w:hint="eastAsia"/>
          <w:color w:val="000000"/>
          <w:szCs w:val="30"/>
        </w:rPr>
        <w:t>起计算</w:t>
      </w:r>
      <w:r w:rsidRPr="002F5BEC">
        <w:rPr>
          <w:rFonts w:eastAsia="仿宋_GB2312"/>
          <w:color w:val="000000"/>
          <w:szCs w:val="30"/>
        </w:rPr>
        <w:t>。</w:t>
      </w:r>
    </w:p>
    <w:p w:rsidR="006B6570" w:rsidRPr="002F5BEC" w:rsidRDefault="006B6570" w:rsidP="00821DD7">
      <w:pPr>
        <w:wordWrap w:val="0"/>
        <w:spacing w:line="360" w:lineRule="auto"/>
        <w:ind w:firstLineChars="200" w:firstLine="480"/>
        <w:rPr>
          <w:rFonts w:eastAsia="黑体"/>
          <w:color w:val="000000"/>
          <w:szCs w:val="30"/>
        </w:rPr>
      </w:pPr>
      <w:r w:rsidRPr="002F5BEC">
        <w:rPr>
          <w:rFonts w:eastAsia="黑体"/>
          <w:color w:val="000000"/>
          <w:szCs w:val="30"/>
        </w:rPr>
        <w:t>三、缺陷责任期</w:t>
      </w:r>
    </w:p>
    <w:p w:rsidR="006B6570" w:rsidRPr="002F5BEC" w:rsidRDefault="006B6570" w:rsidP="00821DD7">
      <w:pPr>
        <w:wordWrap w:val="0"/>
        <w:spacing w:line="360" w:lineRule="auto"/>
        <w:ind w:firstLineChars="200" w:firstLine="480"/>
        <w:rPr>
          <w:rFonts w:eastAsia="仿宋_GB2312"/>
          <w:color w:val="000000"/>
          <w:szCs w:val="30"/>
        </w:rPr>
      </w:pPr>
      <w:r w:rsidRPr="002F5BEC">
        <w:rPr>
          <w:rFonts w:eastAsia="仿宋_GB2312"/>
          <w:color w:val="000000"/>
          <w:szCs w:val="30"/>
        </w:rPr>
        <w:t>分包工程缺陷责任期为</w:t>
      </w:r>
      <w:permStart w:id="525016836" w:edGrp="everyone"/>
      <w:r w:rsidRPr="002F5BEC">
        <w:rPr>
          <w:rFonts w:eastAsia="仿宋_GB2312"/>
          <w:color w:val="000000"/>
          <w:szCs w:val="30"/>
        </w:rPr>
        <w:t xml:space="preserve">         </w:t>
      </w:r>
      <w:permEnd w:id="525016836"/>
      <w:r w:rsidRPr="002F5BEC">
        <w:rPr>
          <w:rFonts w:eastAsia="仿宋_GB2312"/>
          <w:color w:val="000000"/>
          <w:szCs w:val="30"/>
        </w:rPr>
        <w:t>个月，缺陷责任期自</w:t>
      </w:r>
      <w:permStart w:id="735459198" w:edGrp="everyone"/>
      <w:r w:rsidR="0013502E" w:rsidRPr="002F5BEC">
        <w:rPr>
          <w:rFonts w:eastAsia="仿宋_GB2312" w:hint="eastAsia"/>
          <w:szCs w:val="30"/>
        </w:rPr>
        <w:t>发包人</w:t>
      </w:r>
      <w:r w:rsidR="009466FE" w:rsidRPr="002F5BEC">
        <w:rPr>
          <w:rFonts w:eastAsia="仿宋_GB2312" w:hint="eastAsia"/>
          <w:szCs w:val="30"/>
        </w:rPr>
        <w:t>竣工</w:t>
      </w:r>
      <w:r w:rsidR="0013502E" w:rsidRPr="002F5BEC">
        <w:rPr>
          <w:rFonts w:eastAsia="仿宋_GB2312" w:hint="eastAsia"/>
          <w:szCs w:val="30"/>
        </w:rPr>
        <w:t>验收合格之日</w:t>
      </w:r>
      <w:permEnd w:id="735459198"/>
      <w:r w:rsidR="0093077F" w:rsidRPr="002F5BEC">
        <w:rPr>
          <w:rFonts w:eastAsia="仿宋_GB2312" w:hint="eastAsia"/>
          <w:color w:val="000000"/>
          <w:szCs w:val="30"/>
        </w:rPr>
        <w:t>起计算</w:t>
      </w:r>
      <w:r w:rsidRPr="002F5BEC">
        <w:rPr>
          <w:rFonts w:eastAsia="仿宋_GB2312"/>
          <w:color w:val="000000"/>
          <w:szCs w:val="30"/>
        </w:rPr>
        <w:t>。</w:t>
      </w:r>
    </w:p>
    <w:p w:rsidR="006B6570" w:rsidRPr="002F5BEC" w:rsidRDefault="006B6570" w:rsidP="00821DD7">
      <w:pPr>
        <w:wordWrap w:val="0"/>
        <w:spacing w:line="360" w:lineRule="auto"/>
        <w:ind w:firstLineChars="200" w:firstLine="480"/>
        <w:rPr>
          <w:rFonts w:eastAsia="仿宋_GB2312"/>
          <w:color w:val="000000"/>
          <w:szCs w:val="30"/>
        </w:rPr>
      </w:pPr>
      <w:r w:rsidRPr="002F5BEC">
        <w:rPr>
          <w:rFonts w:eastAsia="仿宋_GB2312"/>
          <w:color w:val="000000"/>
          <w:szCs w:val="30"/>
        </w:rPr>
        <w:t>缺陷责任期终止后，承包人应</w:t>
      </w:r>
      <w:r w:rsidRPr="002F5BEC">
        <w:rPr>
          <w:rFonts w:eastAsia="仿宋_GB2312" w:hint="eastAsia"/>
          <w:color w:val="000000"/>
          <w:szCs w:val="30"/>
        </w:rPr>
        <w:t>无息</w:t>
      </w:r>
      <w:r w:rsidRPr="002F5BEC">
        <w:rPr>
          <w:rFonts w:eastAsia="仿宋_GB2312"/>
          <w:color w:val="000000"/>
          <w:szCs w:val="30"/>
        </w:rPr>
        <w:t>退还剩余的质量保证金。</w:t>
      </w:r>
    </w:p>
    <w:p w:rsidR="006B6570" w:rsidRPr="002F5BEC" w:rsidRDefault="006B6570" w:rsidP="00821DD7">
      <w:pPr>
        <w:wordWrap w:val="0"/>
        <w:spacing w:line="360" w:lineRule="auto"/>
        <w:ind w:firstLineChars="200" w:firstLine="480"/>
        <w:rPr>
          <w:rFonts w:eastAsia="黑体"/>
          <w:color w:val="000000"/>
          <w:szCs w:val="30"/>
        </w:rPr>
      </w:pPr>
      <w:r w:rsidRPr="002F5BEC">
        <w:rPr>
          <w:rFonts w:eastAsia="黑体"/>
          <w:color w:val="000000"/>
          <w:szCs w:val="30"/>
        </w:rPr>
        <w:t>四、质量保修责任</w:t>
      </w:r>
    </w:p>
    <w:p w:rsidR="006B6570" w:rsidRPr="002F5BEC" w:rsidRDefault="006B6570" w:rsidP="00821DD7">
      <w:pPr>
        <w:wordWrap w:val="0"/>
        <w:spacing w:line="360" w:lineRule="auto"/>
        <w:ind w:leftChars="50" w:left="120" w:firstLineChars="205" w:firstLine="492"/>
        <w:rPr>
          <w:rFonts w:eastAsia="仿宋_GB2312"/>
          <w:color w:val="000000"/>
          <w:szCs w:val="30"/>
        </w:rPr>
      </w:pPr>
      <w:r w:rsidRPr="002F5BEC">
        <w:rPr>
          <w:rFonts w:eastAsia="仿宋_GB2312"/>
          <w:color w:val="000000"/>
          <w:szCs w:val="30"/>
        </w:rPr>
        <w:t>1</w:t>
      </w:r>
      <w:r w:rsidRPr="002F5BEC">
        <w:rPr>
          <w:rFonts w:eastAsia="仿宋_GB2312"/>
          <w:szCs w:val="30"/>
        </w:rPr>
        <w:t>．</w:t>
      </w:r>
      <w:r w:rsidRPr="002F5BEC">
        <w:rPr>
          <w:rFonts w:eastAsia="仿宋_GB2312"/>
          <w:color w:val="000000"/>
          <w:szCs w:val="30"/>
        </w:rPr>
        <w:t>属于保修范围、内容的项目，分包人应当在接到保修通知之日起</w:t>
      </w:r>
      <w:r w:rsidRPr="002F5BEC">
        <w:rPr>
          <w:rFonts w:eastAsia="仿宋_GB2312"/>
          <w:color w:val="000000"/>
          <w:szCs w:val="30"/>
        </w:rPr>
        <w:t>3</w:t>
      </w:r>
      <w:r w:rsidRPr="002F5BEC">
        <w:rPr>
          <w:rFonts w:eastAsia="仿宋_GB2312"/>
          <w:color w:val="000000"/>
          <w:szCs w:val="30"/>
        </w:rPr>
        <w:t>天内派人保修。分包人不在约定期限内派人保修的，承包人可以委托他人修理</w:t>
      </w:r>
      <w:r w:rsidRPr="002F5BEC">
        <w:rPr>
          <w:rFonts w:eastAsia="仿宋_GB2312" w:hint="eastAsia"/>
          <w:color w:val="000000"/>
          <w:szCs w:val="30"/>
        </w:rPr>
        <w:t>，由此产生的费用由分包人承担。</w:t>
      </w:r>
    </w:p>
    <w:p w:rsidR="006B6570" w:rsidRPr="002F5BEC" w:rsidRDefault="006B6570" w:rsidP="00821DD7">
      <w:pPr>
        <w:wordWrap w:val="0"/>
        <w:spacing w:line="360" w:lineRule="auto"/>
        <w:ind w:leftChars="50" w:left="120" w:firstLineChars="205" w:firstLine="492"/>
        <w:rPr>
          <w:rFonts w:eastAsia="仿宋_GB2312"/>
          <w:color w:val="000000"/>
          <w:szCs w:val="30"/>
        </w:rPr>
      </w:pPr>
      <w:r w:rsidRPr="002F5BEC">
        <w:rPr>
          <w:rFonts w:eastAsia="仿宋_GB2312"/>
          <w:color w:val="000000"/>
          <w:szCs w:val="30"/>
        </w:rPr>
        <w:t>2</w:t>
      </w:r>
      <w:r w:rsidRPr="002F5BEC">
        <w:rPr>
          <w:rFonts w:eastAsia="仿宋_GB2312"/>
          <w:szCs w:val="30"/>
        </w:rPr>
        <w:t>．</w:t>
      </w:r>
      <w:r w:rsidRPr="002F5BEC">
        <w:rPr>
          <w:rFonts w:eastAsia="仿宋_GB2312"/>
          <w:color w:val="000000"/>
          <w:szCs w:val="30"/>
        </w:rPr>
        <w:t>发生紧急事故需抢修的，分包人在接到事故通知后，应当立即到达事故现场抢修。</w:t>
      </w:r>
    </w:p>
    <w:p w:rsidR="006B6570" w:rsidRPr="002F5BEC" w:rsidRDefault="006B6570" w:rsidP="00821DD7">
      <w:pPr>
        <w:wordWrap w:val="0"/>
        <w:spacing w:line="360" w:lineRule="auto"/>
        <w:ind w:leftChars="50" w:left="120" w:firstLineChars="205" w:firstLine="492"/>
        <w:rPr>
          <w:rFonts w:eastAsia="仿宋_GB2312"/>
          <w:color w:val="000000"/>
          <w:szCs w:val="30"/>
        </w:rPr>
      </w:pPr>
      <w:r w:rsidRPr="002F5BEC">
        <w:rPr>
          <w:rFonts w:eastAsia="仿宋_GB2312"/>
          <w:color w:val="000000"/>
          <w:szCs w:val="30"/>
        </w:rPr>
        <w:t>3</w:t>
      </w:r>
      <w:r w:rsidRPr="002F5BEC">
        <w:rPr>
          <w:rFonts w:eastAsia="仿宋_GB2312"/>
          <w:szCs w:val="30"/>
        </w:rPr>
        <w:t>．</w:t>
      </w:r>
      <w:r w:rsidRPr="002F5BEC">
        <w:rPr>
          <w:rFonts w:eastAsia="仿宋_GB2312"/>
          <w:color w:val="000000"/>
          <w:szCs w:val="30"/>
        </w:rPr>
        <w:t>对于涉及结构安全的质量问题，</w:t>
      </w:r>
      <w:r w:rsidRPr="002F5BEC">
        <w:rPr>
          <w:rFonts w:eastAsia="仿宋_GB2312" w:hint="eastAsia"/>
          <w:color w:val="000000"/>
          <w:szCs w:val="30"/>
        </w:rPr>
        <w:t>分包人</w:t>
      </w:r>
      <w:r w:rsidRPr="002F5BEC">
        <w:rPr>
          <w:rFonts w:eastAsia="仿宋_GB2312"/>
          <w:color w:val="000000"/>
          <w:szCs w:val="30"/>
        </w:rPr>
        <w:t>应当按照《建设工程质量管理条例》的规定，立即向当地建设行政主管部门和有关部门报告，采取安全防范措施，并由原设计人或者具有相应资质等级的设计人提出保修方案，分包人实施保修。</w:t>
      </w:r>
    </w:p>
    <w:p w:rsidR="006B6570" w:rsidRPr="002F5BEC" w:rsidRDefault="006B6570" w:rsidP="00821DD7">
      <w:pPr>
        <w:wordWrap w:val="0"/>
        <w:spacing w:line="360" w:lineRule="auto"/>
        <w:ind w:leftChars="200" w:left="480" w:firstLineChars="50" w:firstLine="120"/>
        <w:rPr>
          <w:rFonts w:eastAsia="仿宋_GB2312"/>
          <w:color w:val="000000"/>
          <w:szCs w:val="30"/>
        </w:rPr>
      </w:pPr>
      <w:r w:rsidRPr="002F5BEC">
        <w:rPr>
          <w:rFonts w:eastAsia="仿宋_GB2312"/>
          <w:color w:val="000000"/>
          <w:szCs w:val="30"/>
        </w:rPr>
        <w:t>4</w:t>
      </w:r>
      <w:r w:rsidRPr="002F5BEC">
        <w:rPr>
          <w:rFonts w:eastAsia="仿宋_GB2312"/>
          <w:szCs w:val="30"/>
        </w:rPr>
        <w:t>．</w:t>
      </w:r>
      <w:r w:rsidRPr="002F5BEC">
        <w:rPr>
          <w:rFonts w:eastAsia="仿宋_GB2312"/>
          <w:color w:val="000000"/>
          <w:szCs w:val="30"/>
        </w:rPr>
        <w:t>质量保修完成后，由承包人组织验收。</w:t>
      </w:r>
    </w:p>
    <w:p w:rsidR="006B6570" w:rsidRPr="002F5BEC" w:rsidRDefault="006B6570" w:rsidP="00821DD7">
      <w:pPr>
        <w:wordWrap w:val="0"/>
        <w:spacing w:line="360" w:lineRule="auto"/>
        <w:ind w:firstLineChars="200" w:firstLine="480"/>
        <w:rPr>
          <w:rFonts w:eastAsia="黑体"/>
          <w:color w:val="000000"/>
          <w:szCs w:val="30"/>
        </w:rPr>
      </w:pPr>
      <w:r w:rsidRPr="002F5BEC">
        <w:rPr>
          <w:rFonts w:eastAsia="黑体"/>
          <w:color w:val="000000"/>
          <w:szCs w:val="30"/>
        </w:rPr>
        <w:lastRenderedPageBreak/>
        <w:t>五、保修费用</w:t>
      </w:r>
    </w:p>
    <w:p w:rsidR="006B6570" w:rsidRPr="002F5BEC" w:rsidRDefault="006B6570" w:rsidP="00821DD7">
      <w:pPr>
        <w:wordWrap w:val="0"/>
        <w:spacing w:line="360" w:lineRule="auto"/>
        <w:ind w:firstLineChars="190" w:firstLine="456"/>
        <w:rPr>
          <w:rFonts w:eastAsia="仿宋_GB2312"/>
          <w:color w:val="000000"/>
          <w:szCs w:val="30"/>
        </w:rPr>
      </w:pPr>
      <w:r w:rsidRPr="002F5BEC">
        <w:rPr>
          <w:rFonts w:eastAsia="仿宋_GB2312"/>
          <w:color w:val="000000"/>
          <w:szCs w:val="30"/>
        </w:rPr>
        <w:t>保修费用由造成质量缺陷的责任方承担。</w:t>
      </w:r>
    </w:p>
    <w:p w:rsidR="006B6570" w:rsidRPr="002F5BEC" w:rsidRDefault="006B6570" w:rsidP="008F1E6F">
      <w:pPr>
        <w:wordWrap w:val="0"/>
        <w:spacing w:line="360" w:lineRule="auto"/>
        <w:ind w:firstLineChars="200" w:firstLine="480"/>
        <w:rPr>
          <w:rFonts w:eastAsia="黑体"/>
          <w:color w:val="000000"/>
          <w:szCs w:val="30"/>
        </w:rPr>
      </w:pPr>
      <w:r w:rsidRPr="002F5BEC">
        <w:rPr>
          <w:rFonts w:eastAsia="黑体"/>
          <w:color w:val="000000"/>
          <w:szCs w:val="30"/>
        </w:rPr>
        <w:t>六、双方约定的其他工程质量保修事项：</w:t>
      </w:r>
      <w:permStart w:id="1402037566" w:edGrp="everyone"/>
      <w:r w:rsidRPr="002F5BEC">
        <w:rPr>
          <w:rFonts w:eastAsia="黑体"/>
          <w:color w:val="000000"/>
          <w:szCs w:val="30"/>
        </w:rPr>
        <w:t xml:space="preserve">        </w:t>
      </w:r>
      <w:r w:rsidRPr="002F5BEC">
        <w:rPr>
          <w:rFonts w:eastAsia="仿宋_GB2312"/>
          <w:color w:val="000000"/>
          <w:szCs w:val="30"/>
        </w:rPr>
        <w:t xml:space="preserve">  </w:t>
      </w:r>
      <w:r w:rsidRPr="002F5BEC">
        <w:rPr>
          <w:rFonts w:eastAsia="仿宋_GB2312"/>
          <w:color w:val="000000"/>
          <w:szCs w:val="30"/>
        </w:rPr>
        <w:t>。</w:t>
      </w:r>
    </w:p>
    <w:permEnd w:id="1402037566"/>
    <w:p w:rsidR="006B6570" w:rsidRPr="002F5BEC" w:rsidRDefault="006B6570" w:rsidP="00821DD7">
      <w:pPr>
        <w:wordWrap w:val="0"/>
        <w:spacing w:line="360" w:lineRule="auto"/>
        <w:ind w:firstLineChars="190" w:firstLine="456"/>
        <w:rPr>
          <w:rFonts w:eastAsia="仿宋_GB2312"/>
          <w:color w:val="000000"/>
          <w:szCs w:val="30"/>
        </w:rPr>
      </w:pPr>
      <w:r w:rsidRPr="002F5BEC">
        <w:rPr>
          <w:rFonts w:eastAsia="仿宋_GB2312"/>
          <w:color w:val="000000"/>
          <w:szCs w:val="30"/>
        </w:rPr>
        <w:t>工程质量保修书由承包人、分包人在工程完工验收前共同签署，</w:t>
      </w:r>
      <w:r w:rsidRPr="002F5BEC">
        <w:rPr>
          <w:rFonts w:eastAsia="仿宋_GB2312" w:hint="eastAsia"/>
          <w:color w:val="000000"/>
          <w:szCs w:val="30"/>
        </w:rPr>
        <w:t>作为分包合同的附件，</w:t>
      </w:r>
      <w:r w:rsidRPr="002F5BEC">
        <w:rPr>
          <w:rFonts w:eastAsia="仿宋_GB2312"/>
          <w:color w:val="000000"/>
          <w:szCs w:val="30"/>
        </w:rPr>
        <w:t>其有效期限至</w:t>
      </w:r>
      <w:r w:rsidR="0013502E" w:rsidRPr="002F5BEC">
        <w:rPr>
          <w:rFonts w:eastAsia="仿宋_GB2312" w:hint="eastAsia"/>
          <w:color w:val="000000"/>
          <w:szCs w:val="30"/>
        </w:rPr>
        <w:t>保修期满且经承包人工程移交验收合格之日止</w:t>
      </w:r>
      <w:r w:rsidR="0013502E" w:rsidRPr="002F5BEC">
        <w:rPr>
          <w:rFonts w:eastAsia="仿宋_GB2312"/>
          <w:color w:val="000000"/>
          <w:szCs w:val="30"/>
        </w:rPr>
        <w:t>。</w:t>
      </w:r>
    </w:p>
    <w:p w:rsidR="006B6570" w:rsidRPr="002F5BEC" w:rsidRDefault="006B6570">
      <w:pPr>
        <w:wordWrap w:val="0"/>
        <w:spacing w:line="360" w:lineRule="auto"/>
        <w:ind w:firstLine="420"/>
        <w:rPr>
          <w:rFonts w:eastAsia="仿宋_GB2312"/>
          <w:color w:val="000000"/>
          <w:szCs w:val="30"/>
        </w:rPr>
      </w:pPr>
    </w:p>
    <w:p w:rsidR="007F73CD" w:rsidRPr="002F5BEC" w:rsidRDefault="007F73CD" w:rsidP="007F73CD">
      <w:pPr>
        <w:tabs>
          <w:tab w:val="left" w:pos="4395"/>
        </w:tabs>
        <w:spacing w:line="360" w:lineRule="auto"/>
        <w:rPr>
          <w:rFonts w:ascii="仿宋" w:eastAsia="仿宋" w:hAnsi="仿宋"/>
        </w:rPr>
      </w:pPr>
      <w:r w:rsidRPr="002F5BEC">
        <w:rPr>
          <w:rFonts w:ascii="仿宋" w:eastAsia="仿宋" w:hAnsi="仿宋"/>
        </w:rPr>
        <w:t>承包人：</w:t>
      </w:r>
      <w:permStart w:id="133771730" w:edGrp="everyone"/>
      <w:r w:rsidRPr="002F5BEC">
        <w:rPr>
          <w:rFonts w:ascii="仿宋" w:eastAsia="仿宋" w:hAnsi="仿宋" w:hint="eastAsia"/>
        </w:rPr>
        <w:t>大千生态环境集团股份有限公司</w:t>
      </w:r>
      <w:permEnd w:id="133771730"/>
      <w:r w:rsidRPr="002F5BEC">
        <w:rPr>
          <w:rFonts w:ascii="仿宋" w:eastAsia="仿宋" w:hAnsi="仿宋" w:hint="eastAsia"/>
        </w:rPr>
        <w:tab/>
      </w:r>
      <w:r w:rsidRPr="002F5BEC">
        <w:rPr>
          <w:rFonts w:ascii="仿宋" w:eastAsia="仿宋" w:hAnsi="仿宋"/>
        </w:rPr>
        <w:t>分包人：</w:t>
      </w:r>
      <w:permStart w:id="703627056" w:edGrp="everyone"/>
      <w:r w:rsidRPr="002F5BEC">
        <w:rPr>
          <w:rFonts w:ascii="仿宋" w:eastAsia="仿宋" w:hAnsi="仿宋" w:hint="eastAsia"/>
        </w:rPr>
        <w:t xml:space="preserve">   </w:t>
      </w:r>
      <w:permEnd w:id="703627056"/>
    </w:p>
    <w:p w:rsidR="007F73CD" w:rsidRPr="002F5BEC" w:rsidRDefault="007F73CD" w:rsidP="007F73CD">
      <w:pPr>
        <w:tabs>
          <w:tab w:val="left" w:pos="4395"/>
        </w:tabs>
        <w:spacing w:line="360" w:lineRule="auto"/>
        <w:rPr>
          <w:rFonts w:ascii="仿宋" w:eastAsia="仿宋" w:hAnsi="仿宋"/>
        </w:rPr>
      </w:pPr>
      <w:r w:rsidRPr="002F5BEC">
        <w:rPr>
          <w:rFonts w:ascii="仿宋" w:eastAsia="仿宋" w:hAnsi="仿宋"/>
        </w:rPr>
        <w:t>(盖章</w:t>
      </w:r>
      <w:r w:rsidRPr="002F5BEC">
        <w:rPr>
          <w:rFonts w:ascii="仿宋" w:eastAsia="仿宋" w:hAnsi="仿宋" w:hint="eastAsia"/>
        </w:rPr>
        <w:t>）</w:t>
      </w:r>
      <w:permStart w:id="204935669" w:edGrp="everyone"/>
      <w:r w:rsidR="00016D64" w:rsidRPr="002F5BEC">
        <w:rPr>
          <w:rFonts w:ascii="仿宋" w:eastAsia="仿宋" w:hAnsi="仿宋" w:hint="eastAsia"/>
        </w:rPr>
        <w:t xml:space="preserve">  </w:t>
      </w:r>
      <w:permEnd w:id="204935669"/>
      <w:r w:rsidRPr="002F5BEC">
        <w:rPr>
          <w:rFonts w:ascii="仿宋" w:eastAsia="仿宋" w:hAnsi="仿宋" w:hint="eastAsia"/>
        </w:rPr>
        <w:tab/>
      </w:r>
      <w:r w:rsidRPr="002F5BEC">
        <w:rPr>
          <w:rFonts w:ascii="仿宋" w:eastAsia="仿宋" w:hAnsi="仿宋"/>
        </w:rPr>
        <w:t>(盖章)</w:t>
      </w:r>
      <w:permStart w:id="2142589023" w:edGrp="everyone"/>
      <w:r w:rsidR="00016D64" w:rsidRPr="002F5BEC">
        <w:rPr>
          <w:rFonts w:ascii="仿宋" w:eastAsia="仿宋" w:hAnsi="仿宋" w:hint="eastAsia"/>
        </w:rPr>
        <w:t xml:space="preserve">  </w:t>
      </w:r>
      <w:permEnd w:id="2142589023"/>
    </w:p>
    <w:p w:rsidR="007F73CD" w:rsidRPr="002F5BEC" w:rsidRDefault="007F73CD" w:rsidP="007F73CD">
      <w:pPr>
        <w:tabs>
          <w:tab w:val="left" w:pos="4395"/>
        </w:tabs>
        <w:spacing w:line="360" w:lineRule="auto"/>
        <w:rPr>
          <w:rFonts w:ascii="仿宋" w:eastAsia="仿宋" w:hAnsi="仿宋"/>
        </w:rPr>
      </w:pPr>
      <w:r w:rsidRPr="002F5BEC">
        <w:rPr>
          <w:rFonts w:ascii="仿宋" w:eastAsia="仿宋" w:hAnsi="仿宋" w:hint="eastAsia"/>
        </w:rPr>
        <w:tab/>
      </w:r>
      <w:r w:rsidRPr="002F5BEC">
        <w:rPr>
          <w:rFonts w:ascii="仿宋" w:eastAsia="仿宋" w:hAnsi="仿宋"/>
        </w:rPr>
        <w:t>法定代表人</w:t>
      </w:r>
      <w:r w:rsidRPr="002F5BEC">
        <w:rPr>
          <w:rFonts w:ascii="仿宋" w:eastAsia="仿宋" w:hAnsi="仿宋" w:hint="eastAsia"/>
        </w:rPr>
        <w:t>或</w:t>
      </w:r>
    </w:p>
    <w:p w:rsidR="007F73CD" w:rsidRPr="002F5BEC" w:rsidRDefault="007F73CD" w:rsidP="007F73CD">
      <w:pPr>
        <w:tabs>
          <w:tab w:val="left" w:pos="4395"/>
        </w:tabs>
        <w:spacing w:line="360" w:lineRule="auto"/>
        <w:rPr>
          <w:rFonts w:ascii="仿宋" w:eastAsia="仿宋" w:hAnsi="仿宋"/>
        </w:rPr>
      </w:pPr>
      <w:r w:rsidRPr="002F5BEC">
        <w:rPr>
          <w:rFonts w:ascii="仿宋" w:eastAsia="仿宋" w:hAnsi="仿宋"/>
        </w:rPr>
        <w:t>委托代理人：(签字)</w:t>
      </w:r>
      <w:r w:rsidRPr="002F5BEC">
        <w:rPr>
          <w:rFonts w:ascii="仿宋" w:eastAsia="仿宋" w:hAnsi="仿宋" w:hint="eastAsia"/>
        </w:rPr>
        <w:tab/>
      </w:r>
      <w:r w:rsidRPr="002F5BEC">
        <w:rPr>
          <w:rFonts w:ascii="仿宋" w:eastAsia="仿宋" w:hAnsi="仿宋"/>
        </w:rPr>
        <w:t>委托代理人：(签字)</w:t>
      </w:r>
    </w:p>
    <w:p w:rsidR="007F73CD" w:rsidRPr="002F5BEC" w:rsidRDefault="007F73CD" w:rsidP="007F73CD">
      <w:pPr>
        <w:tabs>
          <w:tab w:val="left" w:pos="4395"/>
        </w:tabs>
        <w:spacing w:line="360" w:lineRule="auto"/>
        <w:rPr>
          <w:rFonts w:ascii="仿宋" w:eastAsia="仿宋" w:hAnsi="仿宋"/>
        </w:rPr>
      </w:pPr>
      <w:r w:rsidRPr="002F5BEC">
        <w:rPr>
          <w:rFonts w:ascii="仿宋" w:eastAsia="仿宋" w:hAnsi="仿宋"/>
        </w:rPr>
        <w:t>地址</w:t>
      </w:r>
      <w:r w:rsidRPr="002F5BEC">
        <w:rPr>
          <w:rFonts w:ascii="仿宋" w:eastAsia="仿宋" w:hAnsi="仿宋" w:hint="eastAsia"/>
        </w:rPr>
        <w:t>：</w:t>
      </w:r>
      <w:permStart w:id="292034738" w:edGrp="everyone"/>
      <w:r w:rsidRPr="002F5BEC">
        <w:rPr>
          <w:rFonts w:ascii="仿宋" w:eastAsia="仿宋" w:hAnsi="仿宋" w:hint="eastAsia"/>
        </w:rPr>
        <w:t>南京市鼓楼</w:t>
      </w:r>
      <w:proofErr w:type="gramStart"/>
      <w:r w:rsidRPr="002F5BEC">
        <w:rPr>
          <w:rFonts w:ascii="仿宋" w:eastAsia="仿宋" w:hAnsi="仿宋" w:hint="eastAsia"/>
        </w:rPr>
        <w:t>区集慧路</w:t>
      </w:r>
      <w:proofErr w:type="gramEnd"/>
      <w:r w:rsidRPr="002F5BEC">
        <w:rPr>
          <w:rFonts w:ascii="仿宋" w:eastAsia="仿宋" w:hAnsi="仿宋" w:hint="eastAsia"/>
        </w:rPr>
        <w:t>18号</w:t>
      </w:r>
      <w:permEnd w:id="292034738"/>
      <w:r w:rsidRPr="002F5BEC">
        <w:rPr>
          <w:rFonts w:ascii="仿宋" w:eastAsia="仿宋" w:hAnsi="仿宋" w:hint="eastAsia"/>
        </w:rPr>
        <w:tab/>
      </w:r>
      <w:r w:rsidRPr="002F5BEC">
        <w:rPr>
          <w:rFonts w:ascii="仿宋" w:eastAsia="仿宋" w:hAnsi="仿宋"/>
        </w:rPr>
        <w:t>地址</w:t>
      </w:r>
      <w:r w:rsidRPr="002F5BEC">
        <w:rPr>
          <w:rFonts w:ascii="仿宋" w:eastAsia="仿宋" w:hAnsi="仿宋" w:hint="eastAsia"/>
        </w:rPr>
        <w:t>：</w:t>
      </w:r>
      <w:permStart w:id="1225947425" w:edGrp="everyone"/>
      <w:r w:rsidRPr="002F5BEC">
        <w:rPr>
          <w:rFonts w:ascii="仿宋" w:eastAsia="仿宋" w:hAnsi="仿宋" w:hint="eastAsia"/>
        </w:rPr>
        <w:t xml:space="preserve">   </w:t>
      </w:r>
      <w:permEnd w:id="1225947425"/>
    </w:p>
    <w:p w:rsidR="007F73CD" w:rsidRPr="002F5BEC" w:rsidRDefault="007F73CD" w:rsidP="007F73CD">
      <w:pPr>
        <w:tabs>
          <w:tab w:val="left" w:pos="4962"/>
        </w:tabs>
        <w:spacing w:line="360" w:lineRule="auto"/>
        <w:ind w:firstLineChars="270" w:firstLine="648"/>
        <w:rPr>
          <w:rFonts w:ascii="仿宋" w:eastAsia="仿宋" w:hAnsi="仿宋"/>
        </w:rPr>
      </w:pPr>
      <w:permStart w:id="567673843" w:edGrp="everyone"/>
      <w:r w:rsidRPr="002F5BEC">
        <w:rPr>
          <w:rFonts w:ascii="仿宋" w:eastAsia="仿宋" w:hAnsi="仿宋" w:hint="eastAsia"/>
        </w:rPr>
        <w:t>联创科技大厦A栋15层</w:t>
      </w:r>
      <w:permEnd w:id="567673843"/>
      <w:r w:rsidRPr="002F5BEC">
        <w:rPr>
          <w:rFonts w:ascii="仿宋" w:eastAsia="仿宋" w:hAnsi="仿宋" w:hint="eastAsia"/>
        </w:rPr>
        <w:tab/>
      </w:r>
      <w:permStart w:id="1462516378" w:edGrp="everyone"/>
      <w:r w:rsidRPr="002F5BEC">
        <w:rPr>
          <w:rFonts w:ascii="仿宋" w:eastAsia="仿宋" w:hAnsi="仿宋" w:hint="eastAsia"/>
        </w:rPr>
        <w:t xml:space="preserve">   </w:t>
      </w:r>
      <w:permEnd w:id="1462516378"/>
    </w:p>
    <w:p w:rsidR="007F73CD" w:rsidRPr="002F5BEC" w:rsidRDefault="007F73CD" w:rsidP="007F73CD">
      <w:pPr>
        <w:tabs>
          <w:tab w:val="left" w:pos="4395"/>
        </w:tabs>
        <w:spacing w:line="360" w:lineRule="auto"/>
        <w:rPr>
          <w:rFonts w:ascii="仿宋" w:eastAsia="仿宋" w:hAnsi="仿宋"/>
        </w:rPr>
      </w:pPr>
      <w:r w:rsidRPr="002F5BEC">
        <w:rPr>
          <w:rFonts w:ascii="仿宋" w:eastAsia="仿宋" w:hAnsi="仿宋"/>
        </w:rPr>
        <w:t>电话：</w:t>
      </w:r>
      <w:permStart w:id="1288862316" w:edGrp="everyone"/>
      <w:r w:rsidRPr="002F5BEC">
        <w:rPr>
          <w:rFonts w:ascii="仿宋" w:eastAsia="仿宋" w:hAnsi="仿宋"/>
        </w:rPr>
        <w:t>025-83751888</w:t>
      </w:r>
      <w:permEnd w:id="1288862316"/>
      <w:r w:rsidRPr="002F5BEC">
        <w:rPr>
          <w:rFonts w:ascii="仿宋" w:eastAsia="仿宋" w:hAnsi="仿宋" w:hint="eastAsia"/>
        </w:rPr>
        <w:tab/>
      </w:r>
      <w:r w:rsidRPr="002F5BEC">
        <w:rPr>
          <w:rFonts w:ascii="仿宋" w:eastAsia="仿宋" w:hAnsi="仿宋"/>
        </w:rPr>
        <w:t>电话：</w:t>
      </w:r>
      <w:permStart w:id="1611881767" w:edGrp="everyone"/>
      <w:r w:rsidRPr="002F5BEC">
        <w:rPr>
          <w:rFonts w:ascii="仿宋" w:eastAsia="仿宋" w:hAnsi="仿宋" w:hint="eastAsia"/>
        </w:rPr>
        <w:t xml:space="preserve">   </w:t>
      </w:r>
      <w:permEnd w:id="1611881767"/>
    </w:p>
    <w:p w:rsidR="007F73CD" w:rsidRPr="002F5BEC" w:rsidRDefault="007F73CD" w:rsidP="007F73CD">
      <w:pPr>
        <w:tabs>
          <w:tab w:val="left" w:pos="4395"/>
        </w:tabs>
        <w:spacing w:line="360" w:lineRule="auto"/>
        <w:rPr>
          <w:rFonts w:ascii="仿宋" w:eastAsia="仿宋" w:hAnsi="仿宋"/>
        </w:rPr>
      </w:pPr>
      <w:r w:rsidRPr="002F5BEC">
        <w:rPr>
          <w:rFonts w:ascii="仿宋" w:eastAsia="仿宋" w:hAnsi="仿宋"/>
        </w:rPr>
        <w:t>传真：</w:t>
      </w:r>
      <w:permStart w:id="1188368002" w:edGrp="everyone"/>
      <w:r w:rsidRPr="002F5BEC">
        <w:rPr>
          <w:rFonts w:ascii="仿宋" w:eastAsia="仿宋" w:hAnsi="仿宋"/>
        </w:rPr>
        <w:t>025-83751</w:t>
      </w:r>
      <w:r w:rsidRPr="002F5BEC">
        <w:rPr>
          <w:rFonts w:ascii="仿宋" w:eastAsia="仿宋" w:hAnsi="仿宋" w:hint="eastAsia"/>
        </w:rPr>
        <w:t>37</w:t>
      </w:r>
      <w:r w:rsidRPr="002F5BEC">
        <w:rPr>
          <w:rFonts w:ascii="仿宋" w:eastAsia="仿宋" w:hAnsi="仿宋"/>
        </w:rPr>
        <w:t>8</w:t>
      </w:r>
      <w:permEnd w:id="1188368002"/>
      <w:r w:rsidRPr="002F5BEC">
        <w:rPr>
          <w:rFonts w:ascii="仿宋" w:eastAsia="仿宋" w:hAnsi="仿宋" w:hint="eastAsia"/>
        </w:rPr>
        <w:tab/>
      </w:r>
      <w:r w:rsidRPr="002F5BEC">
        <w:rPr>
          <w:rFonts w:ascii="仿宋" w:eastAsia="仿宋" w:hAnsi="仿宋"/>
        </w:rPr>
        <w:t>传真：</w:t>
      </w:r>
      <w:permStart w:id="356789734" w:edGrp="everyone"/>
      <w:r w:rsidRPr="002F5BEC">
        <w:rPr>
          <w:rFonts w:ascii="仿宋" w:eastAsia="仿宋" w:hAnsi="仿宋" w:hint="eastAsia"/>
        </w:rPr>
        <w:t xml:space="preserve">   </w:t>
      </w:r>
      <w:permEnd w:id="356789734"/>
    </w:p>
    <w:p w:rsidR="007F73CD" w:rsidRPr="002F5BEC" w:rsidRDefault="007F73CD" w:rsidP="007F73CD">
      <w:pPr>
        <w:tabs>
          <w:tab w:val="left" w:pos="4395"/>
        </w:tabs>
        <w:spacing w:line="360" w:lineRule="auto"/>
        <w:rPr>
          <w:rFonts w:ascii="仿宋" w:eastAsia="仿宋" w:hAnsi="仿宋"/>
        </w:rPr>
      </w:pPr>
      <w:r w:rsidRPr="002F5BEC">
        <w:rPr>
          <w:rFonts w:ascii="仿宋" w:eastAsia="仿宋" w:hAnsi="仿宋" w:hint="eastAsia"/>
        </w:rPr>
        <w:t>纳税人识别号：</w:t>
      </w:r>
      <w:permStart w:id="870415339" w:edGrp="everyone"/>
      <w:r w:rsidRPr="002F5BEC">
        <w:rPr>
          <w:rFonts w:ascii="仿宋" w:eastAsia="仿宋" w:hAnsi="仿宋" w:hint="eastAsia"/>
        </w:rPr>
        <w:t>913200001401311689</w:t>
      </w:r>
      <w:permEnd w:id="870415339"/>
    </w:p>
    <w:p w:rsidR="007F73CD" w:rsidRPr="002F5BEC" w:rsidRDefault="007F73CD" w:rsidP="007F73CD">
      <w:pPr>
        <w:tabs>
          <w:tab w:val="left" w:pos="4395"/>
        </w:tabs>
        <w:spacing w:line="360" w:lineRule="auto"/>
        <w:rPr>
          <w:rFonts w:ascii="仿宋" w:eastAsia="仿宋" w:hAnsi="仿宋"/>
        </w:rPr>
      </w:pPr>
      <w:r w:rsidRPr="002F5BEC">
        <w:rPr>
          <w:rFonts w:ascii="仿宋" w:eastAsia="仿宋" w:hAnsi="仿宋"/>
        </w:rPr>
        <w:t>开户银行：</w:t>
      </w:r>
      <w:permStart w:id="847383256" w:edGrp="everyone"/>
      <w:r w:rsidRPr="002F5BEC">
        <w:rPr>
          <w:rFonts w:ascii="仿宋" w:eastAsia="仿宋" w:hAnsi="仿宋" w:hint="eastAsia"/>
        </w:rPr>
        <w:t>交通银行南京城中支行</w:t>
      </w:r>
      <w:permEnd w:id="847383256"/>
      <w:r w:rsidRPr="002F5BEC">
        <w:rPr>
          <w:rFonts w:ascii="仿宋" w:eastAsia="仿宋" w:hAnsi="仿宋" w:hint="eastAsia"/>
        </w:rPr>
        <w:tab/>
      </w:r>
      <w:r w:rsidRPr="002F5BEC">
        <w:rPr>
          <w:rFonts w:ascii="仿宋" w:eastAsia="仿宋" w:hAnsi="仿宋"/>
        </w:rPr>
        <w:t>开户银行：</w:t>
      </w:r>
      <w:permStart w:id="326718613" w:edGrp="everyone"/>
      <w:r w:rsidRPr="002F5BEC">
        <w:rPr>
          <w:rFonts w:ascii="仿宋" w:eastAsia="仿宋" w:hAnsi="仿宋" w:hint="eastAsia"/>
        </w:rPr>
        <w:t xml:space="preserve">   </w:t>
      </w:r>
      <w:permEnd w:id="326718613"/>
    </w:p>
    <w:p w:rsidR="007F73CD" w:rsidRPr="002F5BEC" w:rsidRDefault="007F73CD" w:rsidP="007F73CD">
      <w:pPr>
        <w:tabs>
          <w:tab w:val="left" w:pos="4395"/>
        </w:tabs>
        <w:spacing w:line="360" w:lineRule="auto"/>
        <w:rPr>
          <w:rFonts w:ascii="仿宋" w:eastAsia="仿宋" w:hAnsi="仿宋"/>
        </w:rPr>
      </w:pPr>
      <w:r w:rsidRPr="002F5BEC">
        <w:rPr>
          <w:rFonts w:ascii="仿宋" w:eastAsia="仿宋" w:hAnsi="仿宋" w:hint="eastAsia"/>
        </w:rPr>
        <w:t>银行账号：</w:t>
      </w:r>
      <w:permStart w:id="861088551" w:edGrp="everyone"/>
      <w:r w:rsidRPr="002F5BEC">
        <w:rPr>
          <w:rFonts w:ascii="仿宋" w:eastAsia="仿宋" w:hAnsi="仿宋" w:hint="eastAsia"/>
        </w:rPr>
        <w:t>320006647018170053589</w:t>
      </w:r>
      <w:permEnd w:id="861088551"/>
      <w:r w:rsidRPr="002F5BEC">
        <w:rPr>
          <w:rFonts w:ascii="仿宋" w:eastAsia="仿宋" w:hAnsi="仿宋" w:hint="eastAsia"/>
        </w:rPr>
        <w:tab/>
      </w:r>
      <w:r w:rsidRPr="002F5BEC">
        <w:rPr>
          <w:rFonts w:ascii="仿宋" w:eastAsia="仿宋" w:hAnsi="仿宋"/>
        </w:rPr>
        <w:t>银行帐号：</w:t>
      </w:r>
      <w:permStart w:id="1199321099" w:edGrp="everyone"/>
      <w:r w:rsidRPr="002F5BEC">
        <w:rPr>
          <w:rFonts w:ascii="仿宋" w:eastAsia="仿宋" w:hAnsi="仿宋" w:hint="eastAsia"/>
        </w:rPr>
        <w:t xml:space="preserve">   </w:t>
      </w:r>
      <w:permEnd w:id="1199321099"/>
    </w:p>
    <w:p w:rsidR="006B6570" w:rsidRPr="002F5BEC" w:rsidRDefault="006B6570">
      <w:pPr>
        <w:wordWrap w:val="0"/>
        <w:spacing w:line="360" w:lineRule="auto"/>
        <w:rPr>
          <w:rFonts w:eastAsia="仿宋_GB2312"/>
          <w:color w:val="000000"/>
          <w:szCs w:val="30"/>
        </w:rPr>
      </w:pPr>
    </w:p>
    <w:p w:rsidR="006B6570" w:rsidRPr="002F5BEC" w:rsidRDefault="006B6570">
      <w:pPr>
        <w:wordWrap w:val="0"/>
        <w:spacing w:line="360" w:lineRule="auto"/>
        <w:rPr>
          <w:rFonts w:eastAsia="仿宋_GB2312"/>
          <w:color w:val="000000"/>
          <w:sz w:val="30"/>
          <w:szCs w:val="30"/>
        </w:rPr>
      </w:pPr>
    </w:p>
    <w:p w:rsidR="0013502E" w:rsidRPr="002F5BEC" w:rsidRDefault="006B6570" w:rsidP="0013502E">
      <w:pPr>
        <w:spacing w:line="420" w:lineRule="exact"/>
        <w:rPr>
          <w:rFonts w:ascii="仿宋" w:eastAsia="仿宋" w:hAnsi="仿宋" w:cs="仿宋"/>
          <w:b/>
          <w:bCs/>
          <w:sz w:val="28"/>
        </w:rPr>
      </w:pPr>
      <w:r w:rsidRPr="002F5BEC">
        <w:rPr>
          <w:rFonts w:eastAsia="仿宋_GB2312"/>
          <w:b/>
          <w:color w:val="000000"/>
          <w:sz w:val="30"/>
          <w:szCs w:val="30"/>
        </w:rPr>
        <w:br w:type="page"/>
      </w:r>
      <w:r w:rsidR="0013502E" w:rsidRPr="002F5BEC">
        <w:rPr>
          <w:rFonts w:ascii="Cambria" w:eastAsia="宋体" w:hAnsi="Cambria"/>
          <w:b/>
          <w:bCs/>
          <w:color w:val="000000" w:themeColor="text1"/>
          <w:szCs w:val="24"/>
        </w:rPr>
        <w:lastRenderedPageBreak/>
        <w:t>附件</w:t>
      </w:r>
      <w:r w:rsidR="0013502E" w:rsidRPr="002F5BEC">
        <w:rPr>
          <w:rFonts w:ascii="Cambria" w:eastAsia="宋体" w:hAnsi="Cambria"/>
          <w:b/>
          <w:bCs/>
          <w:color w:val="000000" w:themeColor="text1"/>
          <w:szCs w:val="24"/>
        </w:rPr>
        <w:t>4</w:t>
      </w:r>
      <w:r w:rsidR="0013502E" w:rsidRPr="002F5BEC">
        <w:rPr>
          <w:rFonts w:ascii="Cambria" w:eastAsia="宋体" w:hAnsi="Cambria"/>
          <w:b/>
          <w:bCs/>
          <w:color w:val="000000" w:themeColor="text1"/>
          <w:szCs w:val="24"/>
        </w:rPr>
        <w:t>：</w:t>
      </w:r>
      <w:r w:rsidR="0013502E" w:rsidRPr="002F5BEC">
        <w:rPr>
          <w:rFonts w:ascii="Cambria" w:eastAsia="宋体" w:hAnsi="Cambria" w:hint="eastAsia"/>
          <w:b/>
          <w:bCs/>
          <w:color w:val="000000" w:themeColor="text1"/>
          <w:szCs w:val="24"/>
        </w:rPr>
        <w:t>安全生产协议</w:t>
      </w:r>
    </w:p>
    <w:p w:rsidR="0013502E" w:rsidRPr="002F5BEC" w:rsidRDefault="0013502E" w:rsidP="0013502E">
      <w:pPr>
        <w:spacing w:line="440" w:lineRule="exact"/>
        <w:ind w:firstLineChars="192" w:firstLine="463"/>
        <w:jc w:val="center"/>
        <w:rPr>
          <w:rFonts w:ascii="仿宋" w:eastAsia="仿宋" w:hAnsi="仿宋" w:cs="仿宋"/>
          <w:b/>
        </w:rPr>
      </w:pPr>
    </w:p>
    <w:p w:rsidR="0013502E" w:rsidRPr="002F5BEC" w:rsidRDefault="0013502E" w:rsidP="0013502E">
      <w:pPr>
        <w:spacing w:line="360" w:lineRule="auto"/>
        <w:rPr>
          <w:rFonts w:ascii="仿宋_GB2312" w:eastAsia="仿宋_GB2312"/>
          <w:b/>
          <w:color w:val="000000"/>
          <w:szCs w:val="30"/>
        </w:rPr>
      </w:pPr>
      <w:r w:rsidRPr="002F5BEC">
        <w:rPr>
          <w:rFonts w:ascii="仿宋_GB2312" w:eastAsia="仿宋_GB2312" w:hint="eastAsia"/>
          <w:b/>
          <w:color w:val="000000"/>
          <w:szCs w:val="30"/>
        </w:rPr>
        <w:t>承包人（全称）：大千生态环境集团股份有限公司</w:t>
      </w:r>
      <w:permStart w:id="66068608" w:edGrp="everyone"/>
      <w:r w:rsidRPr="002F5BEC">
        <w:rPr>
          <w:rFonts w:ascii="仿宋_GB2312" w:eastAsia="仿宋_GB2312" w:hint="eastAsia"/>
          <w:b/>
          <w:color w:val="000000"/>
          <w:szCs w:val="30"/>
        </w:rPr>
        <w:t xml:space="preserve">  </w:t>
      </w:r>
      <w:permEnd w:id="66068608"/>
    </w:p>
    <w:p w:rsidR="0013502E" w:rsidRPr="002F5BEC" w:rsidRDefault="0013502E" w:rsidP="0013502E">
      <w:pPr>
        <w:spacing w:line="360" w:lineRule="auto"/>
        <w:rPr>
          <w:rFonts w:ascii="仿宋_GB2312" w:eastAsia="仿宋_GB2312"/>
          <w:b/>
          <w:color w:val="000000"/>
          <w:szCs w:val="30"/>
        </w:rPr>
      </w:pPr>
      <w:r w:rsidRPr="002F5BEC">
        <w:rPr>
          <w:rFonts w:ascii="仿宋_GB2312" w:eastAsia="仿宋_GB2312" w:hint="eastAsia"/>
          <w:b/>
          <w:color w:val="000000"/>
          <w:szCs w:val="30"/>
        </w:rPr>
        <w:t>分包人（全称）：【</w:t>
      </w:r>
      <w:permStart w:id="1764315233" w:edGrp="everyone"/>
      <w:r w:rsidRPr="002F5BEC">
        <w:rPr>
          <w:rFonts w:ascii="仿宋_GB2312" w:eastAsia="仿宋_GB2312" w:hint="eastAsia"/>
          <w:b/>
          <w:color w:val="000000"/>
          <w:szCs w:val="30"/>
        </w:rPr>
        <w:t xml:space="preserve">   </w:t>
      </w:r>
      <w:permEnd w:id="1764315233"/>
      <w:r w:rsidRPr="002F5BEC">
        <w:rPr>
          <w:rFonts w:ascii="仿宋_GB2312" w:eastAsia="仿宋_GB2312" w:hint="eastAsia"/>
          <w:b/>
          <w:color w:val="000000"/>
          <w:szCs w:val="30"/>
        </w:rPr>
        <w:t>】</w:t>
      </w:r>
    </w:p>
    <w:p w:rsidR="0013502E" w:rsidRPr="002F5BEC" w:rsidRDefault="0013502E" w:rsidP="0013502E">
      <w:pPr>
        <w:spacing w:line="360" w:lineRule="auto"/>
        <w:ind w:firstLineChars="200" w:firstLine="480"/>
        <w:rPr>
          <w:rFonts w:ascii="仿宋_GB2312" w:eastAsia="仿宋_GB2312" w:hAnsiTheme="majorEastAsia"/>
          <w:color w:val="000000"/>
          <w:szCs w:val="30"/>
        </w:rPr>
      </w:pPr>
      <w:r w:rsidRPr="002F5BEC">
        <w:rPr>
          <w:rFonts w:ascii="仿宋_GB2312" w:eastAsia="仿宋_GB2312" w:hAnsiTheme="majorEastAsia" w:hint="eastAsia"/>
          <w:color w:val="000000"/>
          <w:szCs w:val="30"/>
        </w:rPr>
        <w:t>为了明确安全生产责任，确保施工安全，双方签订本协议。</w:t>
      </w:r>
    </w:p>
    <w:p w:rsidR="0013502E" w:rsidRPr="002F5BEC" w:rsidRDefault="0013502E" w:rsidP="0013502E">
      <w:pPr>
        <w:spacing w:line="360" w:lineRule="auto"/>
        <w:ind w:firstLineChars="200" w:firstLine="480"/>
        <w:rPr>
          <w:rFonts w:ascii="仿宋_GB2312" w:eastAsia="仿宋_GB2312" w:hAnsiTheme="majorEastAsia"/>
          <w:color w:val="000000"/>
          <w:szCs w:val="30"/>
        </w:rPr>
      </w:pPr>
      <w:r w:rsidRPr="002F5BEC">
        <w:rPr>
          <w:rFonts w:ascii="仿宋_GB2312" w:eastAsia="仿宋_GB2312" w:hAnsiTheme="majorEastAsia" w:hint="eastAsia"/>
          <w:color w:val="000000"/>
          <w:szCs w:val="30"/>
        </w:rPr>
        <w:t xml:space="preserve">1.分包人必须认真贯彻国家和地方安全生产主管部门颁发的有关安全生产、消防工作的方针、政策，严格执行有关劳动保护法规、条例、规定。 </w:t>
      </w:r>
    </w:p>
    <w:p w:rsidR="0013502E" w:rsidRPr="002F5BEC" w:rsidRDefault="0013502E" w:rsidP="0013502E">
      <w:pPr>
        <w:spacing w:line="360" w:lineRule="auto"/>
        <w:ind w:firstLineChars="200" w:firstLine="480"/>
        <w:rPr>
          <w:rFonts w:ascii="仿宋_GB2312" w:eastAsia="仿宋_GB2312" w:hAnsiTheme="majorEastAsia"/>
          <w:color w:val="000000"/>
          <w:szCs w:val="30"/>
        </w:rPr>
      </w:pPr>
      <w:r w:rsidRPr="002F5BEC">
        <w:rPr>
          <w:rFonts w:ascii="仿宋_GB2312" w:eastAsia="仿宋_GB2312" w:hAnsiTheme="majorEastAsia" w:hint="eastAsia"/>
          <w:color w:val="000000"/>
          <w:szCs w:val="30"/>
        </w:rPr>
        <w:t xml:space="preserve">2.分包人在工作中应建立安全管理组织体系，成立安全生产的领导小组，配备兼职的安全生产监督管理人员；应有各工种的安全操作规程和定期安全检查。 </w:t>
      </w:r>
    </w:p>
    <w:p w:rsidR="0013502E" w:rsidRPr="002F5BEC" w:rsidRDefault="0013502E" w:rsidP="0013502E">
      <w:pPr>
        <w:spacing w:line="360" w:lineRule="auto"/>
        <w:ind w:firstLineChars="200" w:firstLine="480"/>
        <w:rPr>
          <w:rFonts w:ascii="仿宋_GB2312" w:eastAsia="仿宋_GB2312" w:hAnsiTheme="majorEastAsia"/>
          <w:color w:val="000000"/>
          <w:szCs w:val="30"/>
        </w:rPr>
      </w:pPr>
      <w:r w:rsidRPr="002F5BEC">
        <w:rPr>
          <w:rFonts w:ascii="仿宋_GB2312" w:eastAsia="仿宋_GB2312" w:hAnsiTheme="majorEastAsia" w:hint="eastAsia"/>
          <w:color w:val="000000"/>
          <w:szCs w:val="30"/>
        </w:rPr>
        <w:t>3.分包人必须认真对各级施工人员进行安全生产制度及安全技术知识教育，增强法制观念、提高安全生产思想意识和自我保护能力，督促职工自觉遵守安全纪律、制度和法规。</w:t>
      </w:r>
    </w:p>
    <w:p w:rsidR="0013502E" w:rsidRPr="002F5BEC" w:rsidRDefault="0013502E" w:rsidP="0013502E">
      <w:pPr>
        <w:spacing w:line="360" w:lineRule="auto"/>
        <w:ind w:firstLineChars="200" w:firstLine="480"/>
        <w:rPr>
          <w:rFonts w:ascii="仿宋_GB2312" w:eastAsia="仿宋_GB2312" w:hAnsiTheme="majorEastAsia" w:cs="仿宋"/>
        </w:rPr>
      </w:pPr>
      <w:r w:rsidRPr="002F5BEC">
        <w:rPr>
          <w:rFonts w:ascii="仿宋_GB2312" w:eastAsia="仿宋_GB2312" w:hAnsiTheme="majorEastAsia" w:cs="仿宋" w:hint="eastAsia"/>
        </w:rPr>
        <w:t>4.分包人指派</w:t>
      </w:r>
      <w:r w:rsidRPr="002F5BEC">
        <w:rPr>
          <w:rFonts w:ascii="仿宋_GB2312" w:eastAsia="仿宋_GB2312" w:hAnsiTheme="majorEastAsia" w:cs="仿宋" w:hint="eastAsia"/>
          <w:u w:val="single"/>
        </w:rPr>
        <w:t>【</w:t>
      </w:r>
      <w:permStart w:id="1184767719" w:edGrp="everyone"/>
      <w:r w:rsidRPr="002F5BEC">
        <w:rPr>
          <w:rFonts w:ascii="仿宋_GB2312" w:eastAsia="仿宋_GB2312" w:hAnsiTheme="majorEastAsia" w:cs="仿宋" w:hint="eastAsia"/>
          <w:u w:val="single"/>
        </w:rPr>
        <w:t xml:space="preserve">姓名/电话  </w:t>
      </w:r>
      <w:permEnd w:id="1184767719"/>
      <w:proofErr w:type="gramStart"/>
      <w:r w:rsidRPr="002F5BEC">
        <w:rPr>
          <w:rFonts w:ascii="仿宋_GB2312" w:eastAsia="仿宋_GB2312" w:hAnsiTheme="majorEastAsia" w:cs="仿宋" w:hint="eastAsia"/>
          <w:u w:val="single"/>
        </w:rPr>
        <w:t>】</w:t>
      </w:r>
      <w:proofErr w:type="gramEnd"/>
      <w:r w:rsidRPr="002F5BEC">
        <w:rPr>
          <w:rFonts w:ascii="仿宋_GB2312" w:eastAsia="仿宋_GB2312" w:hAnsiTheme="majorEastAsia" w:cs="仿宋" w:hint="eastAsia"/>
        </w:rPr>
        <w:t>负责本项目的有关安全、防火工作；承包人指派</w:t>
      </w:r>
      <w:r w:rsidRPr="002F5BEC">
        <w:rPr>
          <w:rFonts w:ascii="仿宋_GB2312" w:eastAsia="仿宋_GB2312" w:hAnsiTheme="majorEastAsia" w:cs="仿宋" w:hint="eastAsia"/>
          <w:u w:val="single"/>
        </w:rPr>
        <w:t>【</w:t>
      </w:r>
      <w:permStart w:id="1336169138" w:edGrp="everyone"/>
      <w:r w:rsidRPr="002F5BEC">
        <w:rPr>
          <w:rFonts w:ascii="仿宋_GB2312" w:eastAsia="仿宋_GB2312" w:hAnsiTheme="majorEastAsia" w:cs="仿宋" w:hint="eastAsia"/>
          <w:u w:val="single"/>
        </w:rPr>
        <w:t xml:space="preserve">姓名/电话  </w:t>
      </w:r>
      <w:permEnd w:id="1336169138"/>
      <w:proofErr w:type="gramStart"/>
      <w:r w:rsidRPr="002F5BEC">
        <w:rPr>
          <w:rFonts w:ascii="仿宋_GB2312" w:eastAsia="仿宋_GB2312" w:hAnsiTheme="majorEastAsia" w:cs="仿宋" w:hint="eastAsia"/>
          <w:u w:val="single"/>
        </w:rPr>
        <w:t>】</w:t>
      </w:r>
      <w:proofErr w:type="gramEnd"/>
      <w:r w:rsidRPr="002F5BEC">
        <w:rPr>
          <w:rFonts w:ascii="仿宋_GB2312" w:eastAsia="仿宋_GB2312" w:hAnsiTheme="majorEastAsia" w:cs="仿宋" w:hint="eastAsia"/>
        </w:rPr>
        <w:t>负责联系予以协助督促分包人执行有关安全、防火规定。承包人分包人双方应经常联系，相互协助检查施工项目中有关的安全、防火工作，共同预防事故发生。</w:t>
      </w:r>
    </w:p>
    <w:p w:rsidR="0013502E" w:rsidRPr="002F5BEC" w:rsidRDefault="0013502E" w:rsidP="0013502E">
      <w:pPr>
        <w:spacing w:line="360" w:lineRule="auto"/>
        <w:ind w:firstLineChars="200" w:firstLine="480"/>
        <w:rPr>
          <w:rFonts w:ascii="仿宋_GB2312" w:eastAsia="仿宋_GB2312" w:hAnsiTheme="majorEastAsia" w:cs="仿宋"/>
        </w:rPr>
      </w:pPr>
      <w:r w:rsidRPr="002F5BEC">
        <w:rPr>
          <w:rFonts w:ascii="仿宋_GB2312" w:eastAsia="仿宋_GB2312" w:hAnsiTheme="majorEastAsia" w:cs="仿宋" w:hint="eastAsia"/>
        </w:rPr>
        <w:t>5.分包人在施工期间必须严格执行和遵守发包人的安全生产防火管理和各类规定，接受承包人和发包人的督促、检查和指导。对于查出的隐患，分包人必须限期整改，分包人不得以任何理由推诿。</w:t>
      </w:r>
    </w:p>
    <w:p w:rsidR="0013502E" w:rsidRPr="002F5BEC" w:rsidRDefault="0013502E" w:rsidP="0013502E">
      <w:pPr>
        <w:spacing w:line="360" w:lineRule="auto"/>
        <w:ind w:firstLineChars="200" w:firstLine="480"/>
        <w:rPr>
          <w:rFonts w:ascii="仿宋_GB2312" w:eastAsia="仿宋_GB2312" w:hAnsiTheme="majorEastAsia" w:cs="仿宋"/>
        </w:rPr>
      </w:pPr>
      <w:r w:rsidRPr="002F5BEC">
        <w:rPr>
          <w:rFonts w:ascii="仿宋_GB2312" w:eastAsia="仿宋_GB2312" w:hAnsiTheme="majorEastAsia" w:cs="仿宋" w:hint="eastAsia"/>
        </w:rPr>
        <w:t>6.分包人现场人员安全防护用品由分包人自理，分包人应督促现场施工人员自觉穿带好安全防护用品。</w:t>
      </w:r>
    </w:p>
    <w:p w:rsidR="0013502E" w:rsidRPr="002F5BEC" w:rsidRDefault="0013502E" w:rsidP="0013502E">
      <w:pPr>
        <w:spacing w:line="360" w:lineRule="auto"/>
        <w:ind w:firstLineChars="200" w:firstLine="480"/>
        <w:rPr>
          <w:rFonts w:ascii="仿宋_GB2312" w:eastAsia="仿宋_GB2312" w:hAnsiTheme="majorEastAsia" w:cs="仿宋"/>
        </w:rPr>
      </w:pPr>
      <w:r w:rsidRPr="002F5BEC">
        <w:rPr>
          <w:rFonts w:ascii="仿宋_GB2312" w:eastAsia="仿宋_GB2312" w:hAnsiTheme="majorEastAsia" w:cs="仿宋" w:hint="eastAsia"/>
        </w:rPr>
        <w:t>7.分包人对所处的作业区域、作业环境，操作机械、工具、用具等必须认真检查，发现隐患，应立即停止使用，并落实维修后方准施工。保证作业环境，设施、器具用具等符合安全要求并处于安全状态。分包人对施工过程中产生的后果负责。</w:t>
      </w:r>
    </w:p>
    <w:p w:rsidR="0013502E" w:rsidRPr="002F5BEC" w:rsidRDefault="0013502E" w:rsidP="0013502E">
      <w:pPr>
        <w:spacing w:line="360" w:lineRule="auto"/>
        <w:ind w:firstLineChars="200" w:firstLine="480"/>
        <w:rPr>
          <w:rFonts w:ascii="仿宋_GB2312" w:eastAsia="仿宋_GB2312" w:hAnsiTheme="majorEastAsia" w:cs="仿宋"/>
        </w:rPr>
      </w:pPr>
      <w:r w:rsidRPr="002F5BEC">
        <w:rPr>
          <w:rFonts w:ascii="仿宋_GB2312" w:eastAsia="仿宋_GB2312" w:hAnsiTheme="majorEastAsia" w:cs="仿宋" w:hint="eastAsia"/>
        </w:rPr>
        <w:t>8.分包人必须严格执行各类防火、防爆制度，易燃易爆场所严禁吸烟及动用明火，严禁使用电炉。</w:t>
      </w:r>
    </w:p>
    <w:p w:rsidR="0013502E" w:rsidRPr="002F5BEC" w:rsidRDefault="0013502E" w:rsidP="0013502E">
      <w:pPr>
        <w:spacing w:line="360" w:lineRule="auto"/>
        <w:ind w:firstLineChars="200" w:firstLine="480"/>
        <w:rPr>
          <w:rFonts w:ascii="仿宋_GB2312" w:eastAsia="仿宋_GB2312" w:hAnsiTheme="majorEastAsia" w:cs="仿宋"/>
        </w:rPr>
      </w:pPr>
      <w:r w:rsidRPr="002F5BEC">
        <w:rPr>
          <w:rFonts w:ascii="仿宋_GB2312" w:eastAsia="仿宋_GB2312" w:hAnsiTheme="majorEastAsia" w:cs="仿宋" w:hint="eastAsia"/>
        </w:rPr>
        <w:t>9.分包人在施工操作过程中，应注意地下管线的保护。如遇有情况，应及时向承包人和有关部门联系，采取保护措施。</w:t>
      </w:r>
    </w:p>
    <w:p w:rsidR="0013502E" w:rsidRPr="002F5BEC" w:rsidRDefault="0013502E" w:rsidP="0013502E">
      <w:pPr>
        <w:spacing w:line="360" w:lineRule="auto"/>
        <w:ind w:firstLineChars="200" w:firstLine="480"/>
        <w:rPr>
          <w:rFonts w:ascii="仿宋_GB2312" w:eastAsia="仿宋_GB2312" w:hAnsiTheme="majorEastAsia" w:cs="仿宋"/>
        </w:rPr>
      </w:pPr>
      <w:r w:rsidRPr="002F5BEC">
        <w:rPr>
          <w:rFonts w:ascii="仿宋_GB2312" w:eastAsia="仿宋_GB2312" w:hAnsiTheme="majorEastAsia" w:cs="仿宋" w:hint="eastAsia"/>
        </w:rPr>
        <w:t>10.分包人在施工期间应按规定向施工区域安保处办理进出门登记和相关手续。</w:t>
      </w:r>
    </w:p>
    <w:p w:rsidR="0013502E" w:rsidRPr="002F5BEC" w:rsidRDefault="0013502E" w:rsidP="0013502E">
      <w:pPr>
        <w:spacing w:line="360" w:lineRule="auto"/>
        <w:ind w:firstLineChars="200" w:firstLine="480"/>
        <w:rPr>
          <w:rFonts w:ascii="仿宋_GB2312" w:eastAsia="仿宋_GB2312" w:hAnsiTheme="majorEastAsia" w:cs="仿宋"/>
        </w:rPr>
      </w:pPr>
      <w:r w:rsidRPr="002F5BEC">
        <w:rPr>
          <w:rFonts w:ascii="仿宋_GB2312" w:eastAsia="仿宋_GB2312" w:hAnsiTheme="majorEastAsia" w:cs="仿宋" w:hint="eastAsia"/>
        </w:rPr>
        <w:t>11.贯彻“管生产必须管安全、谁施工谁负责安全”的原则。分包人在施工期间发</w:t>
      </w:r>
      <w:r w:rsidRPr="002F5BEC">
        <w:rPr>
          <w:rFonts w:ascii="仿宋_GB2312" w:eastAsia="仿宋_GB2312" w:hAnsiTheme="majorEastAsia" w:cs="仿宋" w:hint="eastAsia"/>
        </w:rPr>
        <w:lastRenderedPageBreak/>
        <w:t>生伤亡或突发疾病事件后，应立即采取紧急措施，排除险情。如因分包人原因造成人身和财产损害的，由分包人负责经济赔偿、善后处理；因多方原因造成事故发生的，则根据事故调查情况，按事故责任的认定结果，由多方协商解决。</w:t>
      </w:r>
    </w:p>
    <w:p w:rsidR="0013502E" w:rsidRPr="002F5BEC" w:rsidRDefault="0013502E" w:rsidP="0013502E">
      <w:pPr>
        <w:spacing w:line="360" w:lineRule="auto"/>
        <w:ind w:firstLineChars="200" w:firstLine="480"/>
        <w:rPr>
          <w:rFonts w:ascii="仿宋_GB2312" w:eastAsia="仿宋_GB2312" w:hAnsiTheme="majorEastAsia" w:cs="仿宋"/>
        </w:rPr>
      </w:pPr>
      <w:r w:rsidRPr="002F5BEC">
        <w:rPr>
          <w:rFonts w:ascii="仿宋_GB2312" w:eastAsia="仿宋_GB2312" w:hAnsiTheme="majorEastAsia" w:cs="仿宋" w:hint="eastAsia"/>
        </w:rPr>
        <w:t>12.承包人负责现场监督、纠正分包人的安全文明施工活动中的不安全因素。对分包人的违章、违规，施工中的安全隐患、安全问题，承包人有权责令分包人限期整改，同时，承包人有权依据实际情况对分包人予以经济处罚，罚款在分包人的工程款中扣除。</w:t>
      </w:r>
    </w:p>
    <w:p w:rsidR="0013502E" w:rsidRPr="002F5BEC" w:rsidRDefault="0013502E" w:rsidP="0013502E">
      <w:pPr>
        <w:spacing w:line="360" w:lineRule="auto"/>
        <w:ind w:firstLineChars="200" w:firstLine="480"/>
        <w:rPr>
          <w:rFonts w:ascii="仿宋_GB2312" w:eastAsia="仿宋_GB2312" w:hAnsiTheme="majorEastAsia" w:cs="仿宋"/>
        </w:rPr>
      </w:pPr>
      <w:r w:rsidRPr="002F5BEC">
        <w:rPr>
          <w:rFonts w:ascii="仿宋_GB2312" w:eastAsia="仿宋_GB2312" w:hAnsiTheme="majorEastAsia" w:cs="仿宋" w:hint="eastAsia"/>
        </w:rPr>
        <w:t>13.其它：</w:t>
      </w:r>
    </w:p>
    <w:p w:rsidR="0013502E" w:rsidRPr="002F5BEC" w:rsidRDefault="0013502E" w:rsidP="0013502E">
      <w:pPr>
        <w:spacing w:line="360" w:lineRule="auto"/>
        <w:ind w:firstLineChars="200" w:firstLine="480"/>
        <w:rPr>
          <w:rFonts w:ascii="仿宋_GB2312" w:eastAsia="仿宋_GB2312" w:hAnsiTheme="majorEastAsia" w:cs="仿宋"/>
        </w:rPr>
      </w:pPr>
      <w:r w:rsidRPr="002F5BEC">
        <w:rPr>
          <w:rFonts w:ascii="仿宋_GB2312" w:eastAsia="仿宋_GB2312" w:hAnsiTheme="majorEastAsia" w:cs="仿宋" w:hint="eastAsia"/>
        </w:rPr>
        <w:t>（1）分包人必须严格执行安全施工检查标准和安全技术规程、规范、标准。</w:t>
      </w:r>
    </w:p>
    <w:p w:rsidR="0013502E" w:rsidRPr="002F5BEC" w:rsidRDefault="0013502E" w:rsidP="0013502E">
      <w:pPr>
        <w:spacing w:line="360" w:lineRule="auto"/>
        <w:ind w:firstLineChars="200" w:firstLine="480"/>
        <w:rPr>
          <w:rFonts w:ascii="仿宋_GB2312" w:eastAsia="仿宋_GB2312" w:hAnsiTheme="majorEastAsia" w:cs="仿宋"/>
        </w:rPr>
      </w:pPr>
      <w:r w:rsidRPr="002F5BEC">
        <w:rPr>
          <w:rFonts w:ascii="仿宋_GB2312" w:eastAsia="仿宋_GB2312" w:hAnsiTheme="majorEastAsia" w:cs="仿宋" w:hint="eastAsia"/>
        </w:rPr>
        <w:t>（2）承包人对分包人因违章指挥、违章作业、违反劳动纪律所造成的人身伤害等其他事故，有权参照相关规定做出经济处罚。</w:t>
      </w:r>
    </w:p>
    <w:p w:rsidR="0013502E" w:rsidRPr="002F5BEC" w:rsidRDefault="0013502E" w:rsidP="0013502E">
      <w:pPr>
        <w:spacing w:line="360" w:lineRule="auto"/>
        <w:ind w:firstLineChars="200" w:firstLine="480"/>
        <w:rPr>
          <w:rFonts w:ascii="仿宋_GB2312" w:eastAsia="仿宋_GB2312" w:hAnsiTheme="majorEastAsia" w:cs="仿宋"/>
        </w:rPr>
      </w:pPr>
    </w:p>
    <w:p w:rsidR="0013502E" w:rsidRPr="002F5BEC" w:rsidRDefault="0013502E" w:rsidP="0013502E">
      <w:pPr>
        <w:spacing w:line="360" w:lineRule="auto"/>
        <w:ind w:firstLineChars="200" w:firstLine="420"/>
        <w:rPr>
          <w:rFonts w:ascii="仿宋_GB2312" w:eastAsia="仿宋_GB2312" w:hAnsiTheme="majorEastAsia"/>
          <w:sz w:val="21"/>
          <w:szCs w:val="21"/>
        </w:rPr>
      </w:pPr>
    </w:p>
    <w:p w:rsidR="0013502E" w:rsidRPr="002F5BEC" w:rsidRDefault="0013502E" w:rsidP="0013502E">
      <w:pPr>
        <w:spacing w:line="360" w:lineRule="auto"/>
        <w:ind w:firstLineChars="200" w:firstLine="420"/>
        <w:rPr>
          <w:rFonts w:ascii="仿宋_GB2312" w:eastAsia="仿宋_GB2312" w:hAnsiTheme="majorEastAsia"/>
          <w:sz w:val="21"/>
          <w:szCs w:val="21"/>
        </w:rPr>
      </w:pPr>
    </w:p>
    <w:p w:rsidR="0013502E" w:rsidRPr="002F5BEC" w:rsidRDefault="0013502E" w:rsidP="0013502E">
      <w:pPr>
        <w:spacing w:line="360" w:lineRule="auto"/>
        <w:ind w:firstLineChars="200" w:firstLine="420"/>
        <w:rPr>
          <w:rFonts w:ascii="仿宋_GB2312" w:eastAsia="仿宋_GB2312" w:hAnsiTheme="majorEastAsia"/>
          <w:sz w:val="21"/>
          <w:szCs w:val="21"/>
        </w:rPr>
      </w:pPr>
    </w:p>
    <w:p w:rsidR="0013502E" w:rsidRPr="002F5BEC" w:rsidRDefault="0013502E" w:rsidP="0013502E">
      <w:pPr>
        <w:spacing w:line="360" w:lineRule="auto"/>
        <w:ind w:firstLineChars="200" w:firstLine="420"/>
        <w:rPr>
          <w:rFonts w:ascii="仿宋_GB2312" w:eastAsia="仿宋_GB2312" w:hAnsiTheme="majorEastAsia"/>
          <w:sz w:val="21"/>
          <w:szCs w:val="21"/>
        </w:rPr>
      </w:pPr>
    </w:p>
    <w:p w:rsidR="0013502E" w:rsidRPr="002F5BEC" w:rsidRDefault="0013502E" w:rsidP="0013502E">
      <w:pPr>
        <w:spacing w:line="360" w:lineRule="auto"/>
        <w:rPr>
          <w:rFonts w:ascii="仿宋_GB2312" w:eastAsia="仿宋_GB2312" w:hAnsiTheme="majorEastAsia"/>
          <w:color w:val="333333"/>
          <w:szCs w:val="24"/>
        </w:rPr>
      </w:pPr>
      <w:r w:rsidRPr="002F5BEC">
        <w:rPr>
          <w:rFonts w:ascii="仿宋_GB2312" w:eastAsia="仿宋_GB2312" w:hAnsiTheme="majorEastAsia" w:hint="eastAsia"/>
          <w:szCs w:val="24"/>
        </w:rPr>
        <w:t>承包人：</w:t>
      </w:r>
      <w:permStart w:id="1810372481" w:edGrp="everyone"/>
      <w:r w:rsidRPr="002F5BEC">
        <w:rPr>
          <w:rFonts w:ascii="仿宋_GB2312" w:eastAsia="仿宋_GB2312" w:hAnsiTheme="majorEastAsia" w:hint="eastAsia"/>
          <w:szCs w:val="24"/>
        </w:rPr>
        <w:t>大千生态环境集团股份有限公司</w:t>
      </w:r>
      <w:permEnd w:id="1810372481"/>
      <w:r w:rsidRPr="002F5BEC">
        <w:rPr>
          <w:rFonts w:ascii="仿宋_GB2312" w:eastAsia="仿宋_GB2312" w:hAnsiTheme="majorEastAsia" w:hint="eastAsia"/>
          <w:szCs w:val="24"/>
        </w:rPr>
        <w:t>分包人：</w:t>
      </w:r>
      <w:permStart w:id="1445227622" w:edGrp="everyone"/>
      <w:r w:rsidRPr="002F5BEC">
        <w:rPr>
          <w:rFonts w:ascii="仿宋_GB2312" w:eastAsia="仿宋_GB2312" w:hAnsiTheme="majorEastAsia" w:hint="eastAsia"/>
          <w:szCs w:val="24"/>
        </w:rPr>
        <w:t xml:space="preserve">   </w:t>
      </w:r>
      <w:permEnd w:id="1445227622"/>
    </w:p>
    <w:p w:rsidR="0013502E" w:rsidRPr="002F5BEC" w:rsidRDefault="0013502E" w:rsidP="0013502E">
      <w:pPr>
        <w:tabs>
          <w:tab w:val="left" w:pos="4395"/>
        </w:tabs>
        <w:spacing w:line="360" w:lineRule="auto"/>
        <w:ind w:firstLineChars="200" w:firstLine="480"/>
        <w:rPr>
          <w:rFonts w:ascii="仿宋_GB2312" w:eastAsia="仿宋_GB2312" w:hAnsiTheme="majorEastAsia"/>
          <w:szCs w:val="24"/>
        </w:rPr>
      </w:pPr>
      <w:r w:rsidRPr="002F5BEC">
        <w:rPr>
          <w:rFonts w:ascii="仿宋_GB2312" w:eastAsia="仿宋_GB2312" w:hAnsiTheme="majorEastAsia" w:hint="eastAsia"/>
          <w:szCs w:val="24"/>
        </w:rPr>
        <w:t>(盖章）</w:t>
      </w:r>
      <w:permStart w:id="1647275728" w:edGrp="everyone"/>
      <w:r w:rsidRPr="002F5BEC">
        <w:rPr>
          <w:rFonts w:ascii="仿宋_GB2312" w:eastAsia="仿宋_GB2312" w:hAnsiTheme="majorEastAsia" w:hint="eastAsia"/>
          <w:szCs w:val="24"/>
        </w:rPr>
        <w:t xml:space="preserve">  </w:t>
      </w:r>
      <w:permEnd w:id="1647275728"/>
      <w:r w:rsidRPr="002F5BEC">
        <w:rPr>
          <w:rFonts w:ascii="仿宋_GB2312" w:eastAsia="仿宋_GB2312" w:hAnsiTheme="majorEastAsia" w:hint="eastAsia"/>
          <w:szCs w:val="24"/>
        </w:rPr>
        <w:tab/>
        <w:t>(盖章)</w:t>
      </w:r>
      <w:permStart w:id="644054328" w:edGrp="everyone"/>
      <w:r w:rsidRPr="002F5BEC">
        <w:rPr>
          <w:rFonts w:ascii="仿宋_GB2312" w:eastAsia="仿宋_GB2312" w:hAnsiTheme="majorEastAsia" w:hint="eastAsia"/>
          <w:szCs w:val="24"/>
        </w:rPr>
        <w:t xml:space="preserve">  </w:t>
      </w:r>
      <w:permEnd w:id="644054328"/>
    </w:p>
    <w:p w:rsidR="0013502E" w:rsidRPr="002F5BEC" w:rsidRDefault="0013502E" w:rsidP="0013502E">
      <w:pPr>
        <w:tabs>
          <w:tab w:val="left" w:pos="4395"/>
        </w:tabs>
        <w:spacing w:line="360" w:lineRule="auto"/>
        <w:ind w:firstLineChars="200" w:firstLine="480"/>
        <w:rPr>
          <w:rFonts w:ascii="仿宋_GB2312" w:eastAsia="仿宋_GB2312" w:hAnsiTheme="majorEastAsia"/>
          <w:szCs w:val="24"/>
        </w:rPr>
      </w:pPr>
      <w:r w:rsidRPr="002F5BEC">
        <w:rPr>
          <w:rFonts w:ascii="仿宋_GB2312" w:eastAsia="仿宋_GB2312" w:hAnsiTheme="majorEastAsia" w:hint="eastAsia"/>
          <w:szCs w:val="24"/>
        </w:rPr>
        <w:tab/>
        <w:t>法定代表人或</w:t>
      </w:r>
    </w:p>
    <w:p w:rsidR="0013502E" w:rsidRPr="002F5BEC" w:rsidRDefault="0013502E" w:rsidP="0013502E">
      <w:pPr>
        <w:tabs>
          <w:tab w:val="left" w:pos="4395"/>
        </w:tabs>
        <w:spacing w:line="360" w:lineRule="auto"/>
        <w:rPr>
          <w:rFonts w:ascii="仿宋_GB2312" w:eastAsia="仿宋_GB2312" w:hAnsiTheme="majorEastAsia"/>
          <w:szCs w:val="24"/>
        </w:rPr>
      </w:pPr>
      <w:r w:rsidRPr="002F5BEC">
        <w:rPr>
          <w:rFonts w:ascii="仿宋_GB2312" w:eastAsia="仿宋_GB2312" w:hAnsiTheme="majorEastAsia" w:hint="eastAsia"/>
          <w:szCs w:val="24"/>
        </w:rPr>
        <w:t>委托代理人：(签字)</w:t>
      </w:r>
      <w:r w:rsidRPr="002F5BEC">
        <w:rPr>
          <w:rFonts w:ascii="仿宋_GB2312" w:eastAsia="仿宋_GB2312" w:hAnsiTheme="majorEastAsia" w:hint="eastAsia"/>
          <w:szCs w:val="24"/>
        </w:rPr>
        <w:tab/>
        <w:t>委托代理人：(签字)</w:t>
      </w:r>
    </w:p>
    <w:p w:rsidR="0013502E" w:rsidRPr="002F5BEC" w:rsidRDefault="0013502E" w:rsidP="0013502E">
      <w:pPr>
        <w:tabs>
          <w:tab w:val="left" w:pos="4395"/>
        </w:tabs>
        <w:spacing w:line="360" w:lineRule="auto"/>
        <w:ind w:firstLineChars="200" w:firstLine="420"/>
        <w:rPr>
          <w:rFonts w:ascii="仿宋_GB2312" w:eastAsia="仿宋_GB2312" w:hAnsiTheme="majorEastAsia"/>
          <w:sz w:val="21"/>
        </w:rPr>
      </w:pPr>
      <w:permStart w:id="465591309" w:edGrp="everyone"/>
    </w:p>
    <w:p w:rsidR="0013502E" w:rsidRPr="002F5BEC" w:rsidRDefault="0013502E" w:rsidP="0013502E">
      <w:pPr>
        <w:tabs>
          <w:tab w:val="left" w:pos="4395"/>
        </w:tabs>
        <w:spacing w:line="360" w:lineRule="auto"/>
        <w:ind w:firstLineChars="200" w:firstLine="420"/>
        <w:rPr>
          <w:rFonts w:ascii="仿宋_GB2312" w:eastAsia="仿宋_GB2312" w:hAnsiTheme="majorEastAsia"/>
          <w:sz w:val="21"/>
        </w:rPr>
      </w:pPr>
    </w:p>
    <w:p w:rsidR="0013502E" w:rsidRPr="002F5BEC" w:rsidRDefault="0013502E" w:rsidP="0013502E">
      <w:pPr>
        <w:tabs>
          <w:tab w:val="left" w:pos="4395"/>
        </w:tabs>
        <w:spacing w:line="360" w:lineRule="auto"/>
        <w:ind w:firstLineChars="200" w:firstLine="420"/>
        <w:rPr>
          <w:rFonts w:ascii="仿宋_GB2312" w:eastAsia="仿宋_GB2312" w:hAnsiTheme="majorEastAsia"/>
          <w:sz w:val="21"/>
        </w:rPr>
      </w:pPr>
    </w:p>
    <w:p w:rsidR="0013502E" w:rsidRPr="002F5BEC" w:rsidRDefault="0013502E" w:rsidP="0013502E">
      <w:pPr>
        <w:tabs>
          <w:tab w:val="left" w:pos="4395"/>
        </w:tabs>
        <w:spacing w:line="360" w:lineRule="auto"/>
        <w:ind w:firstLineChars="200" w:firstLine="420"/>
        <w:rPr>
          <w:rFonts w:ascii="仿宋_GB2312" w:eastAsia="仿宋_GB2312" w:hAnsiTheme="majorEastAsia"/>
          <w:sz w:val="21"/>
        </w:rPr>
      </w:pPr>
      <w:r w:rsidRPr="002F5BEC">
        <w:rPr>
          <w:rFonts w:ascii="仿宋_GB2312" w:eastAsia="仿宋_GB2312" w:hAnsiTheme="majorEastAsia" w:hint="eastAsia"/>
          <w:sz w:val="21"/>
        </w:rPr>
        <w:t xml:space="preserve">   </w:t>
      </w:r>
      <w:permEnd w:id="465591309"/>
    </w:p>
    <w:p w:rsidR="006B6570" w:rsidRPr="003337A8" w:rsidRDefault="006B6570" w:rsidP="003337A8">
      <w:pPr>
        <w:pStyle w:val="2"/>
        <w:spacing w:line="240" w:lineRule="auto"/>
        <w:rPr>
          <w:rFonts w:asciiTheme="minorEastAsia" w:eastAsiaTheme="minorEastAsia" w:hAnsiTheme="minorEastAsia"/>
          <w:sz w:val="24"/>
          <w:szCs w:val="28"/>
        </w:rPr>
      </w:pPr>
      <w:r w:rsidRPr="003337A8">
        <w:rPr>
          <w:rFonts w:asciiTheme="minorEastAsia" w:eastAsiaTheme="minorEastAsia" w:hAnsiTheme="minorEastAsia"/>
          <w:sz w:val="24"/>
          <w:szCs w:val="28"/>
        </w:rPr>
        <w:lastRenderedPageBreak/>
        <w:t>附件</w:t>
      </w:r>
      <w:r w:rsidR="0013502E" w:rsidRPr="003337A8">
        <w:rPr>
          <w:rFonts w:asciiTheme="minorEastAsia" w:eastAsiaTheme="minorEastAsia" w:hAnsiTheme="minorEastAsia"/>
          <w:sz w:val="24"/>
          <w:szCs w:val="28"/>
        </w:rPr>
        <w:t>5</w:t>
      </w:r>
      <w:r w:rsidRPr="003337A8">
        <w:rPr>
          <w:rFonts w:asciiTheme="minorEastAsia" w:eastAsiaTheme="minorEastAsia" w:hAnsiTheme="minorEastAsia"/>
          <w:sz w:val="24"/>
          <w:szCs w:val="28"/>
        </w:rPr>
        <w:t>：主要建设工程文件目录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953"/>
        <w:gridCol w:w="1276"/>
        <w:gridCol w:w="1450"/>
        <w:gridCol w:w="1243"/>
        <w:gridCol w:w="1450"/>
        <w:gridCol w:w="1667"/>
      </w:tblGrid>
      <w:tr w:rsidR="006B6570" w:rsidRPr="002F5BEC" w:rsidTr="005C06E3">
        <w:tc>
          <w:tcPr>
            <w:tcW w:w="1953" w:type="dxa"/>
            <w:tcBorders>
              <w:top w:val="single" w:sz="12" w:space="0" w:color="auto"/>
              <w:bottom w:val="double" w:sz="6" w:space="0" w:color="auto"/>
            </w:tcBorders>
            <w:vAlign w:val="center"/>
          </w:tcPr>
          <w:p w:rsidR="006B6570" w:rsidRPr="002F5BEC" w:rsidRDefault="006B6570" w:rsidP="005C06E3">
            <w:pPr>
              <w:pStyle w:val="af0"/>
              <w:keepNext/>
              <w:spacing w:after="0" w:line="440" w:lineRule="exact"/>
              <w:ind w:left="63" w:right="63"/>
              <w:jc w:val="center"/>
              <w:rPr>
                <w:rFonts w:eastAsia="仿宋_GB2312"/>
                <w:color w:val="000000"/>
                <w:sz w:val="21"/>
                <w:szCs w:val="21"/>
              </w:rPr>
            </w:pPr>
            <w:r w:rsidRPr="002F5BEC">
              <w:rPr>
                <w:rFonts w:eastAsia="仿宋_GB2312"/>
                <w:color w:val="000000"/>
                <w:sz w:val="21"/>
                <w:szCs w:val="21"/>
              </w:rPr>
              <w:t>文件名称</w:t>
            </w:r>
          </w:p>
        </w:tc>
        <w:tc>
          <w:tcPr>
            <w:tcW w:w="1276" w:type="dxa"/>
            <w:tcBorders>
              <w:top w:val="single" w:sz="12" w:space="0" w:color="auto"/>
              <w:bottom w:val="double" w:sz="6" w:space="0" w:color="auto"/>
            </w:tcBorders>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r w:rsidRPr="002F5BEC">
              <w:rPr>
                <w:rFonts w:eastAsia="仿宋_GB2312"/>
                <w:color w:val="000000"/>
                <w:sz w:val="21"/>
                <w:szCs w:val="21"/>
              </w:rPr>
              <w:t>套数</w:t>
            </w:r>
          </w:p>
        </w:tc>
        <w:tc>
          <w:tcPr>
            <w:tcW w:w="1450" w:type="dxa"/>
            <w:tcBorders>
              <w:top w:val="single" w:sz="12" w:space="0" w:color="auto"/>
              <w:bottom w:val="double" w:sz="6" w:space="0" w:color="auto"/>
            </w:tcBorders>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r w:rsidRPr="002F5BEC">
              <w:rPr>
                <w:rFonts w:eastAsia="仿宋_GB2312"/>
                <w:color w:val="000000"/>
                <w:sz w:val="21"/>
                <w:szCs w:val="21"/>
              </w:rPr>
              <w:t>费用（元）</w:t>
            </w:r>
          </w:p>
        </w:tc>
        <w:tc>
          <w:tcPr>
            <w:tcW w:w="1243" w:type="dxa"/>
            <w:tcBorders>
              <w:top w:val="single" w:sz="12" w:space="0" w:color="auto"/>
              <w:bottom w:val="double" w:sz="6" w:space="0" w:color="auto"/>
            </w:tcBorders>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r w:rsidRPr="002F5BEC">
              <w:rPr>
                <w:rFonts w:eastAsia="仿宋_GB2312"/>
                <w:color w:val="000000"/>
                <w:sz w:val="21"/>
                <w:szCs w:val="21"/>
              </w:rPr>
              <w:t>质量</w:t>
            </w:r>
          </w:p>
        </w:tc>
        <w:tc>
          <w:tcPr>
            <w:tcW w:w="1450" w:type="dxa"/>
            <w:tcBorders>
              <w:top w:val="single" w:sz="12" w:space="0" w:color="auto"/>
              <w:bottom w:val="double" w:sz="6" w:space="0" w:color="auto"/>
            </w:tcBorders>
            <w:vAlign w:val="center"/>
          </w:tcPr>
          <w:p w:rsidR="006B6570" w:rsidRPr="002F5BEC" w:rsidRDefault="006B6570" w:rsidP="005C06E3">
            <w:pPr>
              <w:wordWrap w:val="0"/>
              <w:spacing w:line="440" w:lineRule="exact"/>
              <w:jc w:val="center"/>
              <w:rPr>
                <w:rFonts w:eastAsia="仿宋_GB2312"/>
                <w:color w:val="000000"/>
                <w:sz w:val="21"/>
                <w:szCs w:val="21"/>
              </w:rPr>
            </w:pPr>
            <w:r w:rsidRPr="002F5BEC">
              <w:rPr>
                <w:rFonts w:eastAsia="仿宋_GB2312"/>
                <w:color w:val="000000"/>
                <w:sz w:val="21"/>
                <w:szCs w:val="21"/>
              </w:rPr>
              <w:t>移交时间</w:t>
            </w:r>
          </w:p>
        </w:tc>
        <w:tc>
          <w:tcPr>
            <w:tcW w:w="1667" w:type="dxa"/>
            <w:tcBorders>
              <w:top w:val="single" w:sz="12" w:space="0" w:color="auto"/>
              <w:bottom w:val="double" w:sz="6" w:space="0" w:color="auto"/>
            </w:tcBorders>
            <w:vAlign w:val="center"/>
          </w:tcPr>
          <w:p w:rsidR="006B6570" w:rsidRPr="002F5BEC" w:rsidRDefault="006B6570" w:rsidP="005C06E3">
            <w:pPr>
              <w:wordWrap w:val="0"/>
              <w:spacing w:line="440" w:lineRule="exact"/>
              <w:jc w:val="center"/>
              <w:rPr>
                <w:rFonts w:eastAsia="仿宋_GB2312"/>
                <w:color w:val="000000"/>
                <w:sz w:val="21"/>
                <w:szCs w:val="21"/>
              </w:rPr>
            </w:pPr>
            <w:r w:rsidRPr="002F5BEC">
              <w:rPr>
                <w:rFonts w:eastAsia="仿宋_GB2312"/>
                <w:color w:val="000000"/>
                <w:sz w:val="21"/>
                <w:szCs w:val="21"/>
              </w:rPr>
              <w:t>责任人</w:t>
            </w:r>
          </w:p>
        </w:tc>
      </w:tr>
      <w:tr w:rsidR="006B6570" w:rsidRPr="002F5BEC" w:rsidTr="005C06E3">
        <w:trPr>
          <w:trHeight w:val="567"/>
        </w:trPr>
        <w:tc>
          <w:tcPr>
            <w:tcW w:w="1953" w:type="dxa"/>
            <w:tcBorders>
              <w:top w:val="double" w:sz="6" w:space="0" w:color="auto"/>
              <w:bottom w:val="single" w:sz="6" w:space="0" w:color="auto"/>
            </w:tcBorders>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ermStart w:id="781014676" w:edGrp="everyone"/>
          </w:p>
        </w:tc>
        <w:tc>
          <w:tcPr>
            <w:tcW w:w="1276" w:type="dxa"/>
            <w:tcBorders>
              <w:top w:val="double" w:sz="6" w:space="0" w:color="auto"/>
              <w:bottom w:val="single" w:sz="6" w:space="0" w:color="auto"/>
            </w:tcBorders>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450" w:type="dxa"/>
            <w:tcBorders>
              <w:top w:val="double" w:sz="6" w:space="0" w:color="auto"/>
              <w:bottom w:val="single" w:sz="6" w:space="0" w:color="auto"/>
            </w:tcBorders>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243" w:type="dxa"/>
            <w:tcBorders>
              <w:top w:val="double" w:sz="6" w:space="0" w:color="auto"/>
              <w:bottom w:val="single" w:sz="6" w:space="0" w:color="auto"/>
            </w:tcBorders>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450" w:type="dxa"/>
            <w:tcBorders>
              <w:top w:val="double" w:sz="6" w:space="0" w:color="auto"/>
              <w:bottom w:val="single" w:sz="6" w:space="0" w:color="auto"/>
            </w:tcBorders>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667" w:type="dxa"/>
            <w:tcBorders>
              <w:top w:val="double" w:sz="6" w:space="0" w:color="auto"/>
              <w:bottom w:val="single" w:sz="6" w:space="0" w:color="auto"/>
            </w:tcBorders>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r>
      <w:tr w:rsidR="006B6570" w:rsidRPr="002F5BEC" w:rsidTr="005C06E3">
        <w:trPr>
          <w:trHeight w:val="567"/>
        </w:trPr>
        <w:tc>
          <w:tcPr>
            <w:tcW w:w="1953" w:type="dxa"/>
            <w:tcBorders>
              <w:top w:val="nil"/>
            </w:tcBorders>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276" w:type="dxa"/>
            <w:tcBorders>
              <w:top w:val="nil"/>
            </w:tcBorders>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450" w:type="dxa"/>
            <w:tcBorders>
              <w:top w:val="nil"/>
            </w:tcBorders>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243" w:type="dxa"/>
            <w:tcBorders>
              <w:top w:val="nil"/>
            </w:tcBorders>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450" w:type="dxa"/>
            <w:tcBorders>
              <w:top w:val="nil"/>
            </w:tcBorders>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667" w:type="dxa"/>
            <w:tcBorders>
              <w:top w:val="nil"/>
            </w:tcBorders>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r>
      <w:tr w:rsidR="006B6570" w:rsidRPr="002F5BEC" w:rsidTr="005C06E3">
        <w:trPr>
          <w:trHeight w:val="567"/>
        </w:trPr>
        <w:tc>
          <w:tcPr>
            <w:tcW w:w="1953"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276"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450"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243"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450"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667"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r>
      <w:tr w:rsidR="006B6570" w:rsidRPr="002F5BEC" w:rsidTr="005C06E3">
        <w:trPr>
          <w:trHeight w:val="567"/>
        </w:trPr>
        <w:tc>
          <w:tcPr>
            <w:tcW w:w="1953"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276"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450"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243"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450"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667"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r>
      <w:tr w:rsidR="006B6570" w:rsidRPr="002F5BEC" w:rsidTr="005C06E3">
        <w:trPr>
          <w:trHeight w:val="567"/>
        </w:trPr>
        <w:tc>
          <w:tcPr>
            <w:tcW w:w="1953"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276"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450"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243"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450"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667"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r>
      <w:tr w:rsidR="006B6570" w:rsidRPr="002F5BEC" w:rsidTr="005C06E3">
        <w:trPr>
          <w:trHeight w:val="567"/>
        </w:trPr>
        <w:tc>
          <w:tcPr>
            <w:tcW w:w="1953"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276"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450"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243"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450"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667"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r>
      <w:tr w:rsidR="006B6570" w:rsidRPr="002F5BEC" w:rsidTr="005C06E3">
        <w:trPr>
          <w:trHeight w:val="567"/>
        </w:trPr>
        <w:tc>
          <w:tcPr>
            <w:tcW w:w="1953"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276"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450"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243"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450"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667"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r>
      <w:tr w:rsidR="006B6570" w:rsidRPr="002F5BEC" w:rsidTr="005C06E3">
        <w:trPr>
          <w:trHeight w:val="567"/>
        </w:trPr>
        <w:tc>
          <w:tcPr>
            <w:tcW w:w="1953"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276"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450"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243"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450"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667"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r>
      <w:tr w:rsidR="006B6570" w:rsidRPr="002F5BEC" w:rsidTr="005C06E3">
        <w:trPr>
          <w:trHeight w:val="567"/>
        </w:trPr>
        <w:tc>
          <w:tcPr>
            <w:tcW w:w="1953" w:type="dxa"/>
            <w:vAlign w:val="center"/>
          </w:tcPr>
          <w:p w:rsidR="006B6570" w:rsidRPr="002F5BEC" w:rsidRDefault="006B6570" w:rsidP="005C06E3">
            <w:pPr>
              <w:wordWrap w:val="0"/>
              <w:jc w:val="center"/>
              <w:rPr>
                <w:rFonts w:eastAsia="仿宋_GB2312"/>
                <w:color w:val="000000"/>
                <w:sz w:val="21"/>
                <w:szCs w:val="21"/>
              </w:rPr>
            </w:pPr>
          </w:p>
        </w:tc>
        <w:tc>
          <w:tcPr>
            <w:tcW w:w="1276" w:type="dxa"/>
            <w:vAlign w:val="center"/>
          </w:tcPr>
          <w:p w:rsidR="006B6570" w:rsidRPr="002F5BEC" w:rsidRDefault="006B6570" w:rsidP="005C06E3">
            <w:pPr>
              <w:wordWrap w:val="0"/>
              <w:jc w:val="center"/>
              <w:rPr>
                <w:rFonts w:eastAsia="仿宋_GB2312"/>
                <w:color w:val="000000"/>
                <w:sz w:val="21"/>
                <w:szCs w:val="21"/>
              </w:rPr>
            </w:pPr>
          </w:p>
        </w:tc>
        <w:tc>
          <w:tcPr>
            <w:tcW w:w="1450" w:type="dxa"/>
            <w:vAlign w:val="center"/>
          </w:tcPr>
          <w:p w:rsidR="006B6570" w:rsidRPr="002F5BEC" w:rsidRDefault="006B6570" w:rsidP="005C06E3">
            <w:pPr>
              <w:wordWrap w:val="0"/>
              <w:jc w:val="center"/>
              <w:rPr>
                <w:rFonts w:eastAsia="仿宋_GB2312"/>
                <w:color w:val="000000"/>
                <w:sz w:val="21"/>
                <w:szCs w:val="21"/>
              </w:rPr>
            </w:pPr>
          </w:p>
        </w:tc>
        <w:tc>
          <w:tcPr>
            <w:tcW w:w="1243" w:type="dxa"/>
            <w:vAlign w:val="center"/>
          </w:tcPr>
          <w:p w:rsidR="006B6570" w:rsidRPr="002F5BEC" w:rsidRDefault="006B6570" w:rsidP="005C06E3">
            <w:pPr>
              <w:wordWrap w:val="0"/>
              <w:jc w:val="center"/>
              <w:rPr>
                <w:rFonts w:eastAsia="仿宋_GB2312"/>
                <w:color w:val="000000"/>
                <w:sz w:val="21"/>
                <w:szCs w:val="21"/>
              </w:rPr>
            </w:pPr>
          </w:p>
        </w:tc>
        <w:tc>
          <w:tcPr>
            <w:tcW w:w="1450" w:type="dxa"/>
            <w:vAlign w:val="center"/>
          </w:tcPr>
          <w:p w:rsidR="006B6570" w:rsidRPr="002F5BEC" w:rsidRDefault="006B6570" w:rsidP="005C06E3">
            <w:pPr>
              <w:wordWrap w:val="0"/>
              <w:jc w:val="center"/>
              <w:rPr>
                <w:rFonts w:eastAsia="仿宋_GB2312"/>
                <w:color w:val="000000"/>
                <w:sz w:val="21"/>
                <w:szCs w:val="21"/>
              </w:rPr>
            </w:pPr>
          </w:p>
        </w:tc>
        <w:tc>
          <w:tcPr>
            <w:tcW w:w="1667" w:type="dxa"/>
            <w:vAlign w:val="center"/>
          </w:tcPr>
          <w:p w:rsidR="006B6570" w:rsidRPr="002F5BEC" w:rsidRDefault="006B6570" w:rsidP="005C06E3">
            <w:pPr>
              <w:wordWrap w:val="0"/>
              <w:jc w:val="center"/>
              <w:rPr>
                <w:rFonts w:eastAsia="仿宋_GB2312"/>
                <w:color w:val="000000"/>
                <w:sz w:val="21"/>
                <w:szCs w:val="21"/>
              </w:rPr>
            </w:pPr>
          </w:p>
        </w:tc>
      </w:tr>
      <w:tr w:rsidR="006B6570" w:rsidRPr="002F5BEC" w:rsidTr="005C06E3">
        <w:trPr>
          <w:trHeight w:val="567"/>
        </w:trPr>
        <w:tc>
          <w:tcPr>
            <w:tcW w:w="1953"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276"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450"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243"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450"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c>
          <w:tcPr>
            <w:tcW w:w="1667" w:type="dxa"/>
            <w:vAlign w:val="center"/>
          </w:tcPr>
          <w:p w:rsidR="006B6570" w:rsidRPr="002F5BEC" w:rsidRDefault="006B6570" w:rsidP="005C06E3">
            <w:pPr>
              <w:pStyle w:val="af0"/>
              <w:keepNext/>
              <w:wordWrap w:val="0"/>
              <w:spacing w:after="0" w:line="440" w:lineRule="exact"/>
              <w:ind w:left="63" w:right="63"/>
              <w:jc w:val="center"/>
              <w:rPr>
                <w:rFonts w:eastAsia="仿宋_GB2312"/>
                <w:color w:val="000000"/>
                <w:sz w:val="21"/>
                <w:szCs w:val="21"/>
              </w:rPr>
            </w:pPr>
          </w:p>
        </w:tc>
      </w:tr>
      <w:tr w:rsidR="006B6570" w:rsidRPr="002F5BEC" w:rsidTr="005C06E3">
        <w:trPr>
          <w:trHeight w:val="567"/>
        </w:trPr>
        <w:tc>
          <w:tcPr>
            <w:tcW w:w="1953" w:type="dxa"/>
            <w:vAlign w:val="center"/>
          </w:tcPr>
          <w:p w:rsidR="006B6570" w:rsidRPr="002F5BEC" w:rsidRDefault="006B6570" w:rsidP="005C06E3">
            <w:pPr>
              <w:wordWrap w:val="0"/>
              <w:jc w:val="center"/>
              <w:rPr>
                <w:rFonts w:eastAsia="仿宋_GB2312"/>
                <w:color w:val="000000"/>
                <w:sz w:val="21"/>
                <w:szCs w:val="21"/>
              </w:rPr>
            </w:pPr>
          </w:p>
        </w:tc>
        <w:tc>
          <w:tcPr>
            <w:tcW w:w="1276" w:type="dxa"/>
            <w:vAlign w:val="center"/>
          </w:tcPr>
          <w:p w:rsidR="006B6570" w:rsidRPr="002F5BEC" w:rsidRDefault="006B6570" w:rsidP="005C06E3">
            <w:pPr>
              <w:wordWrap w:val="0"/>
              <w:jc w:val="center"/>
              <w:rPr>
                <w:rFonts w:eastAsia="仿宋_GB2312"/>
                <w:color w:val="000000"/>
                <w:sz w:val="21"/>
                <w:szCs w:val="21"/>
              </w:rPr>
            </w:pPr>
          </w:p>
        </w:tc>
        <w:tc>
          <w:tcPr>
            <w:tcW w:w="1450" w:type="dxa"/>
            <w:vAlign w:val="center"/>
          </w:tcPr>
          <w:p w:rsidR="006B6570" w:rsidRPr="002F5BEC" w:rsidRDefault="006B6570" w:rsidP="005C06E3">
            <w:pPr>
              <w:wordWrap w:val="0"/>
              <w:jc w:val="center"/>
              <w:rPr>
                <w:rFonts w:eastAsia="仿宋_GB2312"/>
                <w:color w:val="000000"/>
                <w:sz w:val="21"/>
                <w:szCs w:val="21"/>
              </w:rPr>
            </w:pPr>
          </w:p>
        </w:tc>
        <w:tc>
          <w:tcPr>
            <w:tcW w:w="1243" w:type="dxa"/>
            <w:vAlign w:val="center"/>
          </w:tcPr>
          <w:p w:rsidR="006B6570" w:rsidRPr="002F5BEC" w:rsidRDefault="006B6570" w:rsidP="005C06E3">
            <w:pPr>
              <w:wordWrap w:val="0"/>
              <w:jc w:val="center"/>
              <w:rPr>
                <w:rFonts w:eastAsia="仿宋_GB2312"/>
                <w:color w:val="000000"/>
                <w:sz w:val="21"/>
                <w:szCs w:val="21"/>
              </w:rPr>
            </w:pPr>
          </w:p>
        </w:tc>
        <w:tc>
          <w:tcPr>
            <w:tcW w:w="1450" w:type="dxa"/>
            <w:vAlign w:val="center"/>
          </w:tcPr>
          <w:p w:rsidR="006B6570" w:rsidRPr="002F5BEC" w:rsidRDefault="006B6570" w:rsidP="005C06E3">
            <w:pPr>
              <w:wordWrap w:val="0"/>
              <w:jc w:val="center"/>
              <w:rPr>
                <w:rFonts w:eastAsia="仿宋_GB2312"/>
                <w:color w:val="000000"/>
                <w:sz w:val="21"/>
                <w:szCs w:val="21"/>
              </w:rPr>
            </w:pPr>
          </w:p>
        </w:tc>
        <w:tc>
          <w:tcPr>
            <w:tcW w:w="1667" w:type="dxa"/>
            <w:vAlign w:val="center"/>
          </w:tcPr>
          <w:p w:rsidR="006B6570" w:rsidRPr="002F5BEC" w:rsidRDefault="006B6570" w:rsidP="005C06E3">
            <w:pPr>
              <w:wordWrap w:val="0"/>
              <w:jc w:val="center"/>
              <w:rPr>
                <w:rFonts w:eastAsia="仿宋_GB2312"/>
                <w:color w:val="000000"/>
                <w:sz w:val="21"/>
                <w:szCs w:val="21"/>
              </w:rPr>
            </w:pPr>
          </w:p>
        </w:tc>
      </w:tr>
      <w:tr w:rsidR="006B6570" w:rsidRPr="002F5BEC" w:rsidTr="005C06E3">
        <w:trPr>
          <w:trHeight w:val="567"/>
        </w:trPr>
        <w:tc>
          <w:tcPr>
            <w:tcW w:w="1953" w:type="dxa"/>
            <w:vAlign w:val="center"/>
          </w:tcPr>
          <w:p w:rsidR="006B6570" w:rsidRPr="002F5BEC" w:rsidRDefault="006B6570" w:rsidP="005C06E3">
            <w:pPr>
              <w:wordWrap w:val="0"/>
              <w:jc w:val="center"/>
              <w:rPr>
                <w:rFonts w:eastAsia="仿宋_GB2312"/>
                <w:color w:val="000000"/>
                <w:sz w:val="21"/>
                <w:szCs w:val="21"/>
              </w:rPr>
            </w:pPr>
          </w:p>
        </w:tc>
        <w:tc>
          <w:tcPr>
            <w:tcW w:w="1276" w:type="dxa"/>
            <w:vAlign w:val="center"/>
          </w:tcPr>
          <w:p w:rsidR="006B6570" w:rsidRPr="002F5BEC" w:rsidRDefault="006B6570" w:rsidP="005C06E3">
            <w:pPr>
              <w:wordWrap w:val="0"/>
              <w:jc w:val="center"/>
              <w:rPr>
                <w:rFonts w:eastAsia="仿宋_GB2312"/>
                <w:color w:val="000000"/>
                <w:sz w:val="21"/>
                <w:szCs w:val="21"/>
              </w:rPr>
            </w:pPr>
          </w:p>
        </w:tc>
        <w:tc>
          <w:tcPr>
            <w:tcW w:w="1450" w:type="dxa"/>
            <w:vAlign w:val="center"/>
          </w:tcPr>
          <w:p w:rsidR="006B6570" w:rsidRPr="002F5BEC" w:rsidRDefault="006B6570" w:rsidP="005C06E3">
            <w:pPr>
              <w:wordWrap w:val="0"/>
              <w:jc w:val="center"/>
              <w:rPr>
                <w:rFonts w:eastAsia="仿宋_GB2312"/>
                <w:color w:val="000000"/>
                <w:sz w:val="21"/>
                <w:szCs w:val="21"/>
              </w:rPr>
            </w:pPr>
          </w:p>
        </w:tc>
        <w:tc>
          <w:tcPr>
            <w:tcW w:w="1243" w:type="dxa"/>
            <w:vAlign w:val="center"/>
          </w:tcPr>
          <w:p w:rsidR="006B6570" w:rsidRPr="002F5BEC" w:rsidRDefault="006B6570" w:rsidP="005C06E3">
            <w:pPr>
              <w:wordWrap w:val="0"/>
              <w:jc w:val="center"/>
              <w:rPr>
                <w:rFonts w:eastAsia="仿宋_GB2312"/>
                <w:color w:val="000000"/>
                <w:sz w:val="21"/>
                <w:szCs w:val="21"/>
              </w:rPr>
            </w:pPr>
          </w:p>
        </w:tc>
        <w:tc>
          <w:tcPr>
            <w:tcW w:w="1450" w:type="dxa"/>
            <w:vAlign w:val="center"/>
          </w:tcPr>
          <w:p w:rsidR="006B6570" w:rsidRPr="002F5BEC" w:rsidRDefault="006B6570" w:rsidP="005C06E3">
            <w:pPr>
              <w:wordWrap w:val="0"/>
              <w:jc w:val="center"/>
              <w:rPr>
                <w:rFonts w:eastAsia="仿宋_GB2312"/>
                <w:color w:val="000000"/>
                <w:sz w:val="21"/>
                <w:szCs w:val="21"/>
              </w:rPr>
            </w:pPr>
          </w:p>
        </w:tc>
        <w:tc>
          <w:tcPr>
            <w:tcW w:w="1667" w:type="dxa"/>
            <w:vAlign w:val="center"/>
          </w:tcPr>
          <w:p w:rsidR="006B6570" w:rsidRPr="002F5BEC" w:rsidRDefault="006B6570" w:rsidP="005C06E3">
            <w:pPr>
              <w:wordWrap w:val="0"/>
              <w:jc w:val="center"/>
              <w:rPr>
                <w:rFonts w:eastAsia="仿宋_GB2312"/>
                <w:color w:val="000000"/>
                <w:sz w:val="21"/>
                <w:szCs w:val="21"/>
              </w:rPr>
            </w:pPr>
          </w:p>
        </w:tc>
      </w:tr>
      <w:tr w:rsidR="006B6570" w:rsidRPr="002F5BEC" w:rsidTr="005C06E3">
        <w:trPr>
          <w:trHeight w:val="567"/>
        </w:trPr>
        <w:tc>
          <w:tcPr>
            <w:tcW w:w="1953" w:type="dxa"/>
            <w:vAlign w:val="center"/>
          </w:tcPr>
          <w:p w:rsidR="006B6570" w:rsidRPr="002F5BEC" w:rsidRDefault="006B6570" w:rsidP="005C06E3">
            <w:pPr>
              <w:wordWrap w:val="0"/>
              <w:jc w:val="center"/>
              <w:rPr>
                <w:rFonts w:eastAsia="仿宋_GB2312"/>
                <w:color w:val="000000"/>
                <w:sz w:val="21"/>
                <w:szCs w:val="21"/>
              </w:rPr>
            </w:pPr>
          </w:p>
        </w:tc>
        <w:tc>
          <w:tcPr>
            <w:tcW w:w="1276" w:type="dxa"/>
            <w:vAlign w:val="center"/>
          </w:tcPr>
          <w:p w:rsidR="006B6570" w:rsidRPr="002F5BEC" w:rsidRDefault="006B6570" w:rsidP="005C06E3">
            <w:pPr>
              <w:wordWrap w:val="0"/>
              <w:jc w:val="center"/>
              <w:rPr>
                <w:rFonts w:eastAsia="仿宋_GB2312"/>
                <w:color w:val="000000"/>
                <w:sz w:val="21"/>
                <w:szCs w:val="21"/>
              </w:rPr>
            </w:pPr>
          </w:p>
        </w:tc>
        <w:tc>
          <w:tcPr>
            <w:tcW w:w="1450" w:type="dxa"/>
            <w:vAlign w:val="center"/>
          </w:tcPr>
          <w:p w:rsidR="006B6570" w:rsidRPr="002F5BEC" w:rsidRDefault="006B6570" w:rsidP="005C06E3">
            <w:pPr>
              <w:wordWrap w:val="0"/>
              <w:jc w:val="center"/>
              <w:rPr>
                <w:rFonts w:eastAsia="仿宋_GB2312"/>
                <w:color w:val="000000"/>
                <w:sz w:val="21"/>
                <w:szCs w:val="21"/>
              </w:rPr>
            </w:pPr>
          </w:p>
        </w:tc>
        <w:tc>
          <w:tcPr>
            <w:tcW w:w="1243" w:type="dxa"/>
            <w:vAlign w:val="center"/>
          </w:tcPr>
          <w:p w:rsidR="006B6570" w:rsidRPr="002F5BEC" w:rsidRDefault="006B6570" w:rsidP="005C06E3">
            <w:pPr>
              <w:wordWrap w:val="0"/>
              <w:jc w:val="center"/>
              <w:rPr>
                <w:rFonts w:eastAsia="仿宋_GB2312"/>
                <w:color w:val="000000"/>
                <w:sz w:val="21"/>
                <w:szCs w:val="21"/>
              </w:rPr>
            </w:pPr>
          </w:p>
        </w:tc>
        <w:tc>
          <w:tcPr>
            <w:tcW w:w="1450" w:type="dxa"/>
            <w:vAlign w:val="center"/>
          </w:tcPr>
          <w:p w:rsidR="006B6570" w:rsidRPr="002F5BEC" w:rsidRDefault="006B6570" w:rsidP="005C06E3">
            <w:pPr>
              <w:wordWrap w:val="0"/>
              <w:jc w:val="center"/>
              <w:rPr>
                <w:rFonts w:eastAsia="仿宋_GB2312"/>
                <w:color w:val="000000"/>
                <w:sz w:val="21"/>
                <w:szCs w:val="21"/>
              </w:rPr>
            </w:pPr>
          </w:p>
        </w:tc>
        <w:tc>
          <w:tcPr>
            <w:tcW w:w="1667" w:type="dxa"/>
            <w:vAlign w:val="center"/>
          </w:tcPr>
          <w:p w:rsidR="006B6570" w:rsidRPr="002F5BEC" w:rsidRDefault="006B6570" w:rsidP="005C06E3">
            <w:pPr>
              <w:wordWrap w:val="0"/>
              <w:jc w:val="center"/>
              <w:rPr>
                <w:rFonts w:eastAsia="仿宋_GB2312"/>
                <w:color w:val="000000"/>
                <w:sz w:val="21"/>
                <w:szCs w:val="21"/>
              </w:rPr>
            </w:pPr>
          </w:p>
        </w:tc>
      </w:tr>
      <w:tr w:rsidR="006B6570" w:rsidRPr="002F5BEC" w:rsidTr="005C06E3">
        <w:trPr>
          <w:trHeight w:val="567"/>
        </w:trPr>
        <w:tc>
          <w:tcPr>
            <w:tcW w:w="1953" w:type="dxa"/>
            <w:vAlign w:val="center"/>
          </w:tcPr>
          <w:p w:rsidR="006B6570" w:rsidRPr="002F5BEC" w:rsidRDefault="006B6570" w:rsidP="005C06E3">
            <w:pPr>
              <w:wordWrap w:val="0"/>
              <w:jc w:val="center"/>
              <w:rPr>
                <w:rFonts w:eastAsia="仿宋_GB2312"/>
                <w:color w:val="000000"/>
                <w:sz w:val="21"/>
                <w:szCs w:val="21"/>
              </w:rPr>
            </w:pPr>
          </w:p>
        </w:tc>
        <w:tc>
          <w:tcPr>
            <w:tcW w:w="1276" w:type="dxa"/>
            <w:vAlign w:val="center"/>
          </w:tcPr>
          <w:p w:rsidR="006B6570" w:rsidRPr="002F5BEC" w:rsidRDefault="006B6570" w:rsidP="005C06E3">
            <w:pPr>
              <w:wordWrap w:val="0"/>
              <w:jc w:val="center"/>
              <w:rPr>
                <w:rFonts w:eastAsia="仿宋_GB2312"/>
                <w:color w:val="000000"/>
                <w:sz w:val="21"/>
                <w:szCs w:val="21"/>
              </w:rPr>
            </w:pPr>
          </w:p>
        </w:tc>
        <w:tc>
          <w:tcPr>
            <w:tcW w:w="1450" w:type="dxa"/>
            <w:vAlign w:val="center"/>
          </w:tcPr>
          <w:p w:rsidR="006B6570" w:rsidRPr="002F5BEC" w:rsidRDefault="006B6570" w:rsidP="005C06E3">
            <w:pPr>
              <w:wordWrap w:val="0"/>
              <w:jc w:val="center"/>
              <w:rPr>
                <w:rFonts w:eastAsia="仿宋_GB2312"/>
                <w:color w:val="000000"/>
                <w:sz w:val="21"/>
                <w:szCs w:val="21"/>
              </w:rPr>
            </w:pPr>
          </w:p>
        </w:tc>
        <w:tc>
          <w:tcPr>
            <w:tcW w:w="1243" w:type="dxa"/>
            <w:vAlign w:val="center"/>
          </w:tcPr>
          <w:p w:rsidR="006B6570" w:rsidRPr="002F5BEC" w:rsidRDefault="006B6570" w:rsidP="005C06E3">
            <w:pPr>
              <w:wordWrap w:val="0"/>
              <w:jc w:val="center"/>
              <w:rPr>
                <w:rFonts w:eastAsia="仿宋_GB2312"/>
                <w:color w:val="000000"/>
                <w:sz w:val="21"/>
                <w:szCs w:val="21"/>
              </w:rPr>
            </w:pPr>
          </w:p>
        </w:tc>
        <w:tc>
          <w:tcPr>
            <w:tcW w:w="1450" w:type="dxa"/>
            <w:vAlign w:val="center"/>
          </w:tcPr>
          <w:p w:rsidR="006B6570" w:rsidRPr="002F5BEC" w:rsidRDefault="006B6570" w:rsidP="005C06E3">
            <w:pPr>
              <w:wordWrap w:val="0"/>
              <w:jc w:val="center"/>
              <w:rPr>
                <w:rFonts w:eastAsia="仿宋_GB2312"/>
                <w:color w:val="000000"/>
                <w:sz w:val="21"/>
                <w:szCs w:val="21"/>
              </w:rPr>
            </w:pPr>
          </w:p>
        </w:tc>
        <w:tc>
          <w:tcPr>
            <w:tcW w:w="1667" w:type="dxa"/>
            <w:vAlign w:val="center"/>
          </w:tcPr>
          <w:p w:rsidR="006B6570" w:rsidRPr="002F5BEC" w:rsidRDefault="006B6570" w:rsidP="005C06E3">
            <w:pPr>
              <w:wordWrap w:val="0"/>
              <w:jc w:val="center"/>
              <w:rPr>
                <w:rFonts w:eastAsia="仿宋_GB2312"/>
                <w:color w:val="000000"/>
                <w:sz w:val="21"/>
                <w:szCs w:val="21"/>
              </w:rPr>
            </w:pPr>
          </w:p>
        </w:tc>
      </w:tr>
      <w:tr w:rsidR="006B6570" w:rsidRPr="002F5BEC" w:rsidTr="005C06E3">
        <w:trPr>
          <w:trHeight w:val="567"/>
        </w:trPr>
        <w:tc>
          <w:tcPr>
            <w:tcW w:w="1953" w:type="dxa"/>
            <w:vAlign w:val="center"/>
          </w:tcPr>
          <w:p w:rsidR="006B6570" w:rsidRPr="002F5BEC" w:rsidRDefault="006B6570" w:rsidP="005C06E3">
            <w:pPr>
              <w:wordWrap w:val="0"/>
              <w:jc w:val="center"/>
              <w:rPr>
                <w:rFonts w:eastAsia="仿宋_GB2312"/>
                <w:color w:val="000000"/>
                <w:sz w:val="21"/>
                <w:szCs w:val="21"/>
              </w:rPr>
            </w:pPr>
          </w:p>
        </w:tc>
        <w:tc>
          <w:tcPr>
            <w:tcW w:w="1276" w:type="dxa"/>
            <w:vAlign w:val="center"/>
          </w:tcPr>
          <w:p w:rsidR="006B6570" w:rsidRPr="002F5BEC" w:rsidRDefault="006B6570" w:rsidP="005C06E3">
            <w:pPr>
              <w:wordWrap w:val="0"/>
              <w:jc w:val="center"/>
              <w:rPr>
                <w:rFonts w:eastAsia="仿宋_GB2312"/>
                <w:color w:val="000000"/>
                <w:sz w:val="21"/>
                <w:szCs w:val="21"/>
              </w:rPr>
            </w:pPr>
          </w:p>
        </w:tc>
        <w:tc>
          <w:tcPr>
            <w:tcW w:w="1450" w:type="dxa"/>
            <w:vAlign w:val="center"/>
          </w:tcPr>
          <w:p w:rsidR="006B6570" w:rsidRPr="002F5BEC" w:rsidRDefault="006B6570" w:rsidP="005C06E3">
            <w:pPr>
              <w:wordWrap w:val="0"/>
              <w:jc w:val="center"/>
              <w:rPr>
                <w:rFonts w:eastAsia="仿宋_GB2312"/>
                <w:color w:val="000000"/>
                <w:sz w:val="21"/>
                <w:szCs w:val="21"/>
              </w:rPr>
            </w:pPr>
          </w:p>
        </w:tc>
        <w:tc>
          <w:tcPr>
            <w:tcW w:w="1243" w:type="dxa"/>
            <w:vAlign w:val="center"/>
          </w:tcPr>
          <w:p w:rsidR="006B6570" w:rsidRPr="002F5BEC" w:rsidRDefault="006B6570" w:rsidP="005C06E3">
            <w:pPr>
              <w:wordWrap w:val="0"/>
              <w:jc w:val="center"/>
              <w:rPr>
                <w:rFonts w:eastAsia="仿宋_GB2312"/>
                <w:color w:val="000000"/>
                <w:sz w:val="21"/>
                <w:szCs w:val="21"/>
              </w:rPr>
            </w:pPr>
          </w:p>
        </w:tc>
        <w:tc>
          <w:tcPr>
            <w:tcW w:w="1450" w:type="dxa"/>
            <w:vAlign w:val="center"/>
          </w:tcPr>
          <w:p w:rsidR="006B6570" w:rsidRPr="002F5BEC" w:rsidRDefault="006B6570" w:rsidP="005C06E3">
            <w:pPr>
              <w:wordWrap w:val="0"/>
              <w:jc w:val="center"/>
              <w:rPr>
                <w:rFonts w:eastAsia="仿宋_GB2312"/>
                <w:color w:val="000000"/>
                <w:sz w:val="21"/>
                <w:szCs w:val="21"/>
              </w:rPr>
            </w:pPr>
          </w:p>
        </w:tc>
        <w:tc>
          <w:tcPr>
            <w:tcW w:w="1667" w:type="dxa"/>
            <w:vAlign w:val="center"/>
          </w:tcPr>
          <w:p w:rsidR="006B6570" w:rsidRPr="002F5BEC" w:rsidRDefault="006B6570" w:rsidP="005C06E3">
            <w:pPr>
              <w:wordWrap w:val="0"/>
              <w:jc w:val="center"/>
              <w:rPr>
                <w:rFonts w:eastAsia="仿宋_GB2312"/>
                <w:color w:val="000000"/>
                <w:sz w:val="21"/>
                <w:szCs w:val="21"/>
              </w:rPr>
            </w:pPr>
          </w:p>
        </w:tc>
      </w:tr>
      <w:tr w:rsidR="006B6570" w:rsidRPr="002F5BEC" w:rsidTr="005C06E3">
        <w:trPr>
          <w:trHeight w:val="567"/>
        </w:trPr>
        <w:tc>
          <w:tcPr>
            <w:tcW w:w="1953" w:type="dxa"/>
            <w:vAlign w:val="center"/>
          </w:tcPr>
          <w:p w:rsidR="006B6570" w:rsidRPr="002F5BEC" w:rsidRDefault="006B6570" w:rsidP="005C06E3">
            <w:pPr>
              <w:wordWrap w:val="0"/>
              <w:jc w:val="center"/>
              <w:rPr>
                <w:rFonts w:eastAsia="仿宋_GB2312"/>
                <w:color w:val="000000"/>
                <w:sz w:val="21"/>
                <w:szCs w:val="21"/>
              </w:rPr>
            </w:pPr>
          </w:p>
        </w:tc>
        <w:tc>
          <w:tcPr>
            <w:tcW w:w="1276" w:type="dxa"/>
            <w:vAlign w:val="center"/>
          </w:tcPr>
          <w:p w:rsidR="006B6570" w:rsidRPr="002F5BEC" w:rsidRDefault="006B6570" w:rsidP="005C06E3">
            <w:pPr>
              <w:wordWrap w:val="0"/>
              <w:jc w:val="center"/>
              <w:rPr>
                <w:rFonts w:eastAsia="仿宋_GB2312"/>
                <w:color w:val="000000"/>
                <w:sz w:val="21"/>
                <w:szCs w:val="21"/>
              </w:rPr>
            </w:pPr>
          </w:p>
        </w:tc>
        <w:tc>
          <w:tcPr>
            <w:tcW w:w="1450" w:type="dxa"/>
            <w:vAlign w:val="center"/>
          </w:tcPr>
          <w:p w:rsidR="006B6570" w:rsidRPr="002F5BEC" w:rsidRDefault="006B6570" w:rsidP="005C06E3">
            <w:pPr>
              <w:wordWrap w:val="0"/>
              <w:jc w:val="center"/>
              <w:rPr>
                <w:rFonts w:eastAsia="仿宋_GB2312"/>
                <w:color w:val="000000"/>
                <w:sz w:val="21"/>
                <w:szCs w:val="21"/>
              </w:rPr>
            </w:pPr>
          </w:p>
        </w:tc>
        <w:tc>
          <w:tcPr>
            <w:tcW w:w="1243" w:type="dxa"/>
            <w:vAlign w:val="center"/>
          </w:tcPr>
          <w:p w:rsidR="006B6570" w:rsidRPr="002F5BEC" w:rsidRDefault="006B6570" w:rsidP="005C06E3">
            <w:pPr>
              <w:wordWrap w:val="0"/>
              <w:jc w:val="center"/>
              <w:rPr>
                <w:rFonts w:eastAsia="仿宋_GB2312"/>
                <w:color w:val="000000"/>
                <w:sz w:val="21"/>
                <w:szCs w:val="21"/>
              </w:rPr>
            </w:pPr>
          </w:p>
        </w:tc>
        <w:tc>
          <w:tcPr>
            <w:tcW w:w="1450" w:type="dxa"/>
            <w:vAlign w:val="center"/>
          </w:tcPr>
          <w:p w:rsidR="006B6570" w:rsidRPr="002F5BEC" w:rsidRDefault="006B6570" w:rsidP="005C06E3">
            <w:pPr>
              <w:wordWrap w:val="0"/>
              <w:jc w:val="center"/>
              <w:rPr>
                <w:rFonts w:eastAsia="仿宋_GB2312"/>
                <w:color w:val="000000"/>
                <w:sz w:val="21"/>
                <w:szCs w:val="21"/>
              </w:rPr>
            </w:pPr>
          </w:p>
        </w:tc>
        <w:tc>
          <w:tcPr>
            <w:tcW w:w="1667" w:type="dxa"/>
            <w:vAlign w:val="center"/>
          </w:tcPr>
          <w:p w:rsidR="006B6570" w:rsidRPr="002F5BEC" w:rsidRDefault="006B6570" w:rsidP="005C06E3">
            <w:pPr>
              <w:wordWrap w:val="0"/>
              <w:jc w:val="center"/>
              <w:rPr>
                <w:rFonts w:eastAsia="仿宋_GB2312"/>
                <w:color w:val="000000"/>
                <w:sz w:val="21"/>
                <w:szCs w:val="21"/>
              </w:rPr>
            </w:pPr>
          </w:p>
        </w:tc>
      </w:tr>
      <w:tr w:rsidR="006B6570" w:rsidRPr="002F5BEC" w:rsidTr="005C06E3">
        <w:trPr>
          <w:trHeight w:val="567"/>
        </w:trPr>
        <w:tc>
          <w:tcPr>
            <w:tcW w:w="1953" w:type="dxa"/>
            <w:vAlign w:val="center"/>
          </w:tcPr>
          <w:p w:rsidR="006B6570" w:rsidRPr="002F5BEC" w:rsidRDefault="006B6570" w:rsidP="005C06E3">
            <w:pPr>
              <w:wordWrap w:val="0"/>
              <w:jc w:val="center"/>
              <w:rPr>
                <w:rFonts w:eastAsia="仿宋_GB2312"/>
                <w:color w:val="000000"/>
                <w:sz w:val="21"/>
                <w:szCs w:val="21"/>
              </w:rPr>
            </w:pPr>
          </w:p>
        </w:tc>
        <w:tc>
          <w:tcPr>
            <w:tcW w:w="1276" w:type="dxa"/>
            <w:vAlign w:val="center"/>
          </w:tcPr>
          <w:p w:rsidR="006B6570" w:rsidRPr="002F5BEC" w:rsidRDefault="006B6570" w:rsidP="005C06E3">
            <w:pPr>
              <w:wordWrap w:val="0"/>
              <w:jc w:val="center"/>
              <w:rPr>
                <w:rFonts w:eastAsia="仿宋_GB2312"/>
                <w:color w:val="000000"/>
                <w:sz w:val="21"/>
                <w:szCs w:val="21"/>
              </w:rPr>
            </w:pPr>
          </w:p>
        </w:tc>
        <w:tc>
          <w:tcPr>
            <w:tcW w:w="1450" w:type="dxa"/>
            <w:vAlign w:val="center"/>
          </w:tcPr>
          <w:p w:rsidR="006B6570" w:rsidRPr="002F5BEC" w:rsidRDefault="006B6570" w:rsidP="005C06E3">
            <w:pPr>
              <w:wordWrap w:val="0"/>
              <w:jc w:val="center"/>
              <w:rPr>
                <w:rFonts w:eastAsia="仿宋_GB2312"/>
                <w:color w:val="000000"/>
                <w:sz w:val="21"/>
                <w:szCs w:val="21"/>
              </w:rPr>
            </w:pPr>
          </w:p>
        </w:tc>
        <w:tc>
          <w:tcPr>
            <w:tcW w:w="1243" w:type="dxa"/>
            <w:vAlign w:val="center"/>
          </w:tcPr>
          <w:p w:rsidR="006B6570" w:rsidRPr="002F5BEC" w:rsidRDefault="006B6570" w:rsidP="005C06E3">
            <w:pPr>
              <w:wordWrap w:val="0"/>
              <w:jc w:val="center"/>
              <w:rPr>
                <w:rFonts w:eastAsia="仿宋_GB2312"/>
                <w:color w:val="000000"/>
                <w:sz w:val="21"/>
                <w:szCs w:val="21"/>
              </w:rPr>
            </w:pPr>
          </w:p>
        </w:tc>
        <w:tc>
          <w:tcPr>
            <w:tcW w:w="1450" w:type="dxa"/>
            <w:vAlign w:val="center"/>
          </w:tcPr>
          <w:p w:rsidR="006B6570" w:rsidRPr="002F5BEC" w:rsidRDefault="006B6570" w:rsidP="005C06E3">
            <w:pPr>
              <w:wordWrap w:val="0"/>
              <w:jc w:val="center"/>
              <w:rPr>
                <w:rFonts w:eastAsia="仿宋_GB2312"/>
                <w:color w:val="000000"/>
                <w:sz w:val="21"/>
                <w:szCs w:val="21"/>
              </w:rPr>
            </w:pPr>
          </w:p>
        </w:tc>
        <w:tc>
          <w:tcPr>
            <w:tcW w:w="1667" w:type="dxa"/>
            <w:vAlign w:val="center"/>
          </w:tcPr>
          <w:p w:rsidR="006B6570" w:rsidRPr="002F5BEC" w:rsidRDefault="006B6570" w:rsidP="005C06E3">
            <w:pPr>
              <w:wordWrap w:val="0"/>
              <w:jc w:val="center"/>
              <w:rPr>
                <w:rFonts w:eastAsia="仿宋_GB2312"/>
                <w:color w:val="000000"/>
                <w:sz w:val="21"/>
                <w:szCs w:val="21"/>
              </w:rPr>
            </w:pPr>
          </w:p>
        </w:tc>
      </w:tr>
      <w:permEnd w:id="781014676"/>
    </w:tbl>
    <w:p w:rsidR="006B6570" w:rsidRPr="002F5BEC" w:rsidRDefault="006B6570" w:rsidP="005C06E3">
      <w:pPr>
        <w:wordWrap w:val="0"/>
        <w:spacing w:line="440" w:lineRule="exact"/>
        <w:jc w:val="center"/>
        <w:rPr>
          <w:rFonts w:eastAsia="仿宋_GB2312"/>
          <w:color w:val="000000"/>
          <w:sz w:val="30"/>
          <w:szCs w:val="30"/>
        </w:rPr>
      </w:pPr>
    </w:p>
    <w:p w:rsidR="006B6570" w:rsidRPr="002F5BEC" w:rsidRDefault="006B6570" w:rsidP="003337A8">
      <w:pPr>
        <w:pStyle w:val="2"/>
        <w:spacing w:line="240" w:lineRule="auto"/>
      </w:pPr>
      <w:r w:rsidRPr="002F5BEC">
        <w:rPr>
          <w:rFonts w:ascii="Times New Roman" w:eastAsia="仿宋_GB2312" w:hAnsi="Times New Roman"/>
          <w:color w:val="000000"/>
          <w:sz w:val="30"/>
          <w:szCs w:val="30"/>
        </w:rPr>
        <w:br w:type="page"/>
      </w:r>
      <w:r w:rsidRPr="003337A8">
        <w:rPr>
          <w:rFonts w:asciiTheme="minorEastAsia" w:eastAsiaTheme="minorEastAsia" w:hAnsiTheme="minorEastAsia"/>
          <w:sz w:val="24"/>
          <w:szCs w:val="28"/>
        </w:rPr>
        <w:lastRenderedPageBreak/>
        <w:t>附</w:t>
      </w:r>
      <w:bookmarkStart w:id="638" w:name="_Toc296347226"/>
      <w:bookmarkStart w:id="639" w:name="_Toc296503227"/>
      <w:bookmarkStart w:id="640" w:name="_Toc296891055"/>
      <w:bookmarkStart w:id="641" w:name="_Toc296891267"/>
      <w:bookmarkStart w:id="642" w:name="_Toc296944566"/>
      <w:bookmarkStart w:id="643" w:name="_Toc267261698"/>
      <w:bookmarkStart w:id="644" w:name="_Toc296346728"/>
      <w:r w:rsidRPr="003337A8">
        <w:rPr>
          <w:rFonts w:asciiTheme="minorEastAsia" w:eastAsiaTheme="minorEastAsia" w:hAnsiTheme="minorEastAsia"/>
          <w:sz w:val="24"/>
          <w:szCs w:val="28"/>
        </w:rPr>
        <w:t>件</w:t>
      </w:r>
      <w:r w:rsidR="0013502E" w:rsidRPr="003337A8">
        <w:rPr>
          <w:rFonts w:asciiTheme="minorEastAsia" w:eastAsiaTheme="minorEastAsia" w:hAnsiTheme="minorEastAsia"/>
          <w:sz w:val="24"/>
          <w:szCs w:val="28"/>
        </w:rPr>
        <w:t>6</w:t>
      </w:r>
      <w:r w:rsidRPr="003337A8">
        <w:rPr>
          <w:rFonts w:asciiTheme="minorEastAsia" w:eastAsiaTheme="minorEastAsia" w:hAnsiTheme="minorEastAsia"/>
          <w:sz w:val="24"/>
          <w:szCs w:val="28"/>
        </w:rPr>
        <w:t>：</w:t>
      </w:r>
      <w:bookmarkEnd w:id="638"/>
      <w:bookmarkEnd w:id="639"/>
      <w:bookmarkEnd w:id="640"/>
      <w:bookmarkEnd w:id="641"/>
      <w:bookmarkEnd w:id="642"/>
      <w:bookmarkEnd w:id="643"/>
      <w:bookmarkEnd w:id="644"/>
      <w:r w:rsidRPr="003337A8">
        <w:rPr>
          <w:rFonts w:asciiTheme="minorEastAsia" w:eastAsiaTheme="minorEastAsia" w:hAnsiTheme="minorEastAsia"/>
          <w:sz w:val="24"/>
          <w:szCs w:val="28"/>
        </w:rPr>
        <w:t>分包人用于分包工程施工的机械设备表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95"/>
        <w:gridCol w:w="1843"/>
        <w:gridCol w:w="992"/>
        <w:gridCol w:w="681"/>
        <w:gridCol w:w="807"/>
        <w:gridCol w:w="935"/>
        <w:gridCol w:w="1355"/>
        <w:gridCol w:w="935"/>
        <w:gridCol w:w="843"/>
      </w:tblGrid>
      <w:tr w:rsidR="006B6570" w:rsidRPr="002F5BEC" w:rsidTr="008F1E6F">
        <w:trPr>
          <w:jc w:val="center"/>
        </w:trPr>
        <w:tc>
          <w:tcPr>
            <w:tcW w:w="595" w:type="dxa"/>
            <w:tcBorders>
              <w:top w:val="single" w:sz="12" w:space="0" w:color="auto"/>
              <w:bottom w:val="double" w:sz="6" w:space="0" w:color="auto"/>
            </w:tcBorders>
            <w:vAlign w:val="center"/>
          </w:tcPr>
          <w:p w:rsidR="006B6570" w:rsidRPr="002F5BEC" w:rsidRDefault="006B6570" w:rsidP="00821DD7">
            <w:pPr>
              <w:pStyle w:val="af0"/>
              <w:keepNext/>
              <w:wordWrap w:val="0"/>
              <w:spacing w:after="0" w:line="240" w:lineRule="auto"/>
              <w:ind w:left="63" w:right="63"/>
              <w:jc w:val="center"/>
              <w:rPr>
                <w:rFonts w:eastAsia="仿宋_GB2312"/>
                <w:color w:val="000000"/>
                <w:sz w:val="21"/>
                <w:szCs w:val="21"/>
              </w:rPr>
            </w:pPr>
            <w:bookmarkStart w:id="645" w:name="_Hlk533604422"/>
            <w:r w:rsidRPr="002F5BEC">
              <w:rPr>
                <w:rFonts w:eastAsia="仿宋_GB2312"/>
                <w:color w:val="000000"/>
                <w:sz w:val="21"/>
                <w:szCs w:val="21"/>
              </w:rPr>
              <w:t>序号</w:t>
            </w:r>
          </w:p>
        </w:tc>
        <w:tc>
          <w:tcPr>
            <w:tcW w:w="1843" w:type="dxa"/>
            <w:tcBorders>
              <w:top w:val="single" w:sz="12" w:space="0" w:color="auto"/>
              <w:bottom w:val="double" w:sz="6" w:space="0" w:color="auto"/>
            </w:tcBorders>
            <w:vAlign w:val="center"/>
          </w:tcPr>
          <w:p w:rsidR="006B6570" w:rsidRPr="002F5BEC" w:rsidRDefault="006B6570" w:rsidP="008F1E6F">
            <w:pPr>
              <w:pStyle w:val="af0"/>
              <w:keepNext/>
              <w:wordWrap w:val="0"/>
              <w:spacing w:after="0" w:line="240" w:lineRule="auto"/>
              <w:ind w:left="63" w:right="63"/>
              <w:jc w:val="center"/>
              <w:rPr>
                <w:rFonts w:eastAsia="仿宋_GB2312"/>
                <w:color w:val="000000"/>
                <w:sz w:val="21"/>
                <w:szCs w:val="21"/>
              </w:rPr>
            </w:pPr>
            <w:r w:rsidRPr="002F5BEC">
              <w:rPr>
                <w:rFonts w:eastAsia="仿宋_GB2312"/>
                <w:color w:val="000000"/>
                <w:sz w:val="21"/>
                <w:szCs w:val="21"/>
              </w:rPr>
              <w:t>机械或设备名称</w:t>
            </w:r>
          </w:p>
        </w:tc>
        <w:tc>
          <w:tcPr>
            <w:tcW w:w="992" w:type="dxa"/>
            <w:tcBorders>
              <w:top w:val="single" w:sz="12" w:space="0" w:color="auto"/>
              <w:bottom w:val="double" w:sz="6" w:space="0" w:color="auto"/>
            </w:tcBorders>
            <w:vAlign w:val="center"/>
          </w:tcPr>
          <w:p w:rsidR="008F1E6F" w:rsidRPr="002F5BEC" w:rsidRDefault="006B6570" w:rsidP="00821DD7">
            <w:pPr>
              <w:pStyle w:val="af0"/>
              <w:keepNext/>
              <w:wordWrap w:val="0"/>
              <w:spacing w:after="0" w:line="240" w:lineRule="auto"/>
              <w:ind w:left="63" w:right="63"/>
              <w:jc w:val="center"/>
              <w:rPr>
                <w:rFonts w:eastAsia="仿宋_GB2312"/>
                <w:color w:val="000000"/>
                <w:sz w:val="21"/>
                <w:szCs w:val="21"/>
              </w:rPr>
            </w:pPr>
            <w:r w:rsidRPr="002F5BEC">
              <w:rPr>
                <w:rFonts w:eastAsia="仿宋_GB2312"/>
                <w:color w:val="000000"/>
                <w:sz w:val="21"/>
                <w:szCs w:val="21"/>
              </w:rPr>
              <w:t>规格</w:t>
            </w:r>
          </w:p>
          <w:p w:rsidR="006B6570" w:rsidRPr="002F5BEC" w:rsidRDefault="006B6570" w:rsidP="00821DD7">
            <w:pPr>
              <w:pStyle w:val="af0"/>
              <w:keepNext/>
              <w:wordWrap w:val="0"/>
              <w:spacing w:after="0" w:line="240" w:lineRule="auto"/>
              <w:ind w:left="63" w:right="63"/>
              <w:jc w:val="center"/>
              <w:rPr>
                <w:rFonts w:eastAsia="仿宋_GB2312"/>
                <w:color w:val="000000"/>
                <w:sz w:val="21"/>
                <w:szCs w:val="21"/>
              </w:rPr>
            </w:pPr>
            <w:r w:rsidRPr="002F5BEC">
              <w:rPr>
                <w:rFonts w:eastAsia="仿宋_GB2312"/>
                <w:color w:val="000000"/>
                <w:sz w:val="21"/>
                <w:szCs w:val="21"/>
              </w:rPr>
              <w:t>型号</w:t>
            </w:r>
          </w:p>
        </w:tc>
        <w:tc>
          <w:tcPr>
            <w:tcW w:w="681" w:type="dxa"/>
            <w:tcBorders>
              <w:top w:val="single" w:sz="12" w:space="0" w:color="auto"/>
              <w:bottom w:val="double" w:sz="6" w:space="0" w:color="auto"/>
            </w:tcBorders>
            <w:vAlign w:val="center"/>
          </w:tcPr>
          <w:p w:rsidR="006B6570" w:rsidRPr="002F5BEC" w:rsidRDefault="006B6570" w:rsidP="00821DD7">
            <w:pPr>
              <w:pStyle w:val="af0"/>
              <w:keepNext/>
              <w:wordWrap w:val="0"/>
              <w:spacing w:after="0" w:line="240" w:lineRule="auto"/>
              <w:ind w:left="63" w:right="63"/>
              <w:jc w:val="center"/>
              <w:rPr>
                <w:rFonts w:eastAsia="仿宋_GB2312"/>
                <w:color w:val="000000"/>
                <w:sz w:val="21"/>
                <w:szCs w:val="21"/>
              </w:rPr>
            </w:pPr>
            <w:r w:rsidRPr="002F5BEC">
              <w:rPr>
                <w:rFonts w:eastAsia="仿宋_GB2312"/>
                <w:color w:val="000000"/>
                <w:sz w:val="21"/>
                <w:szCs w:val="21"/>
              </w:rPr>
              <w:t>数量</w:t>
            </w:r>
          </w:p>
        </w:tc>
        <w:tc>
          <w:tcPr>
            <w:tcW w:w="807" w:type="dxa"/>
            <w:tcBorders>
              <w:top w:val="single" w:sz="12" w:space="0" w:color="auto"/>
              <w:bottom w:val="double" w:sz="6" w:space="0" w:color="auto"/>
            </w:tcBorders>
            <w:vAlign w:val="center"/>
          </w:tcPr>
          <w:p w:rsidR="006B6570" w:rsidRPr="002F5BEC" w:rsidRDefault="006B6570" w:rsidP="00821DD7">
            <w:pPr>
              <w:pStyle w:val="af0"/>
              <w:keepNext/>
              <w:wordWrap w:val="0"/>
              <w:spacing w:after="0" w:line="240" w:lineRule="auto"/>
              <w:ind w:left="63" w:right="63"/>
              <w:jc w:val="center"/>
              <w:rPr>
                <w:rFonts w:eastAsia="仿宋_GB2312"/>
                <w:color w:val="000000"/>
                <w:sz w:val="21"/>
                <w:szCs w:val="21"/>
              </w:rPr>
            </w:pPr>
            <w:r w:rsidRPr="002F5BEC">
              <w:rPr>
                <w:rFonts w:eastAsia="仿宋_GB2312"/>
                <w:color w:val="000000"/>
                <w:sz w:val="21"/>
                <w:szCs w:val="21"/>
              </w:rPr>
              <w:t>产地</w:t>
            </w:r>
          </w:p>
        </w:tc>
        <w:tc>
          <w:tcPr>
            <w:tcW w:w="935" w:type="dxa"/>
            <w:tcBorders>
              <w:top w:val="single" w:sz="12" w:space="0" w:color="auto"/>
              <w:bottom w:val="double" w:sz="6" w:space="0" w:color="auto"/>
            </w:tcBorders>
            <w:vAlign w:val="center"/>
          </w:tcPr>
          <w:p w:rsidR="008F1E6F" w:rsidRPr="002F5BEC" w:rsidRDefault="006B6570" w:rsidP="00821DD7">
            <w:pPr>
              <w:pStyle w:val="af0"/>
              <w:keepNext/>
              <w:wordWrap w:val="0"/>
              <w:spacing w:after="0" w:line="240" w:lineRule="auto"/>
              <w:ind w:left="63" w:right="63"/>
              <w:jc w:val="center"/>
              <w:rPr>
                <w:rFonts w:eastAsia="仿宋_GB2312"/>
                <w:color w:val="000000"/>
                <w:sz w:val="21"/>
                <w:szCs w:val="21"/>
              </w:rPr>
            </w:pPr>
            <w:r w:rsidRPr="002F5BEC">
              <w:rPr>
                <w:rFonts w:eastAsia="仿宋_GB2312"/>
                <w:color w:val="000000"/>
                <w:sz w:val="21"/>
                <w:szCs w:val="21"/>
              </w:rPr>
              <w:t>制造</w:t>
            </w:r>
          </w:p>
          <w:p w:rsidR="006B6570" w:rsidRPr="002F5BEC" w:rsidRDefault="006B6570" w:rsidP="00821DD7">
            <w:pPr>
              <w:pStyle w:val="af0"/>
              <w:keepNext/>
              <w:wordWrap w:val="0"/>
              <w:spacing w:after="0" w:line="240" w:lineRule="auto"/>
              <w:ind w:left="63" w:right="63"/>
              <w:jc w:val="center"/>
              <w:rPr>
                <w:rFonts w:eastAsia="仿宋_GB2312"/>
                <w:color w:val="000000"/>
                <w:sz w:val="21"/>
                <w:szCs w:val="21"/>
              </w:rPr>
            </w:pPr>
            <w:r w:rsidRPr="002F5BEC">
              <w:rPr>
                <w:rFonts w:eastAsia="仿宋_GB2312"/>
                <w:color w:val="000000"/>
                <w:sz w:val="21"/>
                <w:szCs w:val="21"/>
              </w:rPr>
              <w:t>年份</w:t>
            </w:r>
          </w:p>
        </w:tc>
        <w:tc>
          <w:tcPr>
            <w:tcW w:w="1355" w:type="dxa"/>
            <w:tcBorders>
              <w:top w:val="single" w:sz="12" w:space="0" w:color="auto"/>
              <w:bottom w:val="double" w:sz="6" w:space="0" w:color="auto"/>
            </w:tcBorders>
            <w:vAlign w:val="center"/>
          </w:tcPr>
          <w:p w:rsidR="008F1E6F" w:rsidRPr="002F5BEC" w:rsidRDefault="006B6570" w:rsidP="00821DD7">
            <w:pPr>
              <w:pStyle w:val="af0"/>
              <w:keepNext/>
              <w:wordWrap w:val="0"/>
              <w:spacing w:after="0" w:line="240" w:lineRule="auto"/>
              <w:ind w:left="63" w:right="63"/>
              <w:jc w:val="center"/>
              <w:rPr>
                <w:rFonts w:eastAsia="仿宋_GB2312"/>
                <w:color w:val="000000"/>
                <w:sz w:val="21"/>
                <w:szCs w:val="21"/>
              </w:rPr>
            </w:pPr>
            <w:r w:rsidRPr="002F5BEC">
              <w:rPr>
                <w:rFonts w:eastAsia="仿宋_GB2312"/>
                <w:color w:val="000000"/>
                <w:sz w:val="21"/>
                <w:szCs w:val="21"/>
              </w:rPr>
              <w:t>额定功率</w:t>
            </w:r>
          </w:p>
          <w:p w:rsidR="006B6570" w:rsidRPr="002F5BEC" w:rsidRDefault="006B6570" w:rsidP="00821DD7">
            <w:pPr>
              <w:pStyle w:val="af0"/>
              <w:keepNext/>
              <w:wordWrap w:val="0"/>
              <w:spacing w:after="0" w:line="240" w:lineRule="auto"/>
              <w:ind w:left="63" w:right="63"/>
              <w:jc w:val="center"/>
              <w:rPr>
                <w:rFonts w:eastAsia="仿宋_GB2312"/>
                <w:color w:val="000000"/>
                <w:sz w:val="21"/>
                <w:szCs w:val="21"/>
              </w:rPr>
            </w:pPr>
            <w:r w:rsidRPr="002F5BEC">
              <w:rPr>
                <w:rFonts w:eastAsia="仿宋_GB2312"/>
                <w:color w:val="000000"/>
                <w:sz w:val="21"/>
                <w:szCs w:val="21"/>
              </w:rPr>
              <w:t>(kW)</w:t>
            </w:r>
          </w:p>
        </w:tc>
        <w:tc>
          <w:tcPr>
            <w:tcW w:w="935" w:type="dxa"/>
            <w:tcBorders>
              <w:top w:val="single" w:sz="12" w:space="0" w:color="auto"/>
              <w:bottom w:val="double" w:sz="6" w:space="0" w:color="auto"/>
            </w:tcBorders>
            <w:vAlign w:val="center"/>
          </w:tcPr>
          <w:p w:rsidR="008F1E6F" w:rsidRPr="002F5BEC" w:rsidRDefault="006B6570" w:rsidP="00821DD7">
            <w:pPr>
              <w:pStyle w:val="af0"/>
              <w:keepNext/>
              <w:wordWrap w:val="0"/>
              <w:spacing w:after="0" w:line="240" w:lineRule="auto"/>
              <w:ind w:left="63" w:right="63"/>
              <w:jc w:val="center"/>
              <w:rPr>
                <w:rFonts w:eastAsia="仿宋_GB2312"/>
                <w:color w:val="000000"/>
                <w:sz w:val="21"/>
                <w:szCs w:val="21"/>
              </w:rPr>
            </w:pPr>
            <w:r w:rsidRPr="002F5BEC">
              <w:rPr>
                <w:rFonts w:eastAsia="仿宋_GB2312"/>
                <w:color w:val="000000"/>
                <w:sz w:val="21"/>
                <w:szCs w:val="21"/>
              </w:rPr>
              <w:t>生产</w:t>
            </w:r>
          </w:p>
          <w:p w:rsidR="006B6570" w:rsidRPr="002F5BEC" w:rsidRDefault="006B6570" w:rsidP="00821DD7">
            <w:pPr>
              <w:pStyle w:val="af0"/>
              <w:keepNext/>
              <w:wordWrap w:val="0"/>
              <w:spacing w:after="0" w:line="240" w:lineRule="auto"/>
              <w:ind w:left="63" w:right="63"/>
              <w:jc w:val="center"/>
              <w:rPr>
                <w:rFonts w:eastAsia="仿宋_GB2312"/>
                <w:color w:val="000000"/>
                <w:sz w:val="21"/>
                <w:szCs w:val="21"/>
              </w:rPr>
            </w:pPr>
            <w:r w:rsidRPr="002F5BEC">
              <w:rPr>
                <w:rFonts w:eastAsia="仿宋_GB2312"/>
                <w:color w:val="000000"/>
                <w:sz w:val="21"/>
                <w:szCs w:val="21"/>
              </w:rPr>
              <w:t>能力</w:t>
            </w:r>
          </w:p>
        </w:tc>
        <w:tc>
          <w:tcPr>
            <w:tcW w:w="843" w:type="dxa"/>
            <w:tcBorders>
              <w:top w:val="single" w:sz="12" w:space="0" w:color="auto"/>
              <w:bottom w:val="double" w:sz="6" w:space="0" w:color="auto"/>
            </w:tcBorders>
            <w:vAlign w:val="center"/>
          </w:tcPr>
          <w:p w:rsidR="006B6570" w:rsidRPr="002F5BEC" w:rsidRDefault="006B6570" w:rsidP="00821DD7">
            <w:pPr>
              <w:pStyle w:val="af0"/>
              <w:keepNext/>
              <w:wordWrap w:val="0"/>
              <w:spacing w:after="0" w:line="240" w:lineRule="auto"/>
              <w:ind w:left="63" w:right="63"/>
              <w:jc w:val="center"/>
              <w:rPr>
                <w:rFonts w:eastAsia="仿宋_GB2312"/>
                <w:color w:val="000000"/>
                <w:sz w:val="21"/>
                <w:szCs w:val="21"/>
              </w:rPr>
            </w:pPr>
            <w:r w:rsidRPr="002F5BEC">
              <w:rPr>
                <w:rFonts w:eastAsia="仿宋_GB2312"/>
                <w:color w:val="000000"/>
                <w:sz w:val="21"/>
                <w:szCs w:val="21"/>
              </w:rPr>
              <w:t>备注</w:t>
            </w:r>
          </w:p>
        </w:tc>
      </w:tr>
      <w:tr w:rsidR="006B6570" w:rsidRPr="002F5BEC" w:rsidTr="008F1E6F">
        <w:trPr>
          <w:trHeight w:val="567"/>
          <w:jc w:val="center"/>
        </w:trPr>
        <w:tc>
          <w:tcPr>
            <w:tcW w:w="595" w:type="dxa"/>
            <w:tcBorders>
              <w:top w:val="double" w:sz="6" w:space="0" w:color="auto"/>
              <w:bottom w:val="single" w:sz="6" w:space="0" w:color="auto"/>
            </w:tcBorders>
            <w:vAlign w:val="center"/>
          </w:tcPr>
          <w:p w:rsidR="006B6570" w:rsidRPr="002F5BEC" w:rsidRDefault="006B6570" w:rsidP="001F2C1C">
            <w:pPr>
              <w:pStyle w:val="af0"/>
              <w:keepNext/>
              <w:spacing w:after="0" w:line="240" w:lineRule="auto"/>
              <w:ind w:left="63" w:right="63"/>
              <w:jc w:val="center"/>
              <w:rPr>
                <w:rFonts w:eastAsia="仿宋_GB2312"/>
                <w:color w:val="000000"/>
                <w:sz w:val="21"/>
                <w:szCs w:val="21"/>
              </w:rPr>
            </w:pPr>
            <w:bookmarkStart w:id="646" w:name="_Hlk533770990"/>
            <w:permStart w:id="1166807969" w:edGrp="everyone"/>
          </w:p>
        </w:tc>
        <w:tc>
          <w:tcPr>
            <w:tcW w:w="1843" w:type="dxa"/>
            <w:tcBorders>
              <w:top w:val="double" w:sz="6" w:space="0" w:color="auto"/>
              <w:bottom w:val="single" w:sz="6" w:space="0" w:color="auto"/>
            </w:tcBorders>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92" w:type="dxa"/>
            <w:tcBorders>
              <w:top w:val="double" w:sz="6" w:space="0" w:color="auto"/>
              <w:bottom w:val="single" w:sz="6" w:space="0" w:color="auto"/>
            </w:tcBorders>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681" w:type="dxa"/>
            <w:tcBorders>
              <w:top w:val="double" w:sz="6" w:space="0" w:color="auto"/>
              <w:bottom w:val="single" w:sz="6" w:space="0" w:color="auto"/>
            </w:tcBorders>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807" w:type="dxa"/>
            <w:tcBorders>
              <w:top w:val="double" w:sz="6" w:space="0" w:color="auto"/>
              <w:bottom w:val="single" w:sz="6" w:space="0" w:color="auto"/>
            </w:tcBorders>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35" w:type="dxa"/>
            <w:tcBorders>
              <w:top w:val="double" w:sz="6" w:space="0" w:color="auto"/>
              <w:bottom w:val="single" w:sz="6" w:space="0" w:color="auto"/>
            </w:tcBorders>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1355" w:type="dxa"/>
            <w:tcBorders>
              <w:top w:val="double" w:sz="6" w:space="0" w:color="auto"/>
              <w:bottom w:val="single" w:sz="6" w:space="0" w:color="auto"/>
            </w:tcBorders>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35" w:type="dxa"/>
            <w:tcBorders>
              <w:top w:val="double" w:sz="6" w:space="0" w:color="auto"/>
              <w:bottom w:val="single" w:sz="6" w:space="0" w:color="auto"/>
            </w:tcBorders>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843" w:type="dxa"/>
            <w:tcBorders>
              <w:top w:val="double" w:sz="6" w:space="0" w:color="auto"/>
              <w:bottom w:val="single" w:sz="6" w:space="0" w:color="auto"/>
            </w:tcBorders>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r>
      <w:tr w:rsidR="006B6570" w:rsidRPr="002F5BEC" w:rsidTr="008F1E6F">
        <w:trPr>
          <w:trHeight w:val="567"/>
          <w:jc w:val="center"/>
        </w:trPr>
        <w:tc>
          <w:tcPr>
            <w:tcW w:w="595" w:type="dxa"/>
            <w:tcBorders>
              <w:top w:val="nil"/>
            </w:tcBorders>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1843" w:type="dxa"/>
            <w:tcBorders>
              <w:top w:val="nil"/>
            </w:tcBorders>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92" w:type="dxa"/>
            <w:tcBorders>
              <w:top w:val="nil"/>
            </w:tcBorders>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681" w:type="dxa"/>
            <w:tcBorders>
              <w:top w:val="nil"/>
            </w:tcBorders>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807" w:type="dxa"/>
            <w:tcBorders>
              <w:top w:val="nil"/>
            </w:tcBorders>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35" w:type="dxa"/>
            <w:tcBorders>
              <w:top w:val="nil"/>
            </w:tcBorders>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1355" w:type="dxa"/>
            <w:tcBorders>
              <w:top w:val="nil"/>
            </w:tcBorders>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35" w:type="dxa"/>
            <w:tcBorders>
              <w:top w:val="nil"/>
            </w:tcBorders>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843" w:type="dxa"/>
            <w:tcBorders>
              <w:top w:val="nil"/>
            </w:tcBorders>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r>
      <w:tr w:rsidR="006B6570" w:rsidRPr="002F5BEC" w:rsidTr="008F1E6F">
        <w:trPr>
          <w:trHeight w:val="567"/>
          <w:jc w:val="center"/>
        </w:trPr>
        <w:tc>
          <w:tcPr>
            <w:tcW w:w="59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1843"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92"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681"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807"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3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135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3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843"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r>
      <w:tr w:rsidR="006B6570" w:rsidRPr="002F5BEC" w:rsidTr="008F1E6F">
        <w:trPr>
          <w:trHeight w:val="567"/>
          <w:jc w:val="center"/>
        </w:trPr>
        <w:tc>
          <w:tcPr>
            <w:tcW w:w="59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1843"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92"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681"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807"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3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135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3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843"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r>
      <w:tr w:rsidR="006B6570" w:rsidRPr="002F5BEC" w:rsidTr="008F1E6F">
        <w:trPr>
          <w:trHeight w:val="567"/>
          <w:jc w:val="center"/>
        </w:trPr>
        <w:tc>
          <w:tcPr>
            <w:tcW w:w="59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1843"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92"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681"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807"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3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135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3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843"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r>
      <w:tr w:rsidR="006B6570" w:rsidRPr="002F5BEC" w:rsidTr="008F1E6F">
        <w:trPr>
          <w:trHeight w:val="567"/>
          <w:jc w:val="center"/>
        </w:trPr>
        <w:tc>
          <w:tcPr>
            <w:tcW w:w="59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1843"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92"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681"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807"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3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135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3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843"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r>
      <w:tr w:rsidR="006B6570" w:rsidRPr="002F5BEC" w:rsidTr="008F1E6F">
        <w:trPr>
          <w:trHeight w:val="567"/>
          <w:jc w:val="center"/>
        </w:trPr>
        <w:tc>
          <w:tcPr>
            <w:tcW w:w="59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1843"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92"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681"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807"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3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135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3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843"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r>
      <w:tr w:rsidR="006B6570" w:rsidRPr="002F5BEC" w:rsidTr="008F1E6F">
        <w:trPr>
          <w:trHeight w:val="567"/>
          <w:jc w:val="center"/>
        </w:trPr>
        <w:tc>
          <w:tcPr>
            <w:tcW w:w="59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1843"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92"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681"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807"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3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135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3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843"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r>
      <w:tr w:rsidR="006B6570" w:rsidRPr="002F5BEC" w:rsidTr="008F1E6F">
        <w:trPr>
          <w:trHeight w:val="567"/>
          <w:jc w:val="center"/>
        </w:trPr>
        <w:tc>
          <w:tcPr>
            <w:tcW w:w="595" w:type="dxa"/>
          </w:tcPr>
          <w:p w:rsidR="006B6570" w:rsidRPr="002F5BEC" w:rsidRDefault="006B6570" w:rsidP="001F2C1C">
            <w:pPr>
              <w:wordWrap w:val="0"/>
              <w:jc w:val="center"/>
              <w:rPr>
                <w:rFonts w:eastAsia="仿宋_GB2312"/>
                <w:color w:val="000000"/>
                <w:sz w:val="21"/>
                <w:szCs w:val="21"/>
              </w:rPr>
            </w:pPr>
          </w:p>
        </w:tc>
        <w:tc>
          <w:tcPr>
            <w:tcW w:w="1843" w:type="dxa"/>
          </w:tcPr>
          <w:p w:rsidR="006B6570" w:rsidRPr="002F5BEC" w:rsidRDefault="006B6570" w:rsidP="001F2C1C">
            <w:pPr>
              <w:wordWrap w:val="0"/>
              <w:jc w:val="center"/>
              <w:rPr>
                <w:rFonts w:eastAsia="仿宋_GB2312"/>
                <w:color w:val="000000"/>
                <w:sz w:val="21"/>
                <w:szCs w:val="21"/>
              </w:rPr>
            </w:pPr>
          </w:p>
        </w:tc>
        <w:tc>
          <w:tcPr>
            <w:tcW w:w="992" w:type="dxa"/>
          </w:tcPr>
          <w:p w:rsidR="006B6570" w:rsidRPr="002F5BEC" w:rsidRDefault="006B6570" w:rsidP="001F2C1C">
            <w:pPr>
              <w:wordWrap w:val="0"/>
              <w:jc w:val="center"/>
              <w:rPr>
                <w:rFonts w:eastAsia="仿宋_GB2312"/>
                <w:color w:val="000000"/>
                <w:sz w:val="21"/>
                <w:szCs w:val="21"/>
              </w:rPr>
            </w:pPr>
          </w:p>
        </w:tc>
        <w:tc>
          <w:tcPr>
            <w:tcW w:w="681" w:type="dxa"/>
          </w:tcPr>
          <w:p w:rsidR="006B6570" w:rsidRPr="002F5BEC" w:rsidRDefault="006B6570" w:rsidP="001F2C1C">
            <w:pPr>
              <w:wordWrap w:val="0"/>
              <w:jc w:val="center"/>
              <w:rPr>
                <w:rFonts w:eastAsia="仿宋_GB2312"/>
                <w:color w:val="000000"/>
                <w:sz w:val="21"/>
                <w:szCs w:val="21"/>
              </w:rPr>
            </w:pPr>
          </w:p>
        </w:tc>
        <w:tc>
          <w:tcPr>
            <w:tcW w:w="807" w:type="dxa"/>
          </w:tcPr>
          <w:p w:rsidR="006B6570" w:rsidRPr="002F5BEC" w:rsidRDefault="006B6570" w:rsidP="001F2C1C">
            <w:pPr>
              <w:wordWrap w:val="0"/>
              <w:jc w:val="center"/>
              <w:rPr>
                <w:rFonts w:eastAsia="仿宋_GB2312"/>
                <w:color w:val="000000"/>
                <w:sz w:val="21"/>
                <w:szCs w:val="21"/>
              </w:rPr>
            </w:pPr>
          </w:p>
        </w:tc>
        <w:tc>
          <w:tcPr>
            <w:tcW w:w="935" w:type="dxa"/>
          </w:tcPr>
          <w:p w:rsidR="006B6570" w:rsidRPr="002F5BEC" w:rsidRDefault="006B6570" w:rsidP="001F2C1C">
            <w:pPr>
              <w:wordWrap w:val="0"/>
              <w:jc w:val="center"/>
              <w:rPr>
                <w:rFonts w:eastAsia="仿宋_GB2312"/>
                <w:color w:val="000000"/>
                <w:sz w:val="21"/>
                <w:szCs w:val="21"/>
              </w:rPr>
            </w:pPr>
          </w:p>
        </w:tc>
        <w:tc>
          <w:tcPr>
            <w:tcW w:w="1355" w:type="dxa"/>
          </w:tcPr>
          <w:p w:rsidR="006B6570" w:rsidRPr="002F5BEC" w:rsidRDefault="006B6570" w:rsidP="001F2C1C">
            <w:pPr>
              <w:wordWrap w:val="0"/>
              <w:jc w:val="center"/>
              <w:rPr>
                <w:rFonts w:eastAsia="仿宋_GB2312"/>
                <w:color w:val="000000"/>
                <w:sz w:val="21"/>
                <w:szCs w:val="21"/>
              </w:rPr>
            </w:pPr>
          </w:p>
        </w:tc>
        <w:tc>
          <w:tcPr>
            <w:tcW w:w="935" w:type="dxa"/>
          </w:tcPr>
          <w:p w:rsidR="006B6570" w:rsidRPr="002F5BEC" w:rsidRDefault="006B6570" w:rsidP="001F2C1C">
            <w:pPr>
              <w:wordWrap w:val="0"/>
              <w:jc w:val="center"/>
              <w:rPr>
                <w:rFonts w:eastAsia="仿宋_GB2312"/>
                <w:color w:val="000000"/>
                <w:sz w:val="21"/>
                <w:szCs w:val="21"/>
              </w:rPr>
            </w:pPr>
          </w:p>
        </w:tc>
        <w:tc>
          <w:tcPr>
            <w:tcW w:w="843" w:type="dxa"/>
          </w:tcPr>
          <w:p w:rsidR="006B6570" w:rsidRPr="002F5BEC" w:rsidRDefault="006B6570" w:rsidP="001F2C1C">
            <w:pPr>
              <w:wordWrap w:val="0"/>
              <w:jc w:val="center"/>
              <w:rPr>
                <w:rFonts w:eastAsia="仿宋_GB2312"/>
                <w:color w:val="000000"/>
                <w:sz w:val="21"/>
                <w:szCs w:val="21"/>
              </w:rPr>
            </w:pPr>
          </w:p>
        </w:tc>
      </w:tr>
      <w:tr w:rsidR="006B6570" w:rsidRPr="002F5BEC" w:rsidTr="008F1E6F">
        <w:trPr>
          <w:trHeight w:val="567"/>
          <w:jc w:val="center"/>
        </w:trPr>
        <w:tc>
          <w:tcPr>
            <w:tcW w:w="59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1843"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92"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681"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807"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3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135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935"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c>
          <w:tcPr>
            <w:tcW w:w="843" w:type="dxa"/>
            <w:vAlign w:val="center"/>
          </w:tcPr>
          <w:p w:rsidR="006B6570" w:rsidRPr="002F5BEC" w:rsidRDefault="006B6570" w:rsidP="001F2C1C">
            <w:pPr>
              <w:pStyle w:val="af0"/>
              <w:keepNext/>
              <w:wordWrap w:val="0"/>
              <w:spacing w:after="0" w:line="240" w:lineRule="auto"/>
              <w:ind w:left="63" w:right="63"/>
              <w:jc w:val="center"/>
              <w:rPr>
                <w:rFonts w:eastAsia="仿宋_GB2312"/>
                <w:color w:val="000000"/>
                <w:sz w:val="21"/>
                <w:szCs w:val="21"/>
              </w:rPr>
            </w:pPr>
          </w:p>
        </w:tc>
      </w:tr>
      <w:tr w:rsidR="006B6570" w:rsidRPr="002F5BEC" w:rsidTr="008F1E6F">
        <w:trPr>
          <w:trHeight w:val="567"/>
          <w:jc w:val="center"/>
        </w:trPr>
        <w:tc>
          <w:tcPr>
            <w:tcW w:w="595" w:type="dxa"/>
          </w:tcPr>
          <w:p w:rsidR="006B6570" w:rsidRPr="002F5BEC" w:rsidRDefault="006B6570" w:rsidP="001F2C1C">
            <w:pPr>
              <w:wordWrap w:val="0"/>
              <w:jc w:val="center"/>
              <w:rPr>
                <w:rFonts w:eastAsia="仿宋_GB2312"/>
                <w:color w:val="000000"/>
                <w:sz w:val="21"/>
                <w:szCs w:val="21"/>
              </w:rPr>
            </w:pPr>
          </w:p>
        </w:tc>
        <w:tc>
          <w:tcPr>
            <w:tcW w:w="1843" w:type="dxa"/>
          </w:tcPr>
          <w:p w:rsidR="006B6570" w:rsidRPr="002F5BEC" w:rsidRDefault="006B6570" w:rsidP="001F2C1C">
            <w:pPr>
              <w:wordWrap w:val="0"/>
              <w:jc w:val="center"/>
              <w:rPr>
                <w:rFonts w:eastAsia="仿宋_GB2312"/>
                <w:color w:val="000000"/>
                <w:sz w:val="21"/>
                <w:szCs w:val="21"/>
              </w:rPr>
            </w:pPr>
          </w:p>
        </w:tc>
        <w:tc>
          <w:tcPr>
            <w:tcW w:w="992" w:type="dxa"/>
          </w:tcPr>
          <w:p w:rsidR="006B6570" w:rsidRPr="002F5BEC" w:rsidRDefault="006B6570" w:rsidP="001F2C1C">
            <w:pPr>
              <w:wordWrap w:val="0"/>
              <w:jc w:val="center"/>
              <w:rPr>
                <w:rFonts w:eastAsia="仿宋_GB2312"/>
                <w:color w:val="000000"/>
                <w:sz w:val="21"/>
                <w:szCs w:val="21"/>
              </w:rPr>
            </w:pPr>
          </w:p>
        </w:tc>
        <w:tc>
          <w:tcPr>
            <w:tcW w:w="681" w:type="dxa"/>
          </w:tcPr>
          <w:p w:rsidR="006B6570" w:rsidRPr="002F5BEC" w:rsidRDefault="006B6570" w:rsidP="001F2C1C">
            <w:pPr>
              <w:wordWrap w:val="0"/>
              <w:jc w:val="center"/>
              <w:rPr>
                <w:rFonts w:eastAsia="仿宋_GB2312"/>
                <w:color w:val="000000"/>
                <w:sz w:val="21"/>
                <w:szCs w:val="21"/>
              </w:rPr>
            </w:pPr>
          </w:p>
        </w:tc>
        <w:tc>
          <w:tcPr>
            <w:tcW w:w="807" w:type="dxa"/>
          </w:tcPr>
          <w:p w:rsidR="006B6570" w:rsidRPr="002F5BEC" w:rsidRDefault="006B6570" w:rsidP="001F2C1C">
            <w:pPr>
              <w:wordWrap w:val="0"/>
              <w:jc w:val="center"/>
              <w:rPr>
                <w:rFonts w:eastAsia="仿宋_GB2312"/>
                <w:color w:val="000000"/>
                <w:sz w:val="21"/>
                <w:szCs w:val="21"/>
              </w:rPr>
            </w:pPr>
          </w:p>
        </w:tc>
        <w:tc>
          <w:tcPr>
            <w:tcW w:w="935" w:type="dxa"/>
          </w:tcPr>
          <w:p w:rsidR="006B6570" w:rsidRPr="002F5BEC" w:rsidRDefault="006B6570" w:rsidP="001F2C1C">
            <w:pPr>
              <w:wordWrap w:val="0"/>
              <w:jc w:val="center"/>
              <w:rPr>
                <w:rFonts w:eastAsia="仿宋_GB2312"/>
                <w:color w:val="000000"/>
                <w:sz w:val="21"/>
                <w:szCs w:val="21"/>
              </w:rPr>
            </w:pPr>
          </w:p>
        </w:tc>
        <w:tc>
          <w:tcPr>
            <w:tcW w:w="1355" w:type="dxa"/>
          </w:tcPr>
          <w:p w:rsidR="006B6570" w:rsidRPr="002F5BEC" w:rsidRDefault="006B6570" w:rsidP="001F2C1C">
            <w:pPr>
              <w:wordWrap w:val="0"/>
              <w:jc w:val="center"/>
              <w:rPr>
                <w:rFonts w:eastAsia="仿宋_GB2312"/>
                <w:color w:val="000000"/>
                <w:sz w:val="21"/>
                <w:szCs w:val="21"/>
              </w:rPr>
            </w:pPr>
          </w:p>
        </w:tc>
        <w:tc>
          <w:tcPr>
            <w:tcW w:w="935" w:type="dxa"/>
          </w:tcPr>
          <w:p w:rsidR="006B6570" w:rsidRPr="002F5BEC" w:rsidRDefault="006B6570" w:rsidP="001F2C1C">
            <w:pPr>
              <w:wordWrap w:val="0"/>
              <w:jc w:val="center"/>
              <w:rPr>
                <w:rFonts w:eastAsia="仿宋_GB2312"/>
                <w:color w:val="000000"/>
                <w:sz w:val="21"/>
                <w:szCs w:val="21"/>
              </w:rPr>
            </w:pPr>
          </w:p>
        </w:tc>
        <w:tc>
          <w:tcPr>
            <w:tcW w:w="843" w:type="dxa"/>
          </w:tcPr>
          <w:p w:rsidR="006B6570" w:rsidRPr="002F5BEC" w:rsidRDefault="006B6570" w:rsidP="001F2C1C">
            <w:pPr>
              <w:wordWrap w:val="0"/>
              <w:jc w:val="center"/>
              <w:rPr>
                <w:rFonts w:eastAsia="仿宋_GB2312"/>
                <w:color w:val="000000"/>
                <w:sz w:val="21"/>
                <w:szCs w:val="21"/>
              </w:rPr>
            </w:pPr>
          </w:p>
        </w:tc>
      </w:tr>
      <w:tr w:rsidR="006B6570" w:rsidRPr="002F5BEC" w:rsidTr="008F1E6F">
        <w:trPr>
          <w:trHeight w:val="567"/>
          <w:jc w:val="center"/>
        </w:trPr>
        <w:tc>
          <w:tcPr>
            <w:tcW w:w="595" w:type="dxa"/>
          </w:tcPr>
          <w:p w:rsidR="006B6570" w:rsidRPr="002F5BEC" w:rsidRDefault="006B6570" w:rsidP="001F2C1C">
            <w:pPr>
              <w:wordWrap w:val="0"/>
              <w:jc w:val="center"/>
              <w:rPr>
                <w:rFonts w:eastAsia="仿宋_GB2312"/>
                <w:color w:val="000000"/>
                <w:sz w:val="21"/>
                <w:szCs w:val="21"/>
              </w:rPr>
            </w:pPr>
          </w:p>
        </w:tc>
        <w:tc>
          <w:tcPr>
            <w:tcW w:w="1843" w:type="dxa"/>
          </w:tcPr>
          <w:p w:rsidR="006B6570" w:rsidRPr="002F5BEC" w:rsidRDefault="006B6570" w:rsidP="001F2C1C">
            <w:pPr>
              <w:wordWrap w:val="0"/>
              <w:jc w:val="center"/>
              <w:rPr>
                <w:rFonts w:eastAsia="仿宋_GB2312"/>
                <w:color w:val="000000"/>
                <w:sz w:val="21"/>
                <w:szCs w:val="21"/>
              </w:rPr>
            </w:pPr>
          </w:p>
        </w:tc>
        <w:tc>
          <w:tcPr>
            <w:tcW w:w="992" w:type="dxa"/>
          </w:tcPr>
          <w:p w:rsidR="006B6570" w:rsidRPr="002F5BEC" w:rsidRDefault="006B6570" w:rsidP="001F2C1C">
            <w:pPr>
              <w:wordWrap w:val="0"/>
              <w:jc w:val="center"/>
              <w:rPr>
                <w:rFonts w:eastAsia="仿宋_GB2312"/>
                <w:color w:val="000000"/>
                <w:sz w:val="21"/>
                <w:szCs w:val="21"/>
              </w:rPr>
            </w:pPr>
          </w:p>
        </w:tc>
        <w:tc>
          <w:tcPr>
            <w:tcW w:w="681" w:type="dxa"/>
          </w:tcPr>
          <w:p w:rsidR="006B6570" w:rsidRPr="002F5BEC" w:rsidRDefault="006B6570" w:rsidP="001F2C1C">
            <w:pPr>
              <w:wordWrap w:val="0"/>
              <w:jc w:val="center"/>
              <w:rPr>
                <w:rFonts w:eastAsia="仿宋_GB2312"/>
                <w:color w:val="000000"/>
                <w:sz w:val="21"/>
                <w:szCs w:val="21"/>
              </w:rPr>
            </w:pPr>
          </w:p>
        </w:tc>
        <w:tc>
          <w:tcPr>
            <w:tcW w:w="807" w:type="dxa"/>
          </w:tcPr>
          <w:p w:rsidR="006B6570" w:rsidRPr="002F5BEC" w:rsidRDefault="006B6570" w:rsidP="001F2C1C">
            <w:pPr>
              <w:wordWrap w:val="0"/>
              <w:jc w:val="center"/>
              <w:rPr>
                <w:rFonts w:eastAsia="仿宋_GB2312"/>
                <w:color w:val="000000"/>
                <w:sz w:val="21"/>
                <w:szCs w:val="21"/>
              </w:rPr>
            </w:pPr>
          </w:p>
        </w:tc>
        <w:tc>
          <w:tcPr>
            <w:tcW w:w="935" w:type="dxa"/>
          </w:tcPr>
          <w:p w:rsidR="006B6570" w:rsidRPr="002F5BEC" w:rsidRDefault="006B6570" w:rsidP="001F2C1C">
            <w:pPr>
              <w:wordWrap w:val="0"/>
              <w:jc w:val="center"/>
              <w:rPr>
                <w:rFonts w:eastAsia="仿宋_GB2312"/>
                <w:color w:val="000000"/>
                <w:sz w:val="21"/>
                <w:szCs w:val="21"/>
              </w:rPr>
            </w:pPr>
          </w:p>
        </w:tc>
        <w:tc>
          <w:tcPr>
            <w:tcW w:w="1355" w:type="dxa"/>
          </w:tcPr>
          <w:p w:rsidR="006B6570" w:rsidRPr="002F5BEC" w:rsidRDefault="006B6570" w:rsidP="001F2C1C">
            <w:pPr>
              <w:wordWrap w:val="0"/>
              <w:jc w:val="center"/>
              <w:rPr>
                <w:rFonts w:eastAsia="仿宋_GB2312"/>
                <w:color w:val="000000"/>
                <w:sz w:val="21"/>
                <w:szCs w:val="21"/>
              </w:rPr>
            </w:pPr>
          </w:p>
        </w:tc>
        <w:tc>
          <w:tcPr>
            <w:tcW w:w="935" w:type="dxa"/>
          </w:tcPr>
          <w:p w:rsidR="006B6570" w:rsidRPr="002F5BEC" w:rsidRDefault="006B6570" w:rsidP="001F2C1C">
            <w:pPr>
              <w:wordWrap w:val="0"/>
              <w:jc w:val="center"/>
              <w:rPr>
                <w:rFonts w:eastAsia="仿宋_GB2312"/>
                <w:color w:val="000000"/>
                <w:sz w:val="21"/>
                <w:szCs w:val="21"/>
              </w:rPr>
            </w:pPr>
          </w:p>
        </w:tc>
        <w:tc>
          <w:tcPr>
            <w:tcW w:w="843" w:type="dxa"/>
          </w:tcPr>
          <w:p w:rsidR="006B6570" w:rsidRPr="002F5BEC" w:rsidRDefault="006B6570" w:rsidP="001F2C1C">
            <w:pPr>
              <w:wordWrap w:val="0"/>
              <w:jc w:val="center"/>
              <w:rPr>
                <w:rFonts w:eastAsia="仿宋_GB2312"/>
                <w:color w:val="000000"/>
                <w:sz w:val="21"/>
                <w:szCs w:val="21"/>
              </w:rPr>
            </w:pPr>
          </w:p>
        </w:tc>
      </w:tr>
      <w:tr w:rsidR="006B6570" w:rsidRPr="002F5BEC" w:rsidTr="008F1E6F">
        <w:trPr>
          <w:trHeight w:val="567"/>
          <w:jc w:val="center"/>
        </w:trPr>
        <w:tc>
          <w:tcPr>
            <w:tcW w:w="595" w:type="dxa"/>
          </w:tcPr>
          <w:p w:rsidR="006B6570" w:rsidRPr="002F5BEC" w:rsidRDefault="006B6570" w:rsidP="001F2C1C">
            <w:pPr>
              <w:wordWrap w:val="0"/>
              <w:jc w:val="center"/>
              <w:rPr>
                <w:rFonts w:eastAsia="仿宋_GB2312"/>
                <w:color w:val="000000"/>
                <w:sz w:val="21"/>
                <w:szCs w:val="21"/>
              </w:rPr>
            </w:pPr>
          </w:p>
        </w:tc>
        <w:tc>
          <w:tcPr>
            <w:tcW w:w="1843" w:type="dxa"/>
          </w:tcPr>
          <w:p w:rsidR="006B6570" w:rsidRPr="002F5BEC" w:rsidRDefault="006B6570" w:rsidP="001F2C1C">
            <w:pPr>
              <w:wordWrap w:val="0"/>
              <w:jc w:val="center"/>
              <w:rPr>
                <w:rFonts w:eastAsia="仿宋_GB2312"/>
                <w:color w:val="000000"/>
                <w:sz w:val="21"/>
                <w:szCs w:val="21"/>
              </w:rPr>
            </w:pPr>
          </w:p>
        </w:tc>
        <w:tc>
          <w:tcPr>
            <w:tcW w:w="992" w:type="dxa"/>
          </w:tcPr>
          <w:p w:rsidR="006B6570" w:rsidRPr="002F5BEC" w:rsidRDefault="006B6570" w:rsidP="001F2C1C">
            <w:pPr>
              <w:wordWrap w:val="0"/>
              <w:jc w:val="center"/>
              <w:rPr>
                <w:rFonts w:eastAsia="仿宋_GB2312"/>
                <w:color w:val="000000"/>
                <w:sz w:val="21"/>
                <w:szCs w:val="21"/>
              </w:rPr>
            </w:pPr>
          </w:p>
        </w:tc>
        <w:tc>
          <w:tcPr>
            <w:tcW w:w="681" w:type="dxa"/>
          </w:tcPr>
          <w:p w:rsidR="006B6570" w:rsidRPr="002F5BEC" w:rsidRDefault="006B6570" w:rsidP="001F2C1C">
            <w:pPr>
              <w:wordWrap w:val="0"/>
              <w:jc w:val="center"/>
              <w:rPr>
                <w:rFonts w:eastAsia="仿宋_GB2312"/>
                <w:color w:val="000000"/>
                <w:sz w:val="21"/>
                <w:szCs w:val="21"/>
              </w:rPr>
            </w:pPr>
          </w:p>
        </w:tc>
        <w:tc>
          <w:tcPr>
            <w:tcW w:w="807" w:type="dxa"/>
          </w:tcPr>
          <w:p w:rsidR="006B6570" w:rsidRPr="002F5BEC" w:rsidRDefault="006B6570" w:rsidP="001F2C1C">
            <w:pPr>
              <w:wordWrap w:val="0"/>
              <w:jc w:val="center"/>
              <w:rPr>
                <w:rFonts w:eastAsia="仿宋_GB2312"/>
                <w:color w:val="000000"/>
                <w:sz w:val="21"/>
                <w:szCs w:val="21"/>
              </w:rPr>
            </w:pPr>
          </w:p>
        </w:tc>
        <w:tc>
          <w:tcPr>
            <w:tcW w:w="935" w:type="dxa"/>
          </w:tcPr>
          <w:p w:rsidR="006B6570" w:rsidRPr="002F5BEC" w:rsidRDefault="006B6570" w:rsidP="001F2C1C">
            <w:pPr>
              <w:wordWrap w:val="0"/>
              <w:jc w:val="center"/>
              <w:rPr>
                <w:rFonts w:eastAsia="仿宋_GB2312"/>
                <w:color w:val="000000"/>
                <w:sz w:val="21"/>
                <w:szCs w:val="21"/>
              </w:rPr>
            </w:pPr>
          </w:p>
        </w:tc>
        <w:tc>
          <w:tcPr>
            <w:tcW w:w="1355" w:type="dxa"/>
          </w:tcPr>
          <w:p w:rsidR="006B6570" w:rsidRPr="002F5BEC" w:rsidRDefault="006B6570" w:rsidP="001F2C1C">
            <w:pPr>
              <w:wordWrap w:val="0"/>
              <w:jc w:val="center"/>
              <w:rPr>
                <w:rFonts w:eastAsia="仿宋_GB2312"/>
                <w:color w:val="000000"/>
                <w:sz w:val="21"/>
                <w:szCs w:val="21"/>
              </w:rPr>
            </w:pPr>
          </w:p>
        </w:tc>
        <w:tc>
          <w:tcPr>
            <w:tcW w:w="935" w:type="dxa"/>
          </w:tcPr>
          <w:p w:rsidR="006B6570" w:rsidRPr="002F5BEC" w:rsidRDefault="006B6570" w:rsidP="001F2C1C">
            <w:pPr>
              <w:wordWrap w:val="0"/>
              <w:jc w:val="center"/>
              <w:rPr>
                <w:rFonts w:eastAsia="仿宋_GB2312"/>
                <w:color w:val="000000"/>
                <w:sz w:val="21"/>
                <w:szCs w:val="21"/>
              </w:rPr>
            </w:pPr>
          </w:p>
        </w:tc>
        <w:tc>
          <w:tcPr>
            <w:tcW w:w="843" w:type="dxa"/>
          </w:tcPr>
          <w:p w:rsidR="006B6570" w:rsidRPr="002F5BEC" w:rsidRDefault="006B6570" w:rsidP="001F2C1C">
            <w:pPr>
              <w:wordWrap w:val="0"/>
              <w:jc w:val="center"/>
              <w:rPr>
                <w:rFonts w:eastAsia="仿宋_GB2312"/>
                <w:color w:val="000000"/>
                <w:sz w:val="21"/>
                <w:szCs w:val="21"/>
              </w:rPr>
            </w:pPr>
          </w:p>
        </w:tc>
      </w:tr>
      <w:tr w:rsidR="006B6570" w:rsidRPr="002F5BEC" w:rsidTr="008F1E6F">
        <w:trPr>
          <w:trHeight w:val="567"/>
          <w:jc w:val="center"/>
        </w:trPr>
        <w:tc>
          <w:tcPr>
            <w:tcW w:w="595" w:type="dxa"/>
          </w:tcPr>
          <w:p w:rsidR="006B6570" w:rsidRPr="002F5BEC" w:rsidRDefault="006B6570" w:rsidP="001F2C1C">
            <w:pPr>
              <w:wordWrap w:val="0"/>
              <w:jc w:val="center"/>
              <w:rPr>
                <w:rFonts w:eastAsia="仿宋_GB2312"/>
                <w:color w:val="000000"/>
                <w:sz w:val="21"/>
                <w:szCs w:val="21"/>
              </w:rPr>
            </w:pPr>
          </w:p>
        </w:tc>
        <w:tc>
          <w:tcPr>
            <w:tcW w:w="1843" w:type="dxa"/>
          </w:tcPr>
          <w:p w:rsidR="006B6570" w:rsidRPr="002F5BEC" w:rsidRDefault="006B6570" w:rsidP="001F2C1C">
            <w:pPr>
              <w:wordWrap w:val="0"/>
              <w:jc w:val="center"/>
              <w:rPr>
                <w:rFonts w:eastAsia="仿宋_GB2312"/>
                <w:color w:val="000000"/>
                <w:sz w:val="21"/>
                <w:szCs w:val="21"/>
              </w:rPr>
            </w:pPr>
          </w:p>
        </w:tc>
        <w:tc>
          <w:tcPr>
            <w:tcW w:w="992" w:type="dxa"/>
          </w:tcPr>
          <w:p w:rsidR="006B6570" w:rsidRPr="002F5BEC" w:rsidRDefault="006B6570" w:rsidP="001F2C1C">
            <w:pPr>
              <w:wordWrap w:val="0"/>
              <w:jc w:val="center"/>
              <w:rPr>
                <w:rFonts w:eastAsia="仿宋_GB2312"/>
                <w:color w:val="000000"/>
                <w:sz w:val="21"/>
                <w:szCs w:val="21"/>
              </w:rPr>
            </w:pPr>
          </w:p>
        </w:tc>
        <w:tc>
          <w:tcPr>
            <w:tcW w:w="681" w:type="dxa"/>
          </w:tcPr>
          <w:p w:rsidR="006B6570" w:rsidRPr="002F5BEC" w:rsidRDefault="006B6570" w:rsidP="001F2C1C">
            <w:pPr>
              <w:wordWrap w:val="0"/>
              <w:jc w:val="center"/>
              <w:rPr>
                <w:rFonts w:eastAsia="仿宋_GB2312"/>
                <w:color w:val="000000"/>
                <w:sz w:val="21"/>
                <w:szCs w:val="21"/>
              </w:rPr>
            </w:pPr>
          </w:p>
        </w:tc>
        <w:tc>
          <w:tcPr>
            <w:tcW w:w="807" w:type="dxa"/>
          </w:tcPr>
          <w:p w:rsidR="006B6570" w:rsidRPr="002F5BEC" w:rsidRDefault="006B6570" w:rsidP="001F2C1C">
            <w:pPr>
              <w:wordWrap w:val="0"/>
              <w:jc w:val="center"/>
              <w:rPr>
                <w:rFonts w:eastAsia="仿宋_GB2312"/>
                <w:color w:val="000000"/>
                <w:sz w:val="21"/>
                <w:szCs w:val="21"/>
              </w:rPr>
            </w:pPr>
          </w:p>
        </w:tc>
        <w:tc>
          <w:tcPr>
            <w:tcW w:w="935" w:type="dxa"/>
          </w:tcPr>
          <w:p w:rsidR="006B6570" w:rsidRPr="002F5BEC" w:rsidRDefault="006B6570" w:rsidP="001F2C1C">
            <w:pPr>
              <w:wordWrap w:val="0"/>
              <w:jc w:val="center"/>
              <w:rPr>
                <w:rFonts w:eastAsia="仿宋_GB2312"/>
                <w:color w:val="000000"/>
                <w:sz w:val="21"/>
                <w:szCs w:val="21"/>
              </w:rPr>
            </w:pPr>
          </w:p>
        </w:tc>
        <w:tc>
          <w:tcPr>
            <w:tcW w:w="1355" w:type="dxa"/>
          </w:tcPr>
          <w:p w:rsidR="006B6570" w:rsidRPr="002F5BEC" w:rsidRDefault="006B6570" w:rsidP="001F2C1C">
            <w:pPr>
              <w:wordWrap w:val="0"/>
              <w:jc w:val="center"/>
              <w:rPr>
                <w:rFonts w:eastAsia="仿宋_GB2312"/>
                <w:color w:val="000000"/>
                <w:sz w:val="21"/>
                <w:szCs w:val="21"/>
              </w:rPr>
            </w:pPr>
          </w:p>
        </w:tc>
        <w:tc>
          <w:tcPr>
            <w:tcW w:w="935" w:type="dxa"/>
          </w:tcPr>
          <w:p w:rsidR="006B6570" w:rsidRPr="002F5BEC" w:rsidRDefault="006B6570" w:rsidP="001F2C1C">
            <w:pPr>
              <w:wordWrap w:val="0"/>
              <w:jc w:val="center"/>
              <w:rPr>
                <w:rFonts w:eastAsia="仿宋_GB2312"/>
                <w:color w:val="000000"/>
                <w:sz w:val="21"/>
                <w:szCs w:val="21"/>
              </w:rPr>
            </w:pPr>
          </w:p>
        </w:tc>
        <w:tc>
          <w:tcPr>
            <w:tcW w:w="843" w:type="dxa"/>
          </w:tcPr>
          <w:p w:rsidR="006B6570" w:rsidRPr="002F5BEC" w:rsidRDefault="006B6570" w:rsidP="001F2C1C">
            <w:pPr>
              <w:wordWrap w:val="0"/>
              <w:jc w:val="center"/>
              <w:rPr>
                <w:rFonts w:eastAsia="仿宋_GB2312"/>
                <w:color w:val="000000"/>
                <w:sz w:val="21"/>
                <w:szCs w:val="21"/>
              </w:rPr>
            </w:pPr>
          </w:p>
        </w:tc>
      </w:tr>
      <w:tr w:rsidR="006B6570" w:rsidRPr="002F5BEC" w:rsidTr="008F1E6F">
        <w:trPr>
          <w:trHeight w:val="567"/>
          <w:jc w:val="center"/>
        </w:trPr>
        <w:tc>
          <w:tcPr>
            <w:tcW w:w="595" w:type="dxa"/>
          </w:tcPr>
          <w:p w:rsidR="006B6570" w:rsidRPr="002F5BEC" w:rsidRDefault="006B6570" w:rsidP="001F2C1C">
            <w:pPr>
              <w:wordWrap w:val="0"/>
              <w:jc w:val="center"/>
              <w:rPr>
                <w:rFonts w:eastAsia="仿宋_GB2312"/>
                <w:color w:val="000000"/>
                <w:sz w:val="21"/>
                <w:szCs w:val="21"/>
              </w:rPr>
            </w:pPr>
          </w:p>
        </w:tc>
        <w:tc>
          <w:tcPr>
            <w:tcW w:w="1843" w:type="dxa"/>
          </w:tcPr>
          <w:p w:rsidR="006B6570" w:rsidRPr="002F5BEC" w:rsidRDefault="006B6570" w:rsidP="001F2C1C">
            <w:pPr>
              <w:wordWrap w:val="0"/>
              <w:jc w:val="center"/>
              <w:rPr>
                <w:rFonts w:eastAsia="仿宋_GB2312"/>
                <w:color w:val="000000"/>
                <w:sz w:val="21"/>
                <w:szCs w:val="21"/>
              </w:rPr>
            </w:pPr>
          </w:p>
        </w:tc>
        <w:tc>
          <w:tcPr>
            <w:tcW w:w="992" w:type="dxa"/>
          </w:tcPr>
          <w:p w:rsidR="006B6570" w:rsidRPr="002F5BEC" w:rsidRDefault="006B6570" w:rsidP="001F2C1C">
            <w:pPr>
              <w:wordWrap w:val="0"/>
              <w:jc w:val="center"/>
              <w:rPr>
                <w:rFonts w:eastAsia="仿宋_GB2312"/>
                <w:color w:val="000000"/>
                <w:sz w:val="21"/>
                <w:szCs w:val="21"/>
              </w:rPr>
            </w:pPr>
          </w:p>
        </w:tc>
        <w:tc>
          <w:tcPr>
            <w:tcW w:w="681" w:type="dxa"/>
          </w:tcPr>
          <w:p w:rsidR="006B6570" w:rsidRPr="002F5BEC" w:rsidRDefault="006B6570" w:rsidP="001F2C1C">
            <w:pPr>
              <w:wordWrap w:val="0"/>
              <w:jc w:val="center"/>
              <w:rPr>
                <w:rFonts w:eastAsia="仿宋_GB2312"/>
                <w:color w:val="000000"/>
                <w:sz w:val="21"/>
                <w:szCs w:val="21"/>
              </w:rPr>
            </w:pPr>
          </w:p>
        </w:tc>
        <w:tc>
          <w:tcPr>
            <w:tcW w:w="807" w:type="dxa"/>
          </w:tcPr>
          <w:p w:rsidR="006B6570" w:rsidRPr="002F5BEC" w:rsidRDefault="006B6570" w:rsidP="001F2C1C">
            <w:pPr>
              <w:wordWrap w:val="0"/>
              <w:jc w:val="center"/>
              <w:rPr>
                <w:rFonts w:eastAsia="仿宋_GB2312"/>
                <w:color w:val="000000"/>
                <w:sz w:val="21"/>
                <w:szCs w:val="21"/>
              </w:rPr>
            </w:pPr>
          </w:p>
        </w:tc>
        <w:tc>
          <w:tcPr>
            <w:tcW w:w="935" w:type="dxa"/>
          </w:tcPr>
          <w:p w:rsidR="006B6570" w:rsidRPr="002F5BEC" w:rsidRDefault="006B6570" w:rsidP="001F2C1C">
            <w:pPr>
              <w:wordWrap w:val="0"/>
              <w:jc w:val="center"/>
              <w:rPr>
                <w:rFonts w:eastAsia="仿宋_GB2312"/>
                <w:color w:val="000000"/>
                <w:sz w:val="21"/>
                <w:szCs w:val="21"/>
              </w:rPr>
            </w:pPr>
          </w:p>
        </w:tc>
        <w:tc>
          <w:tcPr>
            <w:tcW w:w="1355" w:type="dxa"/>
          </w:tcPr>
          <w:p w:rsidR="006B6570" w:rsidRPr="002F5BEC" w:rsidRDefault="006B6570" w:rsidP="001F2C1C">
            <w:pPr>
              <w:wordWrap w:val="0"/>
              <w:jc w:val="center"/>
              <w:rPr>
                <w:rFonts w:eastAsia="仿宋_GB2312"/>
                <w:color w:val="000000"/>
                <w:sz w:val="21"/>
                <w:szCs w:val="21"/>
              </w:rPr>
            </w:pPr>
          </w:p>
        </w:tc>
        <w:tc>
          <w:tcPr>
            <w:tcW w:w="935" w:type="dxa"/>
          </w:tcPr>
          <w:p w:rsidR="006B6570" w:rsidRPr="002F5BEC" w:rsidRDefault="006B6570" w:rsidP="001F2C1C">
            <w:pPr>
              <w:wordWrap w:val="0"/>
              <w:jc w:val="center"/>
              <w:rPr>
                <w:rFonts w:eastAsia="仿宋_GB2312"/>
                <w:color w:val="000000"/>
                <w:sz w:val="21"/>
                <w:szCs w:val="21"/>
              </w:rPr>
            </w:pPr>
          </w:p>
        </w:tc>
        <w:tc>
          <w:tcPr>
            <w:tcW w:w="843" w:type="dxa"/>
          </w:tcPr>
          <w:p w:rsidR="006B6570" w:rsidRPr="002F5BEC" w:rsidRDefault="006B6570" w:rsidP="001F2C1C">
            <w:pPr>
              <w:wordWrap w:val="0"/>
              <w:jc w:val="center"/>
              <w:rPr>
                <w:rFonts w:eastAsia="仿宋_GB2312"/>
                <w:color w:val="000000"/>
                <w:sz w:val="21"/>
                <w:szCs w:val="21"/>
              </w:rPr>
            </w:pPr>
          </w:p>
        </w:tc>
      </w:tr>
      <w:tr w:rsidR="006B6570" w:rsidRPr="002F5BEC" w:rsidTr="008F1E6F">
        <w:trPr>
          <w:trHeight w:val="567"/>
          <w:jc w:val="center"/>
        </w:trPr>
        <w:tc>
          <w:tcPr>
            <w:tcW w:w="595" w:type="dxa"/>
          </w:tcPr>
          <w:p w:rsidR="006B6570" w:rsidRPr="002F5BEC" w:rsidRDefault="006B6570" w:rsidP="001F2C1C">
            <w:pPr>
              <w:wordWrap w:val="0"/>
              <w:jc w:val="center"/>
              <w:rPr>
                <w:rFonts w:eastAsia="仿宋_GB2312"/>
                <w:color w:val="000000"/>
                <w:sz w:val="21"/>
                <w:szCs w:val="21"/>
              </w:rPr>
            </w:pPr>
          </w:p>
        </w:tc>
        <w:tc>
          <w:tcPr>
            <w:tcW w:w="1843" w:type="dxa"/>
          </w:tcPr>
          <w:p w:rsidR="006B6570" w:rsidRPr="002F5BEC" w:rsidRDefault="006B6570" w:rsidP="001F2C1C">
            <w:pPr>
              <w:wordWrap w:val="0"/>
              <w:jc w:val="center"/>
              <w:rPr>
                <w:rFonts w:eastAsia="仿宋_GB2312"/>
                <w:color w:val="000000"/>
                <w:sz w:val="21"/>
                <w:szCs w:val="21"/>
              </w:rPr>
            </w:pPr>
          </w:p>
        </w:tc>
        <w:tc>
          <w:tcPr>
            <w:tcW w:w="992" w:type="dxa"/>
          </w:tcPr>
          <w:p w:rsidR="006B6570" w:rsidRPr="002F5BEC" w:rsidRDefault="006B6570" w:rsidP="001F2C1C">
            <w:pPr>
              <w:wordWrap w:val="0"/>
              <w:jc w:val="center"/>
              <w:rPr>
                <w:rFonts w:eastAsia="仿宋_GB2312"/>
                <w:color w:val="000000"/>
                <w:sz w:val="21"/>
                <w:szCs w:val="21"/>
              </w:rPr>
            </w:pPr>
          </w:p>
        </w:tc>
        <w:tc>
          <w:tcPr>
            <w:tcW w:w="681" w:type="dxa"/>
          </w:tcPr>
          <w:p w:rsidR="006B6570" w:rsidRPr="002F5BEC" w:rsidRDefault="006B6570" w:rsidP="001F2C1C">
            <w:pPr>
              <w:wordWrap w:val="0"/>
              <w:jc w:val="center"/>
              <w:rPr>
                <w:rFonts w:eastAsia="仿宋_GB2312"/>
                <w:color w:val="000000"/>
                <w:sz w:val="21"/>
                <w:szCs w:val="21"/>
              </w:rPr>
            </w:pPr>
          </w:p>
        </w:tc>
        <w:tc>
          <w:tcPr>
            <w:tcW w:w="807" w:type="dxa"/>
          </w:tcPr>
          <w:p w:rsidR="006B6570" w:rsidRPr="002F5BEC" w:rsidRDefault="006B6570" w:rsidP="001F2C1C">
            <w:pPr>
              <w:wordWrap w:val="0"/>
              <w:jc w:val="center"/>
              <w:rPr>
                <w:rFonts w:eastAsia="仿宋_GB2312"/>
                <w:color w:val="000000"/>
                <w:sz w:val="21"/>
                <w:szCs w:val="21"/>
              </w:rPr>
            </w:pPr>
          </w:p>
        </w:tc>
        <w:tc>
          <w:tcPr>
            <w:tcW w:w="935" w:type="dxa"/>
          </w:tcPr>
          <w:p w:rsidR="006B6570" w:rsidRPr="002F5BEC" w:rsidRDefault="006B6570" w:rsidP="001F2C1C">
            <w:pPr>
              <w:wordWrap w:val="0"/>
              <w:jc w:val="center"/>
              <w:rPr>
                <w:rFonts w:eastAsia="仿宋_GB2312"/>
                <w:color w:val="000000"/>
                <w:sz w:val="21"/>
                <w:szCs w:val="21"/>
              </w:rPr>
            </w:pPr>
          </w:p>
        </w:tc>
        <w:tc>
          <w:tcPr>
            <w:tcW w:w="1355" w:type="dxa"/>
          </w:tcPr>
          <w:p w:rsidR="006B6570" w:rsidRPr="002F5BEC" w:rsidRDefault="006B6570" w:rsidP="001F2C1C">
            <w:pPr>
              <w:wordWrap w:val="0"/>
              <w:jc w:val="center"/>
              <w:rPr>
                <w:rFonts w:eastAsia="仿宋_GB2312"/>
                <w:color w:val="000000"/>
                <w:sz w:val="21"/>
                <w:szCs w:val="21"/>
              </w:rPr>
            </w:pPr>
          </w:p>
        </w:tc>
        <w:tc>
          <w:tcPr>
            <w:tcW w:w="935" w:type="dxa"/>
          </w:tcPr>
          <w:p w:rsidR="006B6570" w:rsidRPr="002F5BEC" w:rsidRDefault="006B6570" w:rsidP="001F2C1C">
            <w:pPr>
              <w:wordWrap w:val="0"/>
              <w:jc w:val="center"/>
              <w:rPr>
                <w:rFonts w:eastAsia="仿宋_GB2312"/>
                <w:color w:val="000000"/>
                <w:sz w:val="21"/>
                <w:szCs w:val="21"/>
              </w:rPr>
            </w:pPr>
          </w:p>
        </w:tc>
        <w:tc>
          <w:tcPr>
            <w:tcW w:w="843" w:type="dxa"/>
          </w:tcPr>
          <w:p w:rsidR="006B6570" w:rsidRPr="002F5BEC" w:rsidRDefault="006B6570" w:rsidP="001F2C1C">
            <w:pPr>
              <w:wordWrap w:val="0"/>
              <w:jc w:val="center"/>
              <w:rPr>
                <w:rFonts w:eastAsia="仿宋_GB2312"/>
                <w:color w:val="000000"/>
                <w:sz w:val="21"/>
                <w:szCs w:val="21"/>
              </w:rPr>
            </w:pPr>
          </w:p>
        </w:tc>
      </w:tr>
      <w:tr w:rsidR="006B6570" w:rsidRPr="002F5BEC" w:rsidTr="008F1E6F">
        <w:trPr>
          <w:trHeight w:val="567"/>
          <w:jc w:val="center"/>
        </w:trPr>
        <w:tc>
          <w:tcPr>
            <w:tcW w:w="595" w:type="dxa"/>
          </w:tcPr>
          <w:p w:rsidR="006B6570" w:rsidRPr="002F5BEC" w:rsidRDefault="006B6570" w:rsidP="001F2C1C">
            <w:pPr>
              <w:wordWrap w:val="0"/>
              <w:jc w:val="center"/>
              <w:rPr>
                <w:rFonts w:eastAsia="仿宋_GB2312"/>
                <w:color w:val="000000"/>
                <w:sz w:val="21"/>
                <w:szCs w:val="21"/>
              </w:rPr>
            </w:pPr>
          </w:p>
        </w:tc>
        <w:tc>
          <w:tcPr>
            <w:tcW w:w="1843" w:type="dxa"/>
          </w:tcPr>
          <w:p w:rsidR="006B6570" w:rsidRPr="002F5BEC" w:rsidRDefault="006B6570" w:rsidP="001F2C1C">
            <w:pPr>
              <w:wordWrap w:val="0"/>
              <w:jc w:val="center"/>
              <w:rPr>
                <w:rFonts w:eastAsia="仿宋_GB2312"/>
                <w:color w:val="000000"/>
                <w:sz w:val="21"/>
                <w:szCs w:val="21"/>
              </w:rPr>
            </w:pPr>
          </w:p>
        </w:tc>
        <w:tc>
          <w:tcPr>
            <w:tcW w:w="992" w:type="dxa"/>
          </w:tcPr>
          <w:p w:rsidR="006B6570" w:rsidRPr="002F5BEC" w:rsidRDefault="006B6570" w:rsidP="001F2C1C">
            <w:pPr>
              <w:wordWrap w:val="0"/>
              <w:jc w:val="center"/>
              <w:rPr>
                <w:rFonts w:eastAsia="仿宋_GB2312"/>
                <w:color w:val="000000"/>
                <w:sz w:val="21"/>
                <w:szCs w:val="21"/>
              </w:rPr>
            </w:pPr>
          </w:p>
        </w:tc>
        <w:tc>
          <w:tcPr>
            <w:tcW w:w="681" w:type="dxa"/>
          </w:tcPr>
          <w:p w:rsidR="006B6570" w:rsidRPr="002F5BEC" w:rsidRDefault="006B6570" w:rsidP="001F2C1C">
            <w:pPr>
              <w:wordWrap w:val="0"/>
              <w:jc w:val="center"/>
              <w:rPr>
                <w:rFonts w:eastAsia="仿宋_GB2312"/>
                <w:color w:val="000000"/>
                <w:sz w:val="21"/>
                <w:szCs w:val="21"/>
              </w:rPr>
            </w:pPr>
          </w:p>
        </w:tc>
        <w:tc>
          <w:tcPr>
            <w:tcW w:w="807" w:type="dxa"/>
          </w:tcPr>
          <w:p w:rsidR="006B6570" w:rsidRPr="002F5BEC" w:rsidRDefault="006B6570" w:rsidP="001F2C1C">
            <w:pPr>
              <w:wordWrap w:val="0"/>
              <w:jc w:val="center"/>
              <w:rPr>
                <w:rFonts w:eastAsia="仿宋_GB2312"/>
                <w:color w:val="000000"/>
                <w:sz w:val="21"/>
                <w:szCs w:val="21"/>
              </w:rPr>
            </w:pPr>
          </w:p>
        </w:tc>
        <w:tc>
          <w:tcPr>
            <w:tcW w:w="935" w:type="dxa"/>
          </w:tcPr>
          <w:p w:rsidR="006B6570" w:rsidRPr="002F5BEC" w:rsidRDefault="006B6570" w:rsidP="001F2C1C">
            <w:pPr>
              <w:wordWrap w:val="0"/>
              <w:jc w:val="center"/>
              <w:rPr>
                <w:rFonts w:eastAsia="仿宋_GB2312"/>
                <w:color w:val="000000"/>
                <w:sz w:val="21"/>
                <w:szCs w:val="21"/>
              </w:rPr>
            </w:pPr>
          </w:p>
        </w:tc>
        <w:tc>
          <w:tcPr>
            <w:tcW w:w="1355" w:type="dxa"/>
          </w:tcPr>
          <w:p w:rsidR="006B6570" w:rsidRPr="002F5BEC" w:rsidRDefault="006B6570" w:rsidP="001F2C1C">
            <w:pPr>
              <w:wordWrap w:val="0"/>
              <w:jc w:val="center"/>
              <w:rPr>
                <w:rFonts w:eastAsia="仿宋_GB2312"/>
                <w:color w:val="000000"/>
                <w:sz w:val="21"/>
                <w:szCs w:val="21"/>
              </w:rPr>
            </w:pPr>
          </w:p>
        </w:tc>
        <w:tc>
          <w:tcPr>
            <w:tcW w:w="935" w:type="dxa"/>
          </w:tcPr>
          <w:p w:rsidR="006B6570" w:rsidRPr="002F5BEC" w:rsidRDefault="006B6570" w:rsidP="001F2C1C">
            <w:pPr>
              <w:wordWrap w:val="0"/>
              <w:jc w:val="center"/>
              <w:rPr>
                <w:rFonts w:eastAsia="仿宋_GB2312"/>
                <w:color w:val="000000"/>
                <w:sz w:val="21"/>
                <w:szCs w:val="21"/>
              </w:rPr>
            </w:pPr>
          </w:p>
        </w:tc>
        <w:tc>
          <w:tcPr>
            <w:tcW w:w="843" w:type="dxa"/>
          </w:tcPr>
          <w:p w:rsidR="006B6570" w:rsidRPr="002F5BEC" w:rsidRDefault="006B6570" w:rsidP="001F2C1C">
            <w:pPr>
              <w:wordWrap w:val="0"/>
              <w:jc w:val="center"/>
              <w:rPr>
                <w:rFonts w:eastAsia="仿宋_GB2312"/>
                <w:color w:val="000000"/>
                <w:sz w:val="21"/>
                <w:szCs w:val="21"/>
              </w:rPr>
            </w:pPr>
          </w:p>
        </w:tc>
      </w:tr>
      <w:bookmarkEnd w:id="645"/>
      <w:bookmarkEnd w:id="646"/>
      <w:permEnd w:id="1166807969"/>
    </w:tbl>
    <w:p w:rsidR="006B6570" w:rsidRPr="002F5BEC" w:rsidRDefault="006B6570">
      <w:pPr>
        <w:wordWrap w:val="0"/>
        <w:spacing w:line="440" w:lineRule="exact"/>
        <w:rPr>
          <w:rFonts w:eastAsia="仿宋_GB2312"/>
          <w:color w:val="000000"/>
          <w:sz w:val="30"/>
          <w:szCs w:val="30"/>
        </w:rPr>
      </w:pPr>
    </w:p>
    <w:p w:rsidR="006B6570" w:rsidRDefault="006B6570" w:rsidP="003337A8">
      <w:pPr>
        <w:pStyle w:val="2"/>
        <w:spacing w:line="240" w:lineRule="auto"/>
      </w:pPr>
      <w:r w:rsidRPr="002F5BEC">
        <w:rPr>
          <w:rFonts w:eastAsia="仿宋_GB2312"/>
          <w:color w:val="000000"/>
          <w:sz w:val="30"/>
          <w:szCs w:val="30"/>
        </w:rPr>
        <w:br w:type="page"/>
      </w:r>
      <w:r w:rsidRPr="003337A8">
        <w:rPr>
          <w:rFonts w:asciiTheme="minorEastAsia" w:eastAsiaTheme="minorEastAsia" w:hAnsiTheme="minorEastAsia"/>
          <w:sz w:val="24"/>
          <w:szCs w:val="28"/>
        </w:rPr>
        <w:lastRenderedPageBreak/>
        <w:t>附</w:t>
      </w:r>
      <w:bookmarkStart w:id="647" w:name="_Toc296347227"/>
      <w:bookmarkStart w:id="648" w:name="_Toc296503228"/>
      <w:bookmarkStart w:id="649" w:name="_Toc296891056"/>
      <w:bookmarkStart w:id="650" w:name="_Toc296891268"/>
      <w:bookmarkStart w:id="651" w:name="_Toc296944567"/>
      <w:bookmarkStart w:id="652" w:name="_Toc267261699"/>
      <w:bookmarkStart w:id="653" w:name="_Toc296346729"/>
      <w:r w:rsidRPr="003337A8">
        <w:rPr>
          <w:rFonts w:asciiTheme="minorEastAsia" w:eastAsiaTheme="minorEastAsia" w:hAnsiTheme="minorEastAsia"/>
          <w:sz w:val="24"/>
          <w:szCs w:val="28"/>
        </w:rPr>
        <w:t>件</w:t>
      </w:r>
      <w:r w:rsidR="0013502E" w:rsidRPr="003337A8">
        <w:rPr>
          <w:rFonts w:asciiTheme="minorEastAsia" w:eastAsiaTheme="minorEastAsia" w:hAnsiTheme="minorEastAsia"/>
          <w:sz w:val="24"/>
          <w:szCs w:val="28"/>
        </w:rPr>
        <w:t>7</w:t>
      </w:r>
      <w:r w:rsidRPr="003337A8">
        <w:rPr>
          <w:rFonts w:asciiTheme="minorEastAsia" w:eastAsiaTheme="minorEastAsia" w:hAnsiTheme="minorEastAsia"/>
          <w:sz w:val="24"/>
          <w:szCs w:val="28"/>
        </w:rPr>
        <w:t>：</w:t>
      </w:r>
      <w:bookmarkEnd w:id="647"/>
      <w:bookmarkEnd w:id="648"/>
      <w:bookmarkEnd w:id="649"/>
      <w:bookmarkEnd w:id="650"/>
      <w:bookmarkEnd w:id="651"/>
      <w:bookmarkEnd w:id="652"/>
      <w:bookmarkEnd w:id="653"/>
      <w:r w:rsidRPr="003337A8">
        <w:rPr>
          <w:rFonts w:asciiTheme="minorEastAsia" w:eastAsiaTheme="minorEastAsia" w:hAnsiTheme="minorEastAsia"/>
          <w:sz w:val="24"/>
          <w:szCs w:val="28"/>
        </w:rPr>
        <w:t>分包人主要</w:t>
      </w:r>
      <w:r w:rsidRPr="003337A8">
        <w:rPr>
          <w:rFonts w:asciiTheme="minorEastAsia" w:eastAsiaTheme="minorEastAsia" w:hAnsiTheme="minorEastAsia" w:hint="eastAsia"/>
          <w:sz w:val="24"/>
          <w:szCs w:val="28"/>
        </w:rPr>
        <w:t>项目</w:t>
      </w:r>
      <w:r w:rsidRPr="003337A8">
        <w:rPr>
          <w:rFonts w:asciiTheme="minorEastAsia" w:eastAsiaTheme="minorEastAsia" w:hAnsiTheme="minorEastAsia"/>
          <w:sz w:val="24"/>
          <w:szCs w:val="28"/>
        </w:rPr>
        <w:t>管理人员表</w:t>
      </w:r>
    </w:p>
    <w:tbl>
      <w:tblPr>
        <w:tblW w:w="924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14"/>
        <w:gridCol w:w="1041"/>
        <w:gridCol w:w="1041"/>
        <w:gridCol w:w="1041"/>
        <w:gridCol w:w="1041"/>
        <w:gridCol w:w="1041"/>
        <w:gridCol w:w="1041"/>
        <w:gridCol w:w="1360"/>
        <w:gridCol w:w="722"/>
      </w:tblGrid>
      <w:tr w:rsidR="00393FC8" w:rsidRPr="002F5BEC" w:rsidTr="0056554D">
        <w:trPr>
          <w:trHeight w:val="499"/>
          <w:jc w:val="center"/>
        </w:trPr>
        <w:tc>
          <w:tcPr>
            <w:tcW w:w="914" w:type="dxa"/>
            <w:vMerge w:val="restart"/>
            <w:tcBorders>
              <w:top w:val="single" w:sz="12" w:space="0" w:color="auto"/>
            </w:tcBorders>
            <w:vAlign w:val="center"/>
          </w:tcPr>
          <w:p w:rsidR="00393FC8" w:rsidRPr="002F5BEC" w:rsidRDefault="00393FC8" w:rsidP="00184463">
            <w:pPr>
              <w:pStyle w:val="af0"/>
              <w:keepNext/>
              <w:wordWrap w:val="0"/>
              <w:spacing w:after="0" w:line="240" w:lineRule="auto"/>
              <w:ind w:left="63" w:right="63"/>
              <w:jc w:val="center"/>
              <w:rPr>
                <w:rFonts w:eastAsia="仿宋_GB2312"/>
                <w:color w:val="000000"/>
                <w:sz w:val="21"/>
                <w:szCs w:val="21"/>
              </w:rPr>
            </w:pPr>
            <w:r>
              <w:rPr>
                <w:rFonts w:eastAsia="仿宋_GB2312" w:hint="eastAsia"/>
                <w:color w:val="000000"/>
                <w:sz w:val="21"/>
                <w:szCs w:val="21"/>
              </w:rPr>
              <w:t>名称</w:t>
            </w:r>
          </w:p>
        </w:tc>
        <w:tc>
          <w:tcPr>
            <w:tcW w:w="1041" w:type="dxa"/>
            <w:vMerge w:val="restart"/>
            <w:tcBorders>
              <w:top w:val="single" w:sz="12" w:space="0" w:color="auto"/>
            </w:tcBorders>
            <w:vAlign w:val="center"/>
          </w:tcPr>
          <w:p w:rsidR="00393FC8" w:rsidRPr="002F5BEC" w:rsidRDefault="00393FC8" w:rsidP="00184463">
            <w:pPr>
              <w:pStyle w:val="af0"/>
              <w:keepNext/>
              <w:wordWrap w:val="0"/>
              <w:spacing w:after="0" w:line="240" w:lineRule="auto"/>
              <w:ind w:left="63" w:right="63"/>
              <w:jc w:val="center"/>
              <w:rPr>
                <w:rFonts w:eastAsia="仿宋_GB2312"/>
                <w:color w:val="000000"/>
                <w:sz w:val="21"/>
                <w:szCs w:val="21"/>
              </w:rPr>
            </w:pPr>
            <w:r>
              <w:rPr>
                <w:rFonts w:eastAsia="仿宋_GB2312" w:hint="eastAsia"/>
                <w:color w:val="000000"/>
                <w:sz w:val="21"/>
                <w:szCs w:val="21"/>
              </w:rPr>
              <w:t>姓名</w:t>
            </w:r>
          </w:p>
        </w:tc>
        <w:tc>
          <w:tcPr>
            <w:tcW w:w="5205" w:type="dxa"/>
            <w:gridSpan w:val="5"/>
            <w:tcBorders>
              <w:top w:val="single" w:sz="12" w:space="0" w:color="auto"/>
              <w:bottom w:val="double" w:sz="6" w:space="0" w:color="auto"/>
            </w:tcBorders>
            <w:vAlign w:val="center"/>
          </w:tcPr>
          <w:p w:rsidR="00393FC8" w:rsidRPr="002F5BEC" w:rsidRDefault="00393FC8" w:rsidP="0056554D">
            <w:pPr>
              <w:pStyle w:val="af0"/>
              <w:keepNext/>
              <w:spacing w:after="0" w:line="240" w:lineRule="auto"/>
              <w:ind w:left="63" w:right="63"/>
              <w:jc w:val="center"/>
              <w:rPr>
                <w:rFonts w:eastAsia="仿宋_GB2312"/>
                <w:color w:val="000000"/>
                <w:sz w:val="21"/>
                <w:szCs w:val="21"/>
              </w:rPr>
            </w:pPr>
            <w:r w:rsidRPr="00393FC8">
              <w:rPr>
                <w:rFonts w:eastAsia="仿宋_GB2312" w:hint="eastAsia"/>
                <w:color w:val="000000"/>
                <w:sz w:val="21"/>
                <w:szCs w:val="21"/>
              </w:rPr>
              <w:t>执业或职业资格证明</w:t>
            </w:r>
          </w:p>
        </w:tc>
        <w:tc>
          <w:tcPr>
            <w:tcW w:w="1360" w:type="dxa"/>
            <w:vMerge w:val="restart"/>
            <w:tcBorders>
              <w:top w:val="single" w:sz="12" w:space="0" w:color="auto"/>
            </w:tcBorders>
            <w:vAlign w:val="center"/>
          </w:tcPr>
          <w:p w:rsidR="00393FC8" w:rsidRPr="002F5BEC" w:rsidRDefault="00393FC8" w:rsidP="00184463">
            <w:pPr>
              <w:pStyle w:val="af0"/>
              <w:keepNext/>
              <w:wordWrap w:val="0"/>
              <w:spacing w:after="0" w:line="240" w:lineRule="auto"/>
              <w:ind w:left="63" w:right="63"/>
              <w:jc w:val="center"/>
              <w:rPr>
                <w:rFonts w:eastAsia="仿宋_GB2312"/>
                <w:color w:val="000000"/>
                <w:sz w:val="21"/>
                <w:szCs w:val="21"/>
              </w:rPr>
            </w:pPr>
            <w:r w:rsidRPr="00E906E3">
              <w:rPr>
                <w:rFonts w:eastAsia="仿宋_GB2312" w:hint="eastAsia"/>
                <w:color w:val="000000"/>
                <w:sz w:val="21"/>
                <w:szCs w:val="21"/>
              </w:rPr>
              <w:t>养老保险号</w:t>
            </w:r>
          </w:p>
        </w:tc>
        <w:tc>
          <w:tcPr>
            <w:tcW w:w="722" w:type="dxa"/>
            <w:vMerge w:val="restart"/>
            <w:tcBorders>
              <w:top w:val="single" w:sz="12" w:space="0" w:color="auto"/>
            </w:tcBorders>
            <w:vAlign w:val="center"/>
          </w:tcPr>
          <w:p w:rsidR="00393FC8" w:rsidRPr="002F5BEC" w:rsidRDefault="00393FC8" w:rsidP="00184463">
            <w:pPr>
              <w:pStyle w:val="af0"/>
              <w:keepNext/>
              <w:wordWrap w:val="0"/>
              <w:spacing w:after="0" w:line="240" w:lineRule="auto"/>
              <w:ind w:left="63" w:right="63"/>
              <w:jc w:val="center"/>
              <w:rPr>
                <w:rFonts w:eastAsia="仿宋_GB2312"/>
                <w:color w:val="000000"/>
                <w:sz w:val="21"/>
                <w:szCs w:val="21"/>
              </w:rPr>
            </w:pPr>
            <w:r w:rsidRPr="002F5BEC">
              <w:rPr>
                <w:rFonts w:eastAsia="仿宋_GB2312"/>
                <w:color w:val="000000"/>
                <w:sz w:val="21"/>
                <w:szCs w:val="21"/>
              </w:rPr>
              <w:t>备注</w:t>
            </w:r>
          </w:p>
        </w:tc>
      </w:tr>
      <w:tr w:rsidR="00393FC8" w:rsidRPr="002F5BEC" w:rsidTr="0056554D">
        <w:trPr>
          <w:trHeight w:val="676"/>
          <w:jc w:val="center"/>
        </w:trPr>
        <w:tc>
          <w:tcPr>
            <w:tcW w:w="914" w:type="dxa"/>
            <w:vMerge/>
            <w:tcBorders>
              <w:bottom w:val="double" w:sz="6" w:space="0" w:color="auto"/>
            </w:tcBorders>
            <w:vAlign w:val="center"/>
          </w:tcPr>
          <w:p w:rsidR="00393FC8"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Merge/>
            <w:tcBorders>
              <w:bottom w:val="double" w:sz="6" w:space="0" w:color="auto"/>
            </w:tcBorders>
            <w:vAlign w:val="center"/>
          </w:tcPr>
          <w:p w:rsidR="00393FC8"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tcBorders>
              <w:top w:val="single" w:sz="12" w:space="0" w:color="auto"/>
              <w:bottom w:val="double" w:sz="6" w:space="0" w:color="auto"/>
            </w:tcBorders>
            <w:vAlign w:val="center"/>
          </w:tcPr>
          <w:p w:rsidR="00393FC8" w:rsidRPr="00E906E3" w:rsidRDefault="00393FC8" w:rsidP="00393FC8">
            <w:pPr>
              <w:pStyle w:val="af0"/>
              <w:keepNext/>
              <w:wordWrap w:val="0"/>
              <w:spacing w:after="0" w:line="240" w:lineRule="auto"/>
              <w:ind w:left="63" w:right="63"/>
              <w:jc w:val="center"/>
              <w:rPr>
                <w:rFonts w:eastAsia="仿宋_GB2312"/>
                <w:color w:val="000000"/>
                <w:sz w:val="21"/>
                <w:szCs w:val="21"/>
              </w:rPr>
            </w:pPr>
            <w:r w:rsidRPr="00E906E3">
              <w:rPr>
                <w:rFonts w:eastAsia="仿宋_GB2312" w:hint="eastAsia"/>
                <w:color w:val="000000"/>
                <w:sz w:val="21"/>
                <w:szCs w:val="21"/>
              </w:rPr>
              <w:t>职称</w:t>
            </w:r>
          </w:p>
        </w:tc>
        <w:tc>
          <w:tcPr>
            <w:tcW w:w="1041" w:type="dxa"/>
            <w:tcBorders>
              <w:top w:val="single" w:sz="12" w:space="0" w:color="auto"/>
              <w:bottom w:val="double" w:sz="6" w:space="0" w:color="auto"/>
            </w:tcBorders>
            <w:vAlign w:val="center"/>
          </w:tcPr>
          <w:p w:rsidR="00393FC8" w:rsidRPr="00E906E3" w:rsidRDefault="00393FC8" w:rsidP="00393FC8">
            <w:pPr>
              <w:pStyle w:val="af0"/>
              <w:keepNext/>
              <w:wordWrap w:val="0"/>
              <w:spacing w:after="0" w:line="240" w:lineRule="auto"/>
              <w:ind w:left="63" w:right="63"/>
              <w:jc w:val="center"/>
              <w:rPr>
                <w:rFonts w:eastAsia="仿宋_GB2312"/>
                <w:color w:val="000000"/>
                <w:sz w:val="21"/>
                <w:szCs w:val="21"/>
              </w:rPr>
            </w:pPr>
            <w:r w:rsidRPr="00E906E3">
              <w:rPr>
                <w:rFonts w:eastAsia="仿宋_GB2312" w:hint="eastAsia"/>
                <w:color w:val="000000"/>
                <w:sz w:val="21"/>
                <w:szCs w:val="21"/>
              </w:rPr>
              <w:t>证书名称</w:t>
            </w:r>
          </w:p>
        </w:tc>
        <w:tc>
          <w:tcPr>
            <w:tcW w:w="1041" w:type="dxa"/>
            <w:tcBorders>
              <w:top w:val="single" w:sz="12" w:space="0" w:color="auto"/>
              <w:bottom w:val="double" w:sz="6" w:space="0" w:color="auto"/>
            </w:tcBorders>
            <w:vAlign w:val="center"/>
          </w:tcPr>
          <w:p w:rsidR="00393FC8" w:rsidRPr="00E906E3" w:rsidRDefault="00393FC8" w:rsidP="00393FC8">
            <w:pPr>
              <w:pStyle w:val="af0"/>
              <w:keepNext/>
              <w:wordWrap w:val="0"/>
              <w:spacing w:after="0" w:line="240" w:lineRule="auto"/>
              <w:ind w:left="63" w:right="63"/>
              <w:jc w:val="center"/>
              <w:rPr>
                <w:rFonts w:eastAsia="仿宋_GB2312"/>
                <w:color w:val="000000"/>
                <w:sz w:val="21"/>
                <w:szCs w:val="21"/>
              </w:rPr>
            </w:pPr>
            <w:r w:rsidRPr="00E906E3">
              <w:rPr>
                <w:rFonts w:eastAsia="仿宋_GB2312" w:hint="eastAsia"/>
                <w:color w:val="000000"/>
                <w:sz w:val="21"/>
                <w:szCs w:val="21"/>
              </w:rPr>
              <w:t>级别</w:t>
            </w:r>
          </w:p>
        </w:tc>
        <w:tc>
          <w:tcPr>
            <w:tcW w:w="1041" w:type="dxa"/>
            <w:tcBorders>
              <w:top w:val="single" w:sz="12" w:space="0" w:color="auto"/>
              <w:bottom w:val="double" w:sz="6" w:space="0" w:color="auto"/>
            </w:tcBorders>
            <w:vAlign w:val="center"/>
          </w:tcPr>
          <w:p w:rsidR="00393FC8" w:rsidRPr="00E906E3" w:rsidRDefault="00393FC8" w:rsidP="00393FC8">
            <w:pPr>
              <w:pStyle w:val="af0"/>
              <w:keepNext/>
              <w:wordWrap w:val="0"/>
              <w:spacing w:after="0" w:line="240" w:lineRule="auto"/>
              <w:ind w:left="63" w:right="63"/>
              <w:jc w:val="center"/>
              <w:rPr>
                <w:rFonts w:eastAsia="仿宋_GB2312"/>
                <w:color w:val="000000"/>
                <w:sz w:val="21"/>
                <w:szCs w:val="21"/>
              </w:rPr>
            </w:pPr>
            <w:r w:rsidRPr="00E906E3">
              <w:rPr>
                <w:rFonts w:eastAsia="仿宋_GB2312" w:hint="eastAsia"/>
                <w:color w:val="000000"/>
                <w:sz w:val="21"/>
                <w:szCs w:val="21"/>
              </w:rPr>
              <w:t>证号</w:t>
            </w:r>
          </w:p>
        </w:tc>
        <w:tc>
          <w:tcPr>
            <w:tcW w:w="1041" w:type="dxa"/>
            <w:tcBorders>
              <w:top w:val="single" w:sz="12" w:space="0" w:color="auto"/>
              <w:bottom w:val="double" w:sz="6" w:space="0" w:color="auto"/>
            </w:tcBorders>
            <w:vAlign w:val="center"/>
          </w:tcPr>
          <w:p w:rsidR="00393FC8" w:rsidRPr="00E906E3" w:rsidRDefault="00393FC8" w:rsidP="00393FC8">
            <w:pPr>
              <w:pStyle w:val="af0"/>
              <w:keepNext/>
              <w:wordWrap w:val="0"/>
              <w:spacing w:after="0" w:line="240" w:lineRule="auto"/>
              <w:ind w:left="63" w:right="63"/>
              <w:jc w:val="center"/>
              <w:rPr>
                <w:rFonts w:eastAsia="仿宋_GB2312"/>
                <w:color w:val="000000"/>
                <w:sz w:val="21"/>
                <w:szCs w:val="21"/>
              </w:rPr>
            </w:pPr>
            <w:r w:rsidRPr="00E906E3">
              <w:rPr>
                <w:rFonts w:eastAsia="仿宋_GB2312" w:hint="eastAsia"/>
                <w:color w:val="000000"/>
                <w:sz w:val="21"/>
                <w:szCs w:val="21"/>
              </w:rPr>
              <w:t>专业</w:t>
            </w:r>
          </w:p>
        </w:tc>
        <w:tc>
          <w:tcPr>
            <w:tcW w:w="1360" w:type="dxa"/>
            <w:vMerge/>
            <w:tcBorders>
              <w:bottom w:val="double" w:sz="6" w:space="0" w:color="auto"/>
            </w:tcBorders>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722" w:type="dxa"/>
            <w:vMerge/>
            <w:tcBorders>
              <w:bottom w:val="double" w:sz="6" w:space="0" w:color="auto"/>
            </w:tcBorders>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r>
      <w:tr w:rsidR="00393FC8" w:rsidRPr="002F5BEC" w:rsidTr="0056554D">
        <w:trPr>
          <w:trHeight w:val="567"/>
          <w:jc w:val="center"/>
        </w:trPr>
        <w:tc>
          <w:tcPr>
            <w:tcW w:w="914" w:type="dxa"/>
            <w:tcBorders>
              <w:top w:val="double" w:sz="6" w:space="0" w:color="auto"/>
              <w:bottom w:val="single" w:sz="6" w:space="0" w:color="auto"/>
            </w:tcBorders>
            <w:vAlign w:val="center"/>
          </w:tcPr>
          <w:p w:rsidR="00F46D36" w:rsidRDefault="00393FC8" w:rsidP="00393FC8">
            <w:pPr>
              <w:pStyle w:val="af0"/>
              <w:keepNext/>
              <w:spacing w:after="0" w:line="240" w:lineRule="auto"/>
              <w:ind w:left="63" w:right="63"/>
              <w:jc w:val="center"/>
              <w:rPr>
                <w:rFonts w:eastAsia="仿宋_GB2312"/>
                <w:color w:val="000000"/>
                <w:sz w:val="21"/>
                <w:szCs w:val="21"/>
              </w:rPr>
            </w:pPr>
            <w:permStart w:id="1913872633" w:edGrp="everyone"/>
            <w:r>
              <w:rPr>
                <w:rFonts w:eastAsia="仿宋_GB2312" w:hint="eastAsia"/>
                <w:color w:val="000000"/>
                <w:sz w:val="21"/>
                <w:szCs w:val="21"/>
              </w:rPr>
              <w:t>项目</w:t>
            </w:r>
          </w:p>
          <w:p w:rsidR="00393FC8" w:rsidRPr="002F5BEC" w:rsidRDefault="00393FC8" w:rsidP="00393FC8">
            <w:pPr>
              <w:pStyle w:val="af0"/>
              <w:keepNext/>
              <w:spacing w:after="0" w:line="240" w:lineRule="auto"/>
              <w:ind w:left="63" w:right="63"/>
              <w:jc w:val="center"/>
              <w:rPr>
                <w:rFonts w:eastAsia="仿宋_GB2312"/>
                <w:color w:val="000000"/>
                <w:sz w:val="21"/>
                <w:szCs w:val="21"/>
              </w:rPr>
            </w:pPr>
            <w:r>
              <w:rPr>
                <w:rFonts w:eastAsia="仿宋_GB2312" w:hint="eastAsia"/>
                <w:color w:val="000000"/>
                <w:sz w:val="21"/>
                <w:szCs w:val="21"/>
              </w:rPr>
              <w:t>经理</w:t>
            </w:r>
          </w:p>
        </w:tc>
        <w:tc>
          <w:tcPr>
            <w:tcW w:w="1041" w:type="dxa"/>
            <w:tcBorders>
              <w:top w:val="double" w:sz="6" w:space="0" w:color="auto"/>
              <w:bottom w:val="single" w:sz="6" w:space="0" w:color="auto"/>
            </w:tcBorders>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tcBorders>
              <w:top w:val="double" w:sz="6" w:space="0" w:color="auto"/>
              <w:bottom w:val="single" w:sz="6" w:space="0" w:color="auto"/>
            </w:tcBorders>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tcBorders>
              <w:top w:val="double" w:sz="6" w:space="0" w:color="auto"/>
              <w:bottom w:val="single" w:sz="6" w:space="0" w:color="auto"/>
            </w:tcBorders>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tcBorders>
              <w:top w:val="double" w:sz="6" w:space="0" w:color="auto"/>
              <w:bottom w:val="single" w:sz="6" w:space="0" w:color="auto"/>
            </w:tcBorders>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tcBorders>
              <w:top w:val="double" w:sz="6" w:space="0" w:color="auto"/>
              <w:bottom w:val="single" w:sz="6" w:space="0" w:color="auto"/>
            </w:tcBorders>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tcBorders>
              <w:top w:val="double" w:sz="6" w:space="0" w:color="auto"/>
              <w:bottom w:val="single" w:sz="6" w:space="0" w:color="auto"/>
            </w:tcBorders>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360" w:type="dxa"/>
            <w:tcBorders>
              <w:top w:val="double" w:sz="6" w:space="0" w:color="auto"/>
              <w:bottom w:val="single" w:sz="6" w:space="0" w:color="auto"/>
            </w:tcBorders>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722" w:type="dxa"/>
            <w:tcBorders>
              <w:top w:val="double" w:sz="6" w:space="0" w:color="auto"/>
              <w:bottom w:val="single" w:sz="6" w:space="0" w:color="auto"/>
            </w:tcBorders>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r>
      <w:tr w:rsidR="00393FC8" w:rsidRPr="002F5BEC" w:rsidTr="0056554D">
        <w:trPr>
          <w:trHeight w:val="567"/>
          <w:jc w:val="center"/>
        </w:trPr>
        <w:tc>
          <w:tcPr>
            <w:tcW w:w="914" w:type="dxa"/>
            <w:tcBorders>
              <w:top w:val="nil"/>
            </w:tcBorders>
            <w:vAlign w:val="center"/>
          </w:tcPr>
          <w:p w:rsidR="00F46D36" w:rsidRDefault="00393FC8" w:rsidP="00393FC8">
            <w:pPr>
              <w:pStyle w:val="af0"/>
              <w:keepNext/>
              <w:wordWrap w:val="0"/>
              <w:spacing w:after="0" w:line="240" w:lineRule="auto"/>
              <w:ind w:left="63" w:right="63"/>
              <w:jc w:val="center"/>
              <w:rPr>
                <w:rFonts w:eastAsia="仿宋_GB2312"/>
                <w:color w:val="000000"/>
                <w:sz w:val="21"/>
                <w:szCs w:val="21"/>
              </w:rPr>
            </w:pPr>
            <w:r>
              <w:rPr>
                <w:rFonts w:eastAsia="仿宋_GB2312" w:hint="eastAsia"/>
                <w:color w:val="000000"/>
                <w:sz w:val="21"/>
                <w:szCs w:val="21"/>
              </w:rPr>
              <w:t>项目</w:t>
            </w:r>
          </w:p>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r>
              <w:rPr>
                <w:rFonts w:eastAsia="仿宋_GB2312" w:hint="eastAsia"/>
                <w:color w:val="000000"/>
                <w:sz w:val="21"/>
                <w:szCs w:val="21"/>
              </w:rPr>
              <w:t>副经理</w:t>
            </w:r>
          </w:p>
        </w:tc>
        <w:tc>
          <w:tcPr>
            <w:tcW w:w="1041" w:type="dxa"/>
            <w:tcBorders>
              <w:top w:val="nil"/>
            </w:tcBorders>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tcBorders>
              <w:top w:val="nil"/>
            </w:tcBorders>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tcBorders>
              <w:top w:val="nil"/>
            </w:tcBorders>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tcBorders>
              <w:top w:val="nil"/>
            </w:tcBorders>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tcBorders>
              <w:top w:val="nil"/>
            </w:tcBorders>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tcBorders>
              <w:top w:val="nil"/>
            </w:tcBorders>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360" w:type="dxa"/>
            <w:tcBorders>
              <w:top w:val="nil"/>
            </w:tcBorders>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722" w:type="dxa"/>
            <w:tcBorders>
              <w:top w:val="nil"/>
            </w:tcBorders>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r>
      <w:tr w:rsidR="00393FC8" w:rsidRPr="002F5BEC" w:rsidTr="0056554D">
        <w:trPr>
          <w:trHeight w:val="567"/>
          <w:jc w:val="center"/>
        </w:trPr>
        <w:tc>
          <w:tcPr>
            <w:tcW w:w="914" w:type="dxa"/>
            <w:vAlign w:val="center"/>
          </w:tcPr>
          <w:p w:rsidR="00F46D36" w:rsidRDefault="00393FC8" w:rsidP="00393FC8">
            <w:pPr>
              <w:pStyle w:val="af0"/>
              <w:keepNext/>
              <w:wordWrap w:val="0"/>
              <w:spacing w:after="0" w:line="240" w:lineRule="auto"/>
              <w:ind w:left="63" w:right="63"/>
              <w:jc w:val="center"/>
              <w:rPr>
                <w:rFonts w:eastAsia="仿宋_GB2312"/>
                <w:color w:val="000000"/>
                <w:sz w:val="21"/>
                <w:szCs w:val="21"/>
              </w:rPr>
            </w:pPr>
            <w:r>
              <w:rPr>
                <w:rFonts w:eastAsia="仿宋_GB2312" w:hint="eastAsia"/>
                <w:color w:val="000000"/>
                <w:sz w:val="21"/>
                <w:szCs w:val="21"/>
              </w:rPr>
              <w:t>技术</w:t>
            </w:r>
          </w:p>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r>
              <w:rPr>
                <w:rFonts w:eastAsia="仿宋_GB2312" w:hint="eastAsia"/>
                <w:color w:val="000000"/>
                <w:sz w:val="21"/>
                <w:szCs w:val="21"/>
              </w:rPr>
              <w:t>负责人</w:t>
            </w: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360"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722"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r>
      <w:tr w:rsidR="00393FC8" w:rsidRPr="002F5BEC" w:rsidTr="0056554D">
        <w:trPr>
          <w:trHeight w:val="567"/>
          <w:jc w:val="center"/>
        </w:trPr>
        <w:tc>
          <w:tcPr>
            <w:tcW w:w="914" w:type="dxa"/>
            <w:vAlign w:val="center"/>
          </w:tcPr>
          <w:p w:rsidR="00832980" w:rsidRDefault="00393FC8" w:rsidP="00393FC8">
            <w:pPr>
              <w:pStyle w:val="af0"/>
              <w:keepNext/>
              <w:wordWrap w:val="0"/>
              <w:spacing w:after="0" w:line="240" w:lineRule="auto"/>
              <w:ind w:left="63" w:right="63"/>
              <w:jc w:val="center"/>
              <w:rPr>
                <w:rFonts w:eastAsia="仿宋_GB2312"/>
                <w:color w:val="000000"/>
                <w:sz w:val="21"/>
                <w:szCs w:val="21"/>
              </w:rPr>
            </w:pPr>
            <w:r>
              <w:rPr>
                <w:rFonts w:eastAsia="仿宋_GB2312" w:hint="eastAsia"/>
                <w:color w:val="000000"/>
                <w:sz w:val="21"/>
                <w:szCs w:val="21"/>
              </w:rPr>
              <w:t>造价</w:t>
            </w:r>
          </w:p>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r>
              <w:rPr>
                <w:rFonts w:eastAsia="仿宋_GB2312" w:hint="eastAsia"/>
                <w:color w:val="000000"/>
                <w:sz w:val="21"/>
                <w:szCs w:val="21"/>
              </w:rPr>
              <w:t>管理</w:t>
            </w: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360"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722"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r>
      <w:tr w:rsidR="00393FC8" w:rsidRPr="002F5BEC" w:rsidTr="0056554D">
        <w:trPr>
          <w:trHeight w:val="567"/>
          <w:jc w:val="center"/>
        </w:trPr>
        <w:tc>
          <w:tcPr>
            <w:tcW w:w="914" w:type="dxa"/>
            <w:vAlign w:val="center"/>
          </w:tcPr>
          <w:p w:rsidR="00832980" w:rsidRDefault="00393FC8" w:rsidP="00393FC8">
            <w:pPr>
              <w:pStyle w:val="af0"/>
              <w:keepNext/>
              <w:wordWrap w:val="0"/>
              <w:spacing w:after="0" w:line="240" w:lineRule="auto"/>
              <w:ind w:left="63" w:right="63"/>
              <w:jc w:val="center"/>
              <w:rPr>
                <w:rFonts w:eastAsia="仿宋_GB2312"/>
                <w:color w:val="000000"/>
                <w:sz w:val="21"/>
                <w:szCs w:val="21"/>
              </w:rPr>
            </w:pPr>
            <w:r>
              <w:rPr>
                <w:rFonts w:eastAsia="仿宋_GB2312" w:hint="eastAsia"/>
                <w:color w:val="000000"/>
                <w:sz w:val="21"/>
                <w:szCs w:val="21"/>
              </w:rPr>
              <w:t>质量</w:t>
            </w:r>
          </w:p>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r>
              <w:rPr>
                <w:rFonts w:eastAsia="仿宋_GB2312" w:hint="eastAsia"/>
                <w:color w:val="000000"/>
                <w:sz w:val="21"/>
                <w:szCs w:val="21"/>
              </w:rPr>
              <w:t>管理</w:t>
            </w: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360"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722"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r>
      <w:tr w:rsidR="00393FC8" w:rsidRPr="002F5BEC" w:rsidTr="0056554D">
        <w:trPr>
          <w:trHeight w:val="567"/>
          <w:jc w:val="center"/>
        </w:trPr>
        <w:tc>
          <w:tcPr>
            <w:tcW w:w="914" w:type="dxa"/>
            <w:vAlign w:val="center"/>
          </w:tcPr>
          <w:p w:rsidR="00832980" w:rsidRDefault="00393FC8" w:rsidP="00393FC8">
            <w:pPr>
              <w:pStyle w:val="af0"/>
              <w:keepNext/>
              <w:wordWrap w:val="0"/>
              <w:spacing w:after="0" w:line="240" w:lineRule="auto"/>
              <w:ind w:left="63" w:right="63"/>
              <w:jc w:val="center"/>
              <w:rPr>
                <w:rFonts w:eastAsia="仿宋_GB2312"/>
                <w:color w:val="000000"/>
                <w:sz w:val="21"/>
                <w:szCs w:val="21"/>
              </w:rPr>
            </w:pPr>
            <w:r>
              <w:rPr>
                <w:rFonts w:eastAsia="仿宋_GB2312" w:hint="eastAsia"/>
                <w:color w:val="000000"/>
                <w:sz w:val="21"/>
                <w:szCs w:val="21"/>
              </w:rPr>
              <w:t>材料</w:t>
            </w:r>
          </w:p>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r>
              <w:rPr>
                <w:rFonts w:eastAsia="仿宋_GB2312" w:hint="eastAsia"/>
                <w:color w:val="000000"/>
                <w:sz w:val="21"/>
                <w:szCs w:val="21"/>
              </w:rPr>
              <w:t>管理</w:t>
            </w: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360"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722"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r>
      <w:tr w:rsidR="00393FC8" w:rsidRPr="002F5BEC" w:rsidTr="0056554D">
        <w:trPr>
          <w:trHeight w:val="567"/>
          <w:jc w:val="center"/>
        </w:trPr>
        <w:tc>
          <w:tcPr>
            <w:tcW w:w="914" w:type="dxa"/>
            <w:vAlign w:val="center"/>
          </w:tcPr>
          <w:p w:rsidR="00832980" w:rsidRDefault="00393FC8" w:rsidP="00393FC8">
            <w:pPr>
              <w:pStyle w:val="af0"/>
              <w:keepNext/>
              <w:wordWrap w:val="0"/>
              <w:spacing w:after="0" w:line="240" w:lineRule="auto"/>
              <w:ind w:left="63" w:right="63"/>
              <w:jc w:val="center"/>
              <w:rPr>
                <w:rFonts w:eastAsia="仿宋_GB2312"/>
                <w:color w:val="000000"/>
                <w:sz w:val="21"/>
                <w:szCs w:val="21"/>
              </w:rPr>
            </w:pPr>
            <w:r>
              <w:rPr>
                <w:rFonts w:eastAsia="仿宋_GB2312" w:hint="eastAsia"/>
                <w:color w:val="000000"/>
                <w:sz w:val="21"/>
                <w:szCs w:val="21"/>
              </w:rPr>
              <w:t>计划</w:t>
            </w:r>
          </w:p>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r>
              <w:rPr>
                <w:rFonts w:eastAsia="仿宋_GB2312" w:hint="eastAsia"/>
                <w:color w:val="000000"/>
                <w:sz w:val="21"/>
                <w:szCs w:val="21"/>
              </w:rPr>
              <w:t>管理</w:t>
            </w: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360"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722"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r>
      <w:tr w:rsidR="00393FC8" w:rsidRPr="002F5BEC" w:rsidTr="0056554D">
        <w:trPr>
          <w:trHeight w:val="567"/>
          <w:jc w:val="center"/>
        </w:trPr>
        <w:tc>
          <w:tcPr>
            <w:tcW w:w="914" w:type="dxa"/>
            <w:vAlign w:val="center"/>
          </w:tcPr>
          <w:p w:rsidR="00832980" w:rsidRDefault="00393FC8" w:rsidP="00393FC8">
            <w:pPr>
              <w:pStyle w:val="af0"/>
              <w:keepNext/>
              <w:wordWrap w:val="0"/>
              <w:spacing w:after="0" w:line="240" w:lineRule="auto"/>
              <w:ind w:left="63" w:right="63"/>
              <w:jc w:val="center"/>
              <w:rPr>
                <w:rFonts w:eastAsia="仿宋_GB2312"/>
                <w:color w:val="000000"/>
                <w:sz w:val="21"/>
                <w:szCs w:val="21"/>
              </w:rPr>
            </w:pPr>
            <w:r>
              <w:rPr>
                <w:rFonts w:eastAsia="仿宋_GB2312" w:hint="eastAsia"/>
                <w:color w:val="000000"/>
                <w:sz w:val="21"/>
                <w:szCs w:val="21"/>
              </w:rPr>
              <w:t>安全</w:t>
            </w:r>
          </w:p>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r>
              <w:rPr>
                <w:rFonts w:eastAsia="仿宋_GB2312" w:hint="eastAsia"/>
                <w:color w:val="000000"/>
                <w:sz w:val="21"/>
                <w:szCs w:val="21"/>
              </w:rPr>
              <w:t>管理</w:t>
            </w: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041"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1360"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c>
          <w:tcPr>
            <w:tcW w:w="722" w:type="dxa"/>
            <w:vAlign w:val="center"/>
          </w:tcPr>
          <w:p w:rsidR="00393FC8" w:rsidRPr="002F5BEC" w:rsidRDefault="00393FC8" w:rsidP="00393FC8">
            <w:pPr>
              <w:pStyle w:val="af0"/>
              <w:keepNext/>
              <w:wordWrap w:val="0"/>
              <w:spacing w:after="0" w:line="240" w:lineRule="auto"/>
              <w:ind w:left="63" w:right="63"/>
              <w:jc w:val="center"/>
              <w:rPr>
                <w:rFonts w:eastAsia="仿宋_GB2312"/>
                <w:color w:val="000000"/>
                <w:sz w:val="21"/>
                <w:szCs w:val="21"/>
              </w:rPr>
            </w:pPr>
          </w:p>
        </w:tc>
      </w:tr>
      <w:tr w:rsidR="00393FC8" w:rsidRPr="002F5BEC" w:rsidTr="0056554D">
        <w:trPr>
          <w:trHeight w:val="567"/>
          <w:jc w:val="center"/>
        </w:trPr>
        <w:tc>
          <w:tcPr>
            <w:tcW w:w="914" w:type="dxa"/>
            <w:vMerge w:val="restart"/>
            <w:vAlign w:val="center"/>
          </w:tcPr>
          <w:p w:rsidR="00393FC8" w:rsidRPr="002F5BEC" w:rsidRDefault="00393FC8" w:rsidP="00393FC8">
            <w:pPr>
              <w:wordWrap w:val="0"/>
              <w:jc w:val="center"/>
              <w:rPr>
                <w:rFonts w:eastAsia="仿宋_GB2312"/>
                <w:color w:val="000000"/>
                <w:sz w:val="21"/>
                <w:szCs w:val="21"/>
              </w:rPr>
            </w:pPr>
            <w:r>
              <w:rPr>
                <w:rFonts w:eastAsia="仿宋_GB2312" w:hint="eastAsia"/>
                <w:color w:val="000000"/>
                <w:sz w:val="21"/>
                <w:szCs w:val="21"/>
              </w:rPr>
              <w:t>其他人员</w:t>
            </w: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360" w:type="dxa"/>
          </w:tcPr>
          <w:p w:rsidR="00393FC8" w:rsidRPr="002F5BEC" w:rsidRDefault="00393FC8" w:rsidP="00393FC8">
            <w:pPr>
              <w:wordWrap w:val="0"/>
              <w:jc w:val="center"/>
              <w:rPr>
                <w:rFonts w:eastAsia="仿宋_GB2312"/>
                <w:color w:val="000000"/>
                <w:sz w:val="21"/>
                <w:szCs w:val="21"/>
              </w:rPr>
            </w:pPr>
          </w:p>
        </w:tc>
        <w:tc>
          <w:tcPr>
            <w:tcW w:w="722" w:type="dxa"/>
          </w:tcPr>
          <w:p w:rsidR="00393FC8" w:rsidRPr="002F5BEC" w:rsidRDefault="00393FC8" w:rsidP="00393FC8">
            <w:pPr>
              <w:wordWrap w:val="0"/>
              <w:jc w:val="center"/>
              <w:rPr>
                <w:rFonts w:eastAsia="仿宋_GB2312"/>
                <w:color w:val="000000"/>
                <w:sz w:val="21"/>
                <w:szCs w:val="21"/>
              </w:rPr>
            </w:pPr>
          </w:p>
        </w:tc>
      </w:tr>
      <w:tr w:rsidR="00393FC8" w:rsidRPr="002F5BEC" w:rsidTr="0056554D">
        <w:trPr>
          <w:trHeight w:val="567"/>
          <w:jc w:val="center"/>
        </w:trPr>
        <w:tc>
          <w:tcPr>
            <w:tcW w:w="914" w:type="dxa"/>
            <w:vMerge/>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360" w:type="dxa"/>
          </w:tcPr>
          <w:p w:rsidR="00393FC8" w:rsidRPr="002F5BEC" w:rsidRDefault="00393FC8" w:rsidP="00393FC8">
            <w:pPr>
              <w:wordWrap w:val="0"/>
              <w:jc w:val="center"/>
              <w:rPr>
                <w:rFonts w:eastAsia="仿宋_GB2312"/>
                <w:color w:val="000000"/>
                <w:sz w:val="21"/>
                <w:szCs w:val="21"/>
              </w:rPr>
            </w:pPr>
          </w:p>
        </w:tc>
        <w:tc>
          <w:tcPr>
            <w:tcW w:w="722" w:type="dxa"/>
          </w:tcPr>
          <w:p w:rsidR="00393FC8" w:rsidRPr="002F5BEC" w:rsidRDefault="00393FC8" w:rsidP="00393FC8">
            <w:pPr>
              <w:wordWrap w:val="0"/>
              <w:jc w:val="center"/>
              <w:rPr>
                <w:rFonts w:eastAsia="仿宋_GB2312"/>
                <w:color w:val="000000"/>
                <w:sz w:val="21"/>
                <w:szCs w:val="21"/>
              </w:rPr>
            </w:pPr>
          </w:p>
        </w:tc>
      </w:tr>
      <w:tr w:rsidR="00393FC8" w:rsidRPr="002F5BEC" w:rsidTr="0056554D">
        <w:trPr>
          <w:trHeight w:val="567"/>
          <w:jc w:val="center"/>
        </w:trPr>
        <w:tc>
          <w:tcPr>
            <w:tcW w:w="914" w:type="dxa"/>
            <w:vMerge/>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360" w:type="dxa"/>
          </w:tcPr>
          <w:p w:rsidR="00393FC8" w:rsidRPr="002F5BEC" w:rsidRDefault="00393FC8" w:rsidP="00393FC8">
            <w:pPr>
              <w:wordWrap w:val="0"/>
              <w:jc w:val="center"/>
              <w:rPr>
                <w:rFonts w:eastAsia="仿宋_GB2312"/>
                <w:color w:val="000000"/>
                <w:sz w:val="21"/>
                <w:szCs w:val="21"/>
              </w:rPr>
            </w:pPr>
          </w:p>
        </w:tc>
        <w:tc>
          <w:tcPr>
            <w:tcW w:w="722" w:type="dxa"/>
          </w:tcPr>
          <w:p w:rsidR="00393FC8" w:rsidRPr="002F5BEC" w:rsidRDefault="00393FC8" w:rsidP="00393FC8">
            <w:pPr>
              <w:wordWrap w:val="0"/>
              <w:jc w:val="center"/>
              <w:rPr>
                <w:rFonts w:eastAsia="仿宋_GB2312"/>
                <w:color w:val="000000"/>
                <w:sz w:val="21"/>
                <w:szCs w:val="21"/>
              </w:rPr>
            </w:pPr>
          </w:p>
        </w:tc>
      </w:tr>
      <w:tr w:rsidR="00393FC8" w:rsidRPr="002F5BEC" w:rsidTr="0056554D">
        <w:trPr>
          <w:trHeight w:val="567"/>
          <w:jc w:val="center"/>
        </w:trPr>
        <w:tc>
          <w:tcPr>
            <w:tcW w:w="914" w:type="dxa"/>
            <w:vMerge/>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360" w:type="dxa"/>
          </w:tcPr>
          <w:p w:rsidR="00393FC8" w:rsidRPr="002F5BEC" w:rsidRDefault="00393FC8" w:rsidP="00393FC8">
            <w:pPr>
              <w:wordWrap w:val="0"/>
              <w:jc w:val="center"/>
              <w:rPr>
                <w:rFonts w:eastAsia="仿宋_GB2312"/>
                <w:color w:val="000000"/>
                <w:sz w:val="21"/>
                <w:szCs w:val="21"/>
              </w:rPr>
            </w:pPr>
          </w:p>
        </w:tc>
        <w:tc>
          <w:tcPr>
            <w:tcW w:w="722" w:type="dxa"/>
          </w:tcPr>
          <w:p w:rsidR="00393FC8" w:rsidRPr="002F5BEC" w:rsidRDefault="00393FC8" w:rsidP="00393FC8">
            <w:pPr>
              <w:wordWrap w:val="0"/>
              <w:jc w:val="center"/>
              <w:rPr>
                <w:rFonts w:eastAsia="仿宋_GB2312"/>
                <w:color w:val="000000"/>
                <w:sz w:val="21"/>
                <w:szCs w:val="21"/>
              </w:rPr>
            </w:pPr>
          </w:p>
        </w:tc>
      </w:tr>
      <w:tr w:rsidR="00393FC8" w:rsidRPr="002F5BEC" w:rsidTr="0056554D">
        <w:trPr>
          <w:trHeight w:val="567"/>
          <w:jc w:val="center"/>
        </w:trPr>
        <w:tc>
          <w:tcPr>
            <w:tcW w:w="914" w:type="dxa"/>
            <w:vMerge/>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041" w:type="dxa"/>
          </w:tcPr>
          <w:p w:rsidR="00393FC8" w:rsidRPr="002F5BEC" w:rsidRDefault="00393FC8" w:rsidP="00393FC8">
            <w:pPr>
              <w:wordWrap w:val="0"/>
              <w:jc w:val="center"/>
              <w:rPr>
                <w:rFonts w:eastAsia="仿宋_GB2312"/>
                <w:color w:val="000000"/>
                <w:sz w:val="21"/>
                <w:szCs w:val="21"/>
              </w:rPr>
            </w:pPr>
          </w:p>
        </w:tc>
        <w:tc>
          <w:tcPr>
            <w:tcW w:w="1360" w:type="dxa"/>
          </w:tcPr>
          <w:p w:rsidR="00393FC8" w:rsidRPr="002F5BEC" w:rsidRDefault="00393FC8" w:rsidP="00393FC8">
            <w:pPr>
              <w:wordWrap w:val="0"/>
              <w:jc w:val="center"/>
              <w:rPr>
                <w:rFonts w:eastAsia="仿宋_GB2312"/>
                <w:color w:val="000000"/>
                <w:sz w:val="21"/>
                <w:szCs w:val="21"/>
              </w:rPr>
            </w:pPr>
          </w:p>
        </w:tc>
        <w:tc>
          <w:tcPr>
            <w:tcW w:w="722" w:type="dxa"/>
          </w:tcPr>
          <w:p w:rsidR="00393FC8" w:rsidRPr="002F5BEC" w:rsidRDefault="00393FC8" w:rsidP="00393FC8">
            <w:pPr>
              <w:wordWrap w:val="0"/>
              <w:jc w:val="center"/>
              <w:rPr>
                <w:rFonts w:eastAsia="仿宋_GB2312"/>
                <w:color w:val="000000"/>
                <w:sz w:val="21"/>
                <w:szCs w:val="21"/>
              </w:rPr>
            </w:pPr>
          </w:p>
        </w:tc>
      </w:tr>
      <w:permEnd w:id="1913872633"/>
    </w:tbl>
    <w:p w:rsidR="00393FC8" w:rsidRDefault="00393FC8" w:rsidP="00393FC8"/>
    <w:p w:rsidR="003337A8" w:rsidRDefault="003337A8" w:rsidP="00E906E3">
      <w:bookmarkStart w:id="654" w:name="_Toc267261701"/>
      <w:r>
        <w:br w:type="page"/>
      </w:r>
    </w:p>
    <w:p w:rsidR="006B6570" w:rsidRPr="003337A8" w:rsidRDefault="006B6570" w:rsidP="003337A8">
      <w:pPr>
        <w:pStyle w:val="2"/>
        <w:spacing w:line="240" w:lineRule="auto"/>
        <w:rPr>
          <w:rFonts w:asciiTheme="minorEastAsia" w:eastAsiaTheme="minorEastAsia" w:hAnsiTheme="minorEastAsia"/>
          <w:sz w:val="24"/>
          <w:szCs w:val="28"/>
        </w:rPr>
      </w:pPr>
      <w:r w:rsidRPr="003337A8">
        <w:rPr>
          <w:rFonts w:asciiTheme="minorEastAsia" w:eastAsiaTheme="minorEastAsia" w:hAnsiTheme="minorEastAsia"/>
          <w:sz w:val="24"/>
          <w:szCs w:val="28"/>
        </w:rPr>
        <w:lastRenderedPageBreak/>
        <w:t>附</w:t>
      </w:r>
      <w:bookmarkStart w:id="655" w:name="_Toc296346732"/>
      <w:bookmarkStart w:id="656" w:name="_Toc296347230"/>
      <w:bookmarkStart w:id="657" w:name="_Toc296944570"/>
      <w:bookmarkStart w:id="658" w:name="_Toc296503231"/>
      <w:bookmarkStart w:id="659" w:name="_Toc296891059"/>
      <w:bookmarkStart w:id="660" w:name="_Toc296891271"/>
      <w:r w:rsidRPr="003337A8">
        <w:rPr>
          <w:rFonts w:asciiTheme="minorEastAsia" w:eastAsiaTheme="minorEastAsia" w:hAnsiTheme="minorEastAsia"/>
          <w:sz w:val="24"/>
          <w:szCs w:val="28"/>
        </w:rPr>
        <w:t>件</w:t>
      </w:r>
      <w:r w:rsidR="0013502E" w:rsidRPr="003337A8">
        <w:rPr>
          <w:rFonts w:asciiTheme="minorEastAsia" w:eastAsiaTheme="minorEastAsia" w:hAnsiTheme="minorEastAsia"/>
          <w:sz w:val="24"/>
          <w:szCs w:val="28"/>
        </w:rPr>
        <w:t>8</w:t>
      </w:r>
      <w:r w:rsidRPr="003337A8">
        <w:rPr>
          <w:rFonts w:asciiTheme="minorEastAsia" w:eastAsiaTheme="minorEastAsia" w:hAnsiTheme="minorEastAsia"/>
          <w:sz w:val="24"/>
          <w:szCs w:val="28"/>
        </w:rPr>
        <w:t>：</w:t>
      </w:r>
      <w:bookmarkEnd w:id="654"/>
      <w:bookmarkEnd w:id="655"/>
      <w:bookmarkEnd w:id="656"/>
      <w:bookmarkEnd w:id="657"/>
      <w:bookmarkEnd w:id="658"/>
      <w:bookmarkEnd w:id="659"/>
      <w:bookmarkEnd w:id="660"/>
      <w:r w:rsidRPr="003337A8">
        <w:rPr>
          <w:rFonts w:asciiTheme="minorEastAsia" w:eastAsiaTheme="minorEastAsia" w:hAnsiTheme="minorEastAsia"/>
          <w:sz w:val="24"/>
          <w:szCs w:val="28"/>
        </w:rPr>
        <w:t>履约担保</w:t>
      </w:r>
    </w:p>
    <w:p w:rsidR="006B6570" w:rsidRPr="002F5BEC" w:rsidRDefault="00BE7FA2">
      <w:pPr>
        <w:wordWrap w:val="0"/>
        <w:spacing w:line="440" w:lineRule="exact"/>
        <w:rPr>
          <w:rFonts w:eastAsia="仿宋_GB2312"/>
          <w:color w:val="000000"/>
          <w:szCs w:val="24"/>
        </w:rPr>
      </w:pPr>
      <w:r w:rsidRPr="002F5BEC">
        <w:rPr>
          <w:rFonts w:eastAsia="仿宋_GB2312" w:hint="eastAsia"/>
          <w:color w:val="000000"/>
          <w:szCs w:val="24"/>
        </w:rPr>
        <w:t>大千生态环境集团股份有限公司</w:t>
      </w:r>
      <w:permStart w:id="1205734231" w:edGrp="everyone"/>
      <w:r w:rsidR="003141D3" w:rsidRPr="002F5BEC">
        <w:rPr>
          <w:rFonts w:eastAsia="仿宋_GB2312" w:hint="eastAsia"/>
          <w:color w:val="000000"/>
          <w:szCs w:val="24"/>
        </w:rPr>
        <w:t xml:space="preserve">  </w:t>
      </w:r>
      <w:permEnd w:id="1205734231"/>
      <w:r w:rsidR="006B6570" w:rsidRPr="002F5BEC">
        <w:rPr>
          <w:rFonts w:eastAsia="仿宋_GB2312"/>
          <w:color w:val="000000"/>
          <w:szCs w:val="24"/>
        </w:rPr>
        <w:t>：</w:t>
      </w:r>
    </w:p>
    <w:p w:rsidR="006B6570" w:rsidRPr="002F5BEC" w:rsidRDefault="006B6570">
      <w:pPr>
        <w:wordWrap w:val="0"/>
        <w:spacing w:line="440" w:lineRule="exact"/>
        <w:rPr>
          <w:rFonts w:eastAsia="仿宋_GB2312"/>
          <w:color w:val="000000"/>
          <w:szCs w:val="24"/>
        </w:rPr>
      </w:pPr>
    </w:p>
    <w:p w:rsidR="006B6570" w:rsidRPr="002F5BEC" w:rsidRDefault="006B6570" w:rsidP="00821DD7">
      <w:pPr>
        <w:wordWrap w:val="0"/>
        <w:spacing w:line="360" w:lineRule="auto"/>
        <w:ind w:firstLineChars="200" w:firstLine="480"/>
        <w:rPr>
          <w:rFonts w:eastAsia="仿宋_GB2312"/>
          <w:color w:val="000000"/>
          <w:szCs w:val="24"/>
        </w:rPr>
      </w:pPr>
      <w:r w:rsidRPr="002F5BEC">
        <w:rPr>
          <w:rFonts w:eastAsia="仿宋_GB2312"/>
          <w:color w:val="000000"/>
          <w:szCs w:val="24"/>
        </w:rPr>
        <w:t>鉴于</w:t>
      </w:r>
      <w:r w:rsidR="00BE7FA2" w:rsidRPr="002F5BEC">
        <w:rPr>
          <w:rFonts w:ascii="仿宋" w:eastAsia="仿宋" w:hAnsi="仿宋" w:hint="eastAsia"/>
          <w:szCs w:val="24"/>
        </w:rPr>
        <w:t>大千生态环境集团股份有限公司</w:t>
      </w:r>
      <w:r w:rsidRPr="002F5BEC">
        <w:rPr>
          <w:rFonts w:eastAsia="仿宋_GB2312"/>
          <w:color w:val="000000"/>
          <w:szCs w:val="24"/>
        </w:rPr>
        <w:t>（以下简称</w:t>
      </w:r>
      <w:r w:rsidRPr="002F5BEC">
        <w:rPr>
          <w:rFonts w:eastAsia="仿宋_GB2312"/>
          <w:color w:val="000000"/>
          <w:szCs w:val="24"/>
        </w:rPr>
        <w:t>“</w:t>
      </w:r>
      <w:r w:rsidRPr="002F5BEC">
        <w:rPr>
          <w:rFonts w:eastAsia="仿宋_GB2312"/>
          <w:color w:val="000000"/>
          <w:szCs w:val="24"/>
        </w:rPr>
        <w:t>承包人</w:t>
      </w:r>
      <w:r w:rsidRPr="002F5BEC">
        <w:rPr>
          <w:rFonts w:eastAsia="仿宋_GB2312"/>
          <w:color w:val="000000"/>
          <w:szCs w:val="24"/>
        </w:rPr>
        <w:t>”</w:t>
      </w:r>
      <w:r w:rsidRPr="002F5BEC">
        <w:rPr>
          <w:rFonts w:eastAsia="仿宋_GB2312"/>
          <w:color w:val="000000"/>
          <w:szCs w:val="24"/>
        </w:rPr>
        <w:t>）与</w:t>
      </w:r>
      <w:permStart w:id="1522420993" w:edGrp="everyone"/>
      <w:r w:rsidRPr="002F5BEC">
        <w:rPr>
          <w:rFonts w:eastAsia="仿宋_GB2312"/>
          <w:color w:val="000000"/>
          <w:szCs w:val="24"/>
        </w:rPr>
        <w:t xml:space="preserve">                            </w:t>
      </w:r>
      <w:permEnd w:id="1522420993"/>
      <w:r w:rsidRPr="002F5BEC">
        <w:rPr>
          <w:rFonts w:eastAsia="仿宋_GB2312"/>
          <w:color w:val="000000"/>
          <w:szCs w:val="24"/>
        </w:rPr>
        <w:t>（分包人名称</w:t>
      </w:r>
      <w:r w:rsidRPr="002F5BEC">
        <w:rPr>
          <w:rFonts w:eastAsia="仿宋_GB2312" w:hint="eastAsia"/>
          <w:color w:val="000000"/>
          <w:szCs w:val="24"/>
        </w:rPr>
        <w:t>，</w:t>
      </w:r>
      <w:r w:rsidRPr="002F5BEC">
        <w:rPr>
          <w:rFonts w:eastAsia="仿宋_GB2312"/>
          <w:color w:val="000000"/>
          <w:szCs w:val="24"/>
        </w:rPr>
        <w:t>以下称</w:t>
      </w:r>
      <w:r w:rsidRPr="002F5BEC">
        <w:rPr>
          <w:rFonts w:eastAsia="仿宋_GB2312"/>
          <w:color w:val="000000"/>
          <w:szCs w:val="24"/>
        </w:rPr>
        <w:t>“</w:t>
      </w:r>
      <w:r w:rsidRPr="002F5BEC">
        <w:rPr>
          <w:rFonts w:eastAsia="仿宋_GB2312"/>
          <w:color w:val="000000"/>
          <w:szCs w:val="24"/>
        </w:rPr>
        <w:t>分包人</w:t>
      </w:r>
      <w:r w:rsidRPr="002F5BEC">
        <w:rPr>
          <w:rFonts w:eastAsia="仿宋_GB2312"/>
          <w:color w:val="000000"/>
          <w:szCs w:val="24"/>
        </w:rPr>
        <w:t>”</w:t>
      </w:r>
      <w:r w:rsidRPr="002F5BEC">
        <w:rPr>
          <w:rFonts w:eastAsia="仿宋_GB2312"/>
          <w:color w:val="000000"/>
          <w:szCs w:val="24"/>
        </w:rPr>
        <w:t>）于</w:t>
      </w:r>
      <w:permStart w:id="834102883" w:edGrp="everyone"/>
      <w:r w:rsidRPr="002F5BEC">
        <w:rPr>
          <w:rFonts w:eastAsia="仿宋_GB2312"/>
          <w:color w:val="000000"/>
          <w:szCs w:val="24"/>
        </w:rPr>
        <w:t xml:space="preserve">    </w:t>
      </w:r>
      <w:permEnd w:id="834102883"/>
      <w:r w:rsidRPr="002F5BEC">
        <w:rPr>
          <w:rFonts w:eastAsia="仿宋_GB2312"/>
          <w:color w:val="000000"/>
          <w:szCs w:val="24"/>
        </w:rPr>
        <w:t>年</w:t>
      </w:r>
      <w:permStart w:id="1162050506" w:edGrp="everyone"/>
      <w:r w:rsidRPr="002F5BEC">
        <w:rPr>
          <w:rFonts w:eastAsia="仿宋_GB2312"/>
          <w:color w:val="000000"/>
          <w:szCs w:val="24"/>
        </w:rPr>
        <w:t xml:space="preserve">   </w:t>
      </w:r>
      <w:permEnd w:id="1162050506"/>
      <w:r w:rsidRPr="002F5BEC">
        <w:rPr>
          <w:rFonts w:eastAsia="仿宋_GB2312"/>
          <w:color w:val="000000"/>
          <w:szCs w:val="24"/>
        </w:rPr>
        <w:t>月</w:t>
      </w:r>
      <w:permStart w:id="1341543828" w:edGrp="everyone"/>
      <w:r w:rsidRPr="002F5BEC">
        <w:rPr>
          <w:rFonts w:eastAsia="仿宋_GB2312"/>
          <w:color w:val="000000"/>
          <w:szCs w:val="24"/>
        </w:rPr>
        <w:t xml:space="preserve">   </w:t>
      </w:r>
      <w:permEnd w:id="1341543828"/>
      <w:r w:rsidRPr="002F5BEC">
        <w:rPr>
          <w:rFonts w:eastAsia="仿宋_GB2312"/>
          <w:color w:val="000000"/>
          <w:szCs w:val="24"/>
        </w:rPr>
        <w:t>日就</w:t>
      </w:r>
      <w:permStart w:id="84235185" w:edGrp="everyone"/>
      <w:r w:rsidRPr="002F5BEC">
        <w:rPr>
          <w:rFonts w:eastAsia="仿宋_GB2312"/>
          <w:color w:val="000000"/>
          <w:szCs w:val="24"/>
        </w:rPr>
        <w:t xml:space="preserve">                        </w:t>
      </w:r>
      <w:permEnd w:id="84235185"/>
      <w:r w:rsidRPr="002F5BEC">
        <w:rPr>
          <w:rFonts w:eastAsia="仿宋_GB2312"/>
          <w:color w:val="000000"/>
          <w:szCs w:val="24"/>
        </w:rPr>
        <w:t>（分包工程名称）施工及有关事项协商一致共同签订《建设工程</w:t>
      </w:r>
      <w:r w:rsidRPr="002F5BEC">
        <w:rPr>
          <w:rFonts w:eastAsia="仿宋_GB2312" w:hint="eastAsia"/>
          <w:color w:val="000000"/>
          <w:szCs w:val="24"/>
        </w:rPr>
        <w:t>专业</w:t>
      </w:r>
      <w:r w:rsidRPr="002F5BEC">
        <w:rPr>
          <w:rFonts w:eastAsia="仿宋_GB2312"/>
          <w:color w:val="000000"/>
          <w:szCs w:val="24"/>
        </w:rPr>
        <w:t>分包合同》。我方愿意无条件地、不可撤销地就分包人履行与你方签订的合同，向你方提供连带责任担保。</w:t>
      </w:r>
    </w:p>
    <w:p w:rsidR="006B6570" w:rsidRPr="002F5BEC" w:rsidRDefault="00827936" w:rsidP="00821DD7">
      <w:pPr>
        <w:wordWrap w:val="0"/>
        <w:spacing w:line="360" w:lineRule="auto"/>
        <w:ind w:firstLineChars="200" w:firstLine="480"/>
        <w:rPr>
          <w:rFonts w:eastAsia="仿宋_GB2312"/>
          <w:color w:val="000000"/>
          <w:szCs w:val="24"/>
        </w:rPr>
      </w:pPr>
      <w:r w:rsidRPr="002F5BEC">
        <w:rPr>
          <w:rFonts w:eastAsia="仿宋_GB2312"/>
          <w:color w:val="000000"/>
          <w:szCs w:val="24"/>
        </w:rPr>
        <w:t>1.</w:t>
      </w:r>
      <w:r w:rsidR="006B6570" w:rsidRPr="002F5BEC">
        <w:rPr>
          <w:rFonts w:eastAsia="仿宋_GB2312"/>
          <w:color w:val="000000"/>
          <w:szCs w:val="24"/>
        </w:rPr>
        <w:t>担保金额人民币（大写）</w:t>
      </w:r>
      <w:permStart w:id="215756936" w:edGrp="everyone"/>
      <w:r w:rsidR="006B6570" w:rsidRPr="002F5BEC">
        <w:rPr>
          <w:rFonts w:eastAsia="仿宋_GB2312"/>
          <w:color w:val="000000"/>
          <w:szCs w:val="24"/>
        </w:rPr>
        <w:t xml:space="preserve">                 </w:t>
      </w:r>
      <w:permEnd w:id="215756936"/>
      <w:r w:rsidR="006B6570" w:rsidRPr="002F5BEC">
        <w:rPr>
          <w:rFonts w:eastAsia="仿宋_GB2312"/>
          <w:color w:val="000000"/>
          <w:szCs w:val="24"/>
        </w:rPr>
        <w:t>（</w:t>
      </w:r>
      <w:r w:rsidR="006B6570" w:rsidRPr="002F5BEC">
        <w:rPr>
          <w:rFonts w:eastAsia="仿宋_GB2312"/>
          <w:color w:val="000000"/>
          <w:szCs w:val="24"/>
        </w:rPr>
        <w:t>¥</w:t>
      </w:r>
      <w:permStart w:id="1584429853" w:edGrp="everyone"/>
      <w:r w:rsidR="006B6570" w:rsidRPr="002F5BEC">
        <w:rPr>
          <w:rFonts w:eastAsia="仿宋_GB2312"/>
          <w:color w:val="000000"/>
          <w:szCs w:val="24"/>
        </w:rPr>
        <w:t xml:space="preserve">             </w:t>
      </w:r>
      <w:permEnd w:id="1584429853"/>
      <w:r w:rsidR="006B6570" w:rsidRPr="002F5BEC">
        <w:rPr>
          <w:rFonts w:eastAsia="仿宋_GB2312"/>
          <w:color w:val="000000"/>
          <w:szCs w:val="24"/>
        </w:rPr>
        <w:t>）。</w:t>
      </w:r>
    </w:p>
    <w:p w:rsidR="006B6570" w:rsidRPr="002F5BEC" w:rsidRDefault="00827936" w:rsidP="00821DD7">
      <w:pPr>
        <w:wordWrap w:val="0"/>
        <w:spacing w:line="360" w:lineRule="auto"/>
        <w:ind w:firstLineChars="200" w:firstLine="480"/>
        <w:rPr>
          <w:rFonts w:eastAsia="仿宋_GB2312"/>
          <w:color w:val="000000"/>
          <w:szCs w:val="24"/>
        </w:rPr>
      </w:pPr>
      <w:r w:rsidRPr="002F5BEC">
        <w:rPr>
          <w:rFonts w:eastAsia="仿宋_GB2312"/>
          <w:color w:val="000000"/>
          <w:szCs w:val="24"/>
        </w:rPr>
        <w:t>2.</w:t>
      </w:r>
      <w:r w:rsidR="006B6570" w:rsidRPr="002F5BEC">
        <w:rPr>
          <w:rFonts w:eastAsia="仿宋_GB2312"/>
          <w:color w:val="000000"/>
          <w:szCs w:val="24"/>
        </w:rPr>
        <w:t>担保有效期自你方与分包人签订的合同生效之日起至分包工程交付你方之日止。</w:t>
      </w:r>
    </w:p>
    <w:p w:rsidR="006B6570" w:rsidRPr="002F5BEC" w:rsidRDefault="00827936" w:rsidP="00821DD7">
      <w:pPr>
        <w:wordWrap w:val="0"/>
        <w:spacing w:line="360" w:lineRule="auto"/>
        <w:ind w:firstLineChars="200" w:firstLine="480"/>
        <w:rPr>
          <w:rFonts w:eastAsia="仿宋_GB2312"/>
          <w:color w:val="000000"/>
          <w:szCs w:val="24"/>
        </w:rPr>
      </w:pPr>
      <w:r w:rsidRPr="002F5BEC">
        <w:rPr>
          <w:rFonts w:eastAsia="仿宋_GB2312"/>
          <w:color w:val="000000"/>
          <w:szCs w:val="24"/>
        </w:rPr>
        <w:t>3.</w:t>
      </w:r>
      <w:r w:rsidR="006B6570" w:rsidRPr="002F5BEC">
        <w:rPr>
          <w:rFonts w:eastAsia="仿宋_GB2312"/>
          <w:color w:val="000000"/>
          <w:szCs w:val="24"/>
        </w:rPr>
        <w:t>在本担保有效期内，因分包人违反分包合同约定的义务给你方造成经济损失时，我方在收到你方以书面形式提出的在担保金额内的赔偿要求后，在</w:t>
      </w:r>
      <w:r w:rsidR="006B6570" w:rsidRPr="002F5BEC">
        <w:rPr>
          <w:rFonts w:eastAsia="仿宋_GB2312"/>
          <w:color w:val="000000"/>
          <w:szCs w:val="24"/>
        </w:rPr>
        <w:t>7</w:t>
      </w:r>
      <w:r w:rsidR="006B6570" w:rsidRPr="002F5BEC">
        <w:rPr>
          <w:rFonts w:eastAsia="仿宋_GB2312"/>
          <w:color w:val="000000"/>
          <w:szCs w:val="24"/>
        </w:rPr>
        <w:t>天内无条件支付。</w:t>
      </w:r>
    </w:p>
    <w:p w:rsidR="006B6570" w:rsidRPr="002F5BEC" w:rsidRDefault="00827936" w:rsidP="00821DD7">
      <w:pPr>
        <w:wordWrap w:val="0"/>
        <w:spacing w:line="360" w:lineRule="auto"/>
        <w:ind w:firstLineChars="200" w:firstLine="480"/>
        <w:rPr>
          <w:rFonts w:eastAsia="仿宋_GB2312"/>
          <w:color w:val="000000"/>
          <w:szCs w:val="24"/>
        </w:rPr>
      </w:pPr>
      <w:r w:rsidRPr="002F5BEC">
        <w:rPr>
          <w:rFonts w:eastAsia="仿宋_GB2312"/>
          <w:color w:val="000000"/>
          <w:szCs w:val="24"/>
        </w:rPr>
        <w:t>4.</w:t>
      </w:r>
      <w:r w:rsidR="006B6570" w:rsidRPr="002F5BEC">
        <w:rPr>
          <w:rFonts w:eastAsia="仿宋_GB2312"/>
          <w:color w:val="000000"/>
          <w:szCs w:val="24"/>
        </w:rPr>
        <w:t>你方和分包人按分包合同约定变更合同时，我方承担本担保规定的义务不变。</w:t>
      </w:r>
    </w:p>
    <w:p w:rsidR="006B6570" w:rsidRPr="002F5BEC" w:rsidRDefault="00827936" w:rsidP="00821DD7">
      <w:pPr>
        <w:wordWrap w:val="0"/>
        <w:spacing w:after="120" w:line="360" w:lineRule="auto"/>
        <w:ind w:firstLineChars="200" w:firstLine="480"/>
        <w:rPr>
          <w:rFonts w:eastAsia="黑体"/>
          <w:color w:val="000000"/>
          <w:szCs w:val="24"/>
        </w:rPr>
      </w:pPr>
      <w:r w:rsidRPr="002F5BEC">
        <w:rPr>
          <w:rFonts w:eastAsia="仿宋_GB2312"/>
          <w:color w:val="000000"/>
          <w:szCs w:val="24"/>
        </w:rPr>
        <w:t>5.</w:t>
      </w:r>
      <w:r w:rsidR="006B6570" w:rsidRPr="002F5BEC">
        <w:rPr>
          <w:rFonts w:eastAsia="仿宋_GB2312"/>
          <w:color w:val="000000"/>
          <w:szCs w:val="24"/>
        </w:rPr>
        <w:t>因本保函或本保函相关事项发生的纠纷，可由双方协商解决，协商不成的，按下列第</w:t>
      </w:r>
      <w:permStart w:id="1342913204" w:edGrp="everyone"/>
      <w:r w:rsidR="006B6570" w:rsidRPr="002F5BEC">
        <w:rPr>
          <w:rFonts w:eastAsia="仿宋_GB2312"/>
          <w:color w:val="000000"/>
          <w:szCs w:val="24"/>
        </w:rPr>
        <w:t xml:space="preserve">     </w:t>
      </w:r>
      <w:permEnd w:id="1342913204"/>
      <w:r w:rsidR="006B6570" w:rsidRPr="002F5BEC">
        <w:rPr>
          <w:rFonts w:eastAsia="仿宋_GB2312"/>
          <w:color w:val="000000"/>
          <w:szCs w:val="24"/>
        </w:rPr>
        <w:t>种方式解决：</w:t>
      </w:r>
    </w:p>
    <w:p w:rsidR="006B6570" w:rsidRPr="002F5BEC" w:rsidRDefault="006B6570" w:rsidP="00821DD7">
      <w:pPr>
        <w:wordWrap w:val="0"/>
        <w:spacing w:line="360" w:lineRule="auto"/>
        <w:ind w:firstLineChars="200" w:firstLine="480"/>
        <w:jc w:val="left"/>
        <w:rPr>
          <w:rFonts w:eastAsia="仿宋_GB2312"/>
          <w:color w:val="000000"/>
          <w:szCs w:val="24"/>
        </w:rPr>
      </w:pPr>
      <w:r w:rsidRPr="002F5BEC">
        <w:rPr>
          <w:rFonts w:eastAsia="仿宋_GB2312"/>
          <w:color w:val="000000"/>
          <w:szCs w:val="24"/>
        </w:rPr>
        <w:t>（</w:t>
      </w:r>
      <w:r w:rsidRPr="002F5BEC">
        <w:rPr>
          <w:rFonts w:eastAsia="仿宋_GB2312"/>
          <w:color w:val="000000"/>
          <w:szCs w:val="24"/>
        </w:rPr>
        <w:t>1</w:t>
      </w:r>
      <w:r w:rsidRPr="002F5BEC">
        <w:rPr>
          <w:rFonts w:eastAsia="仿宋_GB2312"/>
          <w:color w:val="000000"/>
          <w:szCs w:val="24"/>
        </w:rPr>
        <w:t>）向</w:t>
      </w:r>
      <w:permStart w:id="1413706541" w:edGrp="everyone"/>
      <w:r w:rsidRPr="002F5BEC">
        <w:rPr>
          <w:rFonts w:eastAsia="仿宋_GB2312"/>
          <w:color w:val="000000"/>
          <w:szCs w:val="24"/>
        </w:rPr>
        <w:t xml:space="preserve">                     </w:t>
      </w:r>
      <w:permEnd w:id="1413706541"/>
      <w:r w:rsidRPr="002F5BEC">
        <w:rPr>
          <w:rFonts w:eastAsia="仿宋_GB2312"/>
          <w:color w:val="000000"/>
          <w:szCs w:val="24"/>
        </w:rPr>
        <w:t>仲裁委员会申请仲裁；</w:t>
      </w:r>
    </w:p>
    <w:p w:rsidR="006B6570" w:rsidRPr="002F5BEC" w:rsidRDefault="006B6570" w:rsidP="00821DD7">
      <w:pPr>
        <w:wordWrap w:val="0"/>
        <w:spacing w:line="360" w:lineRule="auto"/>
        <w:ind w:firstLineChars="200" w:firstLine="480"/>
        <w:rPr>
          <w:rFonts w:eastAsia="仿宋_GB2312"/>
          <w:color w:val="000000"/>
          <w:szCs w:val="24"/>
        </w:rPr>
      </w:pPr>
      <w:r w:rsidRPr="002F5BEC">
        <w:rPr>
          <w:rFonts w:eastAsia="仿宋_GB2312"/>
          <w:color w:val="000000"/>
          <w:szCs w:val="24"/>
        </w:rPr>
        <w:t>（</w:t>
      </w:r>
      <w:r w:rsidRPr="002F5BEC">
        <w:rPr>
          <w:rFonts w:eastAsia="仿宋_GB2312"/>
          <w:color w:val="000000"/>
          <w:szCs w:val="24"/>
        </w:rPr>
        <w:t>2</w:t>
      </w:r>
      <w:r w:rsidRPr="002F5BEC">
        <w:rPr>
          <w:rFonts w:eastAsia="仿宋_GB2312"/>
          <w:color w:val="000000"/>
          <w:szCs w:val="24"/>
        </w:rPr>
        <w:t>）向</w:t>
      </w:r>
      <w:permStart w:id="593126207" w:edGrp="everyone"/>
      <w:r w:rsidRPr="002F5BEC">
        <w:rPr>
          <w:rFonts w:eastAsia="仿宋_GB2312"/>
          <w:color w:val="000000"/>
          <w:szCs w:val="24"/>
        </w:rPr>
        <w:t xml:space="preserve">                     </w:t>
      </w:r>
      <w:permEnd w:id="593126207"/>
      <w:r w:rsidRPr="002F5BEC">
        <w:rPr>
          <w:rFonts w:eastAsia="仿宋_GB2312"/>
          <w:color w:val="000000"/>
          <w:szCs w:val="24"/>
        </w:rPr>
        <w:t>人民法院起诉。</w:t>
      </w:r>
    </w:p>
    <w:p w:rsidR="006B6570" w:rsidRPr="002F5BEC" w:rsidRDefault="00827936" w:rsidP="00821DD7">
      <w:pPr>
        <w:wordWrap w:val="0"/>
        <w:spacing w:line="360" w:lineRule="auto"/>
        <w:ind w:firstLineChars="200" w:firstLine="480"/>
        <w:rPr>
          <w:rFonts w:eastAsia="仿宋_GB2312"/>
          <w:color w:val="000000"/>
          <w:szCs w:val="24"/>
        </w:rPr>
      </w:pPr>
      <w:r w:rsidRPr="002F5BEC">
        <w:rPr>
          <w:rFonts w:eastAsia="仿宋_GB2312"/>
          <w:color w:val="000000"/>
          <w:szCs w:val="24"/>
        </w:rPr>
        <w:t>6.</w:t>
      </w:r>
      <w:r w:rsidR="006B6570" w:rsidRPr="002F5BEC">
        <w:rPr>
          <w:rFonts w:eastAsia="仿宋_GB2312"/>
          <w:color w:val="000000"/>
          <w:szCs w:val="24"/>
        </w:rPr>
        <w:t>本保函自我方法定代表人（或其</w:t>
      </w:r>
      <w:r w:rsidR="006B6570" w:rsidRPr="002F5BEC">
        <w:rPr>
          <w:rFonts w:eastAsia="仿宋_GB2312" w:hint="eastAsia"/>
          <w:color w:val="000000"/>
          <w:szCs w:val="24"/>
        </w:rPr>
        <w:t>委托</w:t>
      </w:r>
      <w:r w:rsidR="006B6570" w:rsidRPr="002F5BEC">
        <w:rPr>
          <w:rFonts w:eastAsia="仿宋_GB2312"/>
          <w:color w:val="000000"/>
          <w:szCs w:val="24"/>
        </w:rPr>
        <w:t>代理人）签字并加盖公章之日起生效。</w:t>
      </w:r>
    </w:p>
    <w:p w:rsidR="006B6570" w:rsidRPr="002F5BEC" w:rsidRDefault="006B6570">
      <w:pPr>
        <w:wordWrap w:val="0"/>
        <w:spacing w:line="360" w:lineRule="auto"/>
        <w:rPr>
          <w:rFonts w:eastAsia="仿宋_GB2312"/>
          <w:color w:val="000000"/>
          <w:szCs w:val="24"/>
        </w:rPr>
      </w:pPr>
    </w:p>
    <w:p w:rsidR="006B6570" w:rsidRPr="002F5BEC" w:rsidRDefault="006B6570">
      <w:pPr>
        <w:wordWrap w:val="0"/>
        <w:spacing w:line="360" w:lineRule="auto"/>
        <w:rPr>
          <w:rFonts w:eastAsia="仿宋_GB2312"/>
          <w:color w:val="000000"/>
          <w:szCs w:val="24"/>
        </w:rPr>
      </w:pPr>
      <w:permStart w:id="2033082250" w:edGrp="everyone"/>
      <w:r w:rsidRPr="002F5BEC">
        <w:rPr>
          <w:rFonts w:eastAsia="仿宋_GB2312"/>
          <w:color w:val="000000"/>
          <w:szCs w:val="24"/>
        </w:rPr>
        <w:t>担</w:t>
      </w:r>
      <w:r w:rsidRPr="002F5BEC">
        <w:rPr>
          <w:rFonts w:eastAsia="仿宋_GB2312"/>
          <w:color w:val="000000"/>
          <w:szCs w:val="24"/>
        </w:rPr>
        <w:t xml:space="preserve"> </w:t>
      </w:r>
      <w:r w:rsidRPr="002F5BEC">
        <w:rPr>
          <w:rFonts w:eastAsia="仿宋_GB2312"/>
          <w:color w:val="000000"/>
          <w:szCs w:val="24"/>
        </w:rPr>
        <w:t>保</w:t>
      </w:r>
      <w:r w:rsidRPr="002F5BEC">
        <w:rPr>
          <w:rFonts w:eastAsia="仿宋_GB2312"/>
          <w:color w:val="000000"/>
          <w:szCs w:val="24"/>
        </w:rPr>
        <w:t xml:space="preserve"> </w:t>
      </w:r>
      <w:r w:rsidRPr="002F5BEC">
        <w:rPr>
          <w:rFonts w:eastAsia="仿宋_GB2312"/>
          <w:color w:val="000000"/>
          <w:szCs w:val="24"/>
        </w:rPr>
        <w:t>人：</w:t>
      </w:r>
      <w:r w:rsidRPr="002F5BEC">
        <w:rPr>
          <w:rFonts w:eastAsia="仿宋_GB2312"/>
          <w:color w:val="000000"/>
          <w:szCs w:val="24"/>
        </w:rPr>
        <w:t xml:space="preserve">                           </w:t>
      </w:r>
      <w:r w:rsidRPr="002F5BEC">
        <w:rPr>
          <w:rFonts w:eastAsia="仿宋_GB2312"/>
          <w:color w:val="000000"/>
          <w:szCs w:val="24"/>
        </w:rPr>
        <w:t>（盖单位章）</w:t>
      </w:r>
    </w:p>
    <w:p w:rsidR="006B6570" w:rsidRPr="002F5BEC" w:rsidRDefault="006B6570">
      <w:pPr>
        <w:wordWrap w:val="0"/>
        <w:spacing w:line="360" w:lineRule="auto"/>
        <w:rPr>
          <w:rFonts w:eastAsia="仿宋_GB2312"/>
          <w:color w:val="000000"/>
          <w:szCs w:val="24"/>
        </w:rPr>
      </w:pPr>
      <w:r w:rsidRPr="002F5BEC">
        <w:rPr>
          <w:rFonts w:eastAsia="仿宋_GB2312"/>
          <w:color w:val="000000"/>
          <w:szCs w:val="24"/>
        </w:rPr>
        <w:t>法定代表人或其委托代理人：</w:t>
      </w:r>
      <w:r w:rsidRPr="002F5BEC">
        <w:rPr>
          <w:rFonts w:eastAsia="仿宋_GB2312"/>
          <w:color w:val="000000"/>
          <w:szCs w:val="24"/>
        </w:rPr>
        <w:t xml:space="preserve">               </w:t>
      </w:r>
      <w:r w:rsidRPr="002F5BEC">
        <w:rPr>
          <w:rFonts w:eastAsia="仿宋_GB2312"/>
          <w:color w:val="000000"/>
          <w:szCs w:val="24"/>
        </w:rPr>
        <w:t>（签字）</w:t>
      </w:r>
    </w:p>
    <w:p w:rsidR="006B6570" w:rsidRPr="002F5BEC" w:rsidRDefault="006B6570">
      <w:pPr>
        <w:wordWrap w:val="0"/>
        <w:spacing w:line="360" w:lineRule="auto"/>
        <w:rPr>
          <w:rFonts w:eastAsia="仿宋_GB2312"/>
          <w:color w:val="000000"/>
          <w:szCs w:val="24"/>
        </w:rPr>
      </w:pPr>
      <w:r w:rsidRPr="002F5BEC">
        <w:rPr>
          <w:rFonts w:eastAsia="仿宋_GB2312"/>
          <w:color w:val="000000"/>
          <w:szCs w:val="24"/>
        </w:rPr>
        <w:t>地</w:t>
      </w:r>
      <w:r w:rsidRPr="002F5BEC">
        <w:rPr>
          <w:rFonts w:eastAsia="仿宋_GB2312"/>
          <w:color w:val="000000"/>
          <w:szCs w:val="24"/>
        </w:rPr>
        <w:t xml:space="preserve">    </w:t>
      </w:r>
      <w:r w:rsidRPr="002F5BEC">
        <w:rPr>
          <w:rFonts w:eastAsia="仿宋_GB2312"/>
          <w:color w:val="000000"/>
          <w:szCs w:val="24"/>
        </w:rPr>
        <w:t>址：</w:t>
      </w:r>
      <w:r w:rsidRPr="002F5BEC">
        <w:rPr>
          <w:rFonts w:eastAsia="仿宋_GB2312"/>
          <w:color w:val="000000"/>
          <w:szCs w:val="24"/>
        </w:rPr>
        <w:t xml:space="preserve">                                      </w:t>
      </w:r>
    </w:p>
    <w:p w:rsidR="006B6570" w:rsidRPr="002F5BEC" w:rsidRDefault="006B6570">
      <w:pPr>
        <w:wordWrap w:val="0"/>
        <w:spacing w:line="360" w:lineRule="auto"/>
        <w:rPr>
          <w:rFonts w:eastAsia="仿宋_GB2312"/>
          <w:color w:val="000000"/>
          <w:szCs w:val="24"/>
        </w:rPr>
      </w:pPr>
      <w:r w:rsidRPr="002F5BEC">
        <w:rPr>
          <w:rFonts w:eastAsia="仿宋_GB2312"/>
          <w:color w:val="000000"/>
          <w:szCs w:val="24"/>
        </w:rPr>
        <w:t>邮政编码：</w:t>
      </w:r>
      <w:r w:rsidRPr="002F5BEC">
        <w:rPr>
          <w:rFonts w:eastAsia="仿宋_GB2312"/>
          <w:color w:val="000000"/>
          <w:szCs w:val="24"/>
        </w:rPr>
        <w:t xml:space="preserve">                                      </w:t>
      </w:r>
    </w:p>
    <w:p w:rsidR="006B6570" w:rsidRPr="002F5BEC" w:rsidRDefault="006B6570">
      <w:pPr>
        <w:wordWrap w:val="0"/>
        <w:spacing w:line="360" w:lineRule="auto"/>
        <w:rPr>
          <w:rFonts w:eastAsia="仿宋_GB2312"/>
          <w:color w:val="000000"/>
          <w:szCs w:val="24"/>
        </w:rPr>
      </w:pPr>
      <w:r w:rsidRPr="002F5BEC">
        <w:rPr>
          <w:rFonts w:eastAsia="仿宋_GB2312"/>
          <w:color w:val="000000"/>
          <w:szCs w:val="24"/>
        </w:rPr>
        <w:t>电</w:t>
      </w:r>
      <w:r w:rsidRPr="002F5BEC">
        <w:rPr>
          <w:rFonts w:eastAsia="仿宋_GB2312"/>
          <w:color w:val="000000"/>
          <w:szCs w:val="24"/>
        </w:rPr>
        <w:t xml:space="preserve">    </w:t>
      </w:r>
      <w:r w:rsidRPr="002F5BEC">
        <w:rPr>
          <w:rFonts w:eastAsia="仿宋_GB2312"/>
          <w:color w:val="000000"/>
          <w:szCs w:val="24"/>
        </w:rPr>
        <w:t>话：</w:t>
      </w:r>
      <w:r w:rsidRPr="002F5BEC">
        <w:rPr>
          <w:rFonts w:eastAsia="仿宋_GB2312"/>
          <w:color w:val="000000"/>
          <w:szCs w:val="24"/>
        </w:rPr>
        <w:t xml:space="preserve">                                      </w:t>
      </w:r>
    </w:p>
    <w:p w:rsidR="006B6570" w:rsidRPr="002F5BEC" w:rsidRDefault="006B6570">
      <w:pPr>
        <w:wordWrap w:val="0"/>
        <w:spacing w:line="360" w:lineRule="auto"/>
        <w:rPr>
          <w:rFonts w:eastAsia="仿宋_GB2312"/>
          <w:color w:val="000000"/>
          <w:szCs w:val="24"/>
        </w:rPr>
      </w:pPr>
      <w:r w:rsidRPr="002F5BEC">
        <w:rPr>
          <w:rFonts w:eastAsia="仿宋_GB2312"/>
          <w:color w:val="000000"/>
          <w:szCs w:val="24"/>
        </w:rPr>
        <w:t>传</w:t>
      </w:r>
      <w:r w:rsidRPr="002F5BEC">
        <w:rPr>
          <w:rFonts w:eastAsia="仿宋_GB2312"/>
          <w:color w:val="000000"/>
          <w:szCs w:val="24"/>
        </w:rPr>
        <w:t xml:space="preserve">    </w:t>
      </w:r>
      <w:r w:rsidRPr="002F5BEC">
        <w:rPr>
          <w:rFonts w:eastAsia="仿宋_GB2312"/>
          <w:color w:val="000000"/>
          <w:szCs w:val="24"/>
        </w:rPr>
        <w:t>真：</w:t>
      </w:r>
      <w:r w:rsidRPr="002F5BEC">
        <w:rPr>
          <w:rFonts w:eastAsia="仿宋_GB2312"/>
          <w:color w:val="000000"/>
          <w:szCs w:val="24"/>
        </w:rPr>
        <w:t xml:space="preserve">                                      </w:t>
      </w:r>
    </w:p>
    <w:p w:rsidR="006B6570" w:rsidRPr="002F5BEC" w:rsidRDefault="00F61186" w:rsidP="00F61186">
      <w:pPr>
        <w:wordWrap w:val="0"/>
        <w:spacing w:line="360" w:lineRule="auto"/>
        <w:ind w:left="1899" w:hangingChars="633" w:hanging="1899"/>
        <w:rPr>
          <w:rFonts w:eastAsia="仿宋_GB2312"/>
          <w:color w:val="000000"/>
          <w:sz w:val="30"/>
          <w:szCs w:val="30"/>
        </w:rPr>
      </w:pPr>
      <w:r w:rsidRPr="002F5BEC">
        <w:rPr>
          <w:rFonts w:eastAsia="仿宋_GB2312"/>
          <w:color w:val="000000"/>
          <w:sz w:val="30"/>
          <w:szCs w:val="30"/>
        </w:rPr>
        <w:t xml:space="preserve">    </w:t>
      </w:r>
      <w:r w:rsidRPr="002F5BEC">
        <w:rPr>
          <w:rFonts w:eastAsia="仿宋_GB2312" w:hint="eastAsia"/>
          <w:color w:val="000000"/>
          <w:sz w:val="30"/>
          <w:szCs w:val="30"/>
        </w:rPr>
        <w:t xml:space="preserve"> </w:t>
      </w:r>
      <w:r w:rsidR="006B6570" w:rsidRPr="002F5BEC">
        <w:rPr>
          <w:rFonts w:eastAsia="仿宋_GB2312"/>
          <w:color w:val="000000"/>
          <w:szCs w:val="24"/>
        </w:rPr>
        <w:t>年</w:t>
      </w:r>
      <w:r w:rsidRPr="002F5BEC">
        <w:rPr>
          <w:rFonts w:eastAsia="仿宋_GB2312"/>
          <w:color w:val="000000"/>
          <w:szCs w:val="24"/>
        </w:rPr>
        <w:t xml:space="preserve">  </w:t>
      </w:r>
      <w:r w:rsidR="006B6570" w:rsidRPr="002F5BEC">
        <w:rPr>
          <w:rFonts w:eastAsia="仿宋_GB2312"/>
          <w:color w:val="000000"/>
          <w:szCs w:val="24"/>
        </w:rPr>
        <w:t xml:space="preserve">   </w:t>
      </w:r>
      <w:r w:rsidR="006B6570" w:rsidRPr="002F5BEC">
        <w:rPr>
          <w:rFonts w:eastAsia="仿宋_GB2312"/>
          <w:color w:val="000000"/>
          <w:szCs w:val="24"/>
        </w:rPr>
        <w:t>月</w:t>
      </w:r>
      <w:r w:rsidRPr="002F5BEC">
        <w:rPr>
          <w:rFonts w:eastAsia="仿宋_GB2312"/>
          <w:color w:val="000000"/>
          <w:szCs w:val="24"/>
        </w:rPr>
        <w:t xml:space="preserve">   </w:t>
      </w:r>
      <w:r w:rsidR="006B6570" w:rsidRPr="002F5BEC">
        <w:rPr>
          <w:rFonts w:eastAsia="仿宋_GB2312"/>
          <w:color w:val="000000"/>
          <w:szCs w:val="24"/>
        </w:rPr>
        <w:t xml:space="preserve">  </w:t>
      </w:r>
      <w:r w:rsidR="006B6570" w:rsidRPr="002F5BEC">
        <w:rPr>
          <w:rFonts w:eastAsia="仿宋_GB2312"/>
          <w:color w:val="000000"/>
          <w:szCs w:val="24"/>
        </w:rPr>
        <w:t>日</w:t>
      </w:r>
      <w:permEnd w:id="2033082250"/>
    </w:p>
    <w:p w:rsidR="006B6570" w:rsidRPr="002F5BEC" w:rsidRDefault="006B6570" w:rsidP="003337A8">
      <w:pPr>
        <w:pStyle w:val="2"/>
        <w:spacing w:line="240" w:lineRule="auto"/>
      </w:pPr>
      <w:r w:rsidRPr="002F5BEC">
        <w:br w:type="page"/>
      </w:r>
      <w:r w:rsidRPr="003337A8">
        <w:rPr>
          <w:rFonts w:asciiTheme="minorEastAsia" w:eastAsiaTheme="minorEastAsia" w:hAnsiTheme="minorEastAsia"/>
          <w:sz w:val="24"/>
          <w:szCs w:val="28"/>
        </w:rPr>
        <w:lastRenderedPageBreak/>
        <w:t>附</w:t>
      </w:r>
      <w:bookmarkStart w:id="661" w:name="_Toc267261702"/>
      <w:bookmarkStart w:id="662" w:name="_Toc296346733"/>
      <w:bookmarkStart w:id="663" w:name="_Toc296347231"/>
      <w:bookmarkStart w:id="664" w:name="_Toc296503232"/>
      <w:bookmarkStart w:id="665" w:name="_Toc296891060"/>
      <w:bookmarkStart w:id="666" w:name="_Toc296891272"/>
      <w:bookmarkStart w:id="667" w:name="_Toc296944571"/>
      <w:r w:rsidRPr="003337A8">
        <w:rPr>
          <w:rFonts w:asciiTheme="minorEastAsia" w:eastAsiaTheme="minorEastAsia" w:hAnsiTheme="minorEastAsia"/>
          <w:sz w:val="24"/>
          <w:szCs w:val="28"/>
        </w:rPr>
        <w:t>件</w:t>
      </w:r>
      <w:r w:rsidR="0013502E" w:rsidRPr="003337A8">
        <w:rPr>
          <w:rFonts w:asciiTheme="minorEastAsia" w:eastAsiaTheme="minorEastAsia" w:hAnsiTheme="minorEastAsia"/>
          <w:sz w:val="24"/>
          <w:szCs w:val="28"/>
        </w:rPr>
        <w:t>9</w:t>
      </w:r>
      <w:r w:rsidRPr="003337A8">
        <w:rPr>
          <w:rFonts w:asciiTheme="minorEastAsia" w:eastAsiaTheme="minorEastAsia" w:hAnsiTheme="minorEastAsia"/>
          <w:sz w:val="24"/>
          <w:szCs w:val="28"/>
        </w:rPr>
        <w:t>：</w:t>
      </w:r>
      <w:bookmarkEnd w:id="661"/>
      <w:bookmarkEnd w:id="662"/>
      <w:bookmarkEnd w:id="663"/>
      <w:bookmarkEnd w:id="664"/>
      <w:bookmarkEnd w:id="665"/>
      <w:bookmarkEnd w:id="666"/>
      <w:bookmarkEnd w:id="667"/>
      <w:r w:rsidRPr="003337A8">
        <w:rPr>
          <w:rFonts w:asciiTheme="minorEastAsia" w:eastAsiaTheme="minorEastAsia" w:hAnsiTheme="minorEastAsia"/>
          <w:sz w:val="24"/>
          <w:szCs w:val="28"/>
        </w:rPr>
        <w:t>预付款担保</w:t>
      </w:r>
    </w:p>
    <w:p w:rsidR="006B6570" w:rsidRPr="002F5BEC" w:rsidRDefault="00084445" w:rsidP="00084445">
      <w:pPr>
        <w:spacing w:after="120" w:line="360" w:lineRule="auto"/>
        <w:jc w:val="center"/>
        <w:rPr>
          <w:rFonts w:eastAsia="黑体"/>
          <w:color w:val="000000"/>
          <w:sz w:val="30"/>
          <w:szCs w:val="32"/>
        </w:rPr>
      </w:pPr>
      <w:r w:rsidRPr="002F5BEC">
        <w:rPr>
          <w:rFonts w:eastAsia="仿宋_GB2312" w:hint="eastAsia"/>
          <w:color w:val="000000"/>
          <w:sz w:val="30"/>
          <w:szCs w:val="30"/>
        </w:rPr>
        <w:t>（不适用）</w:t>
      </w:r>
    </w:p>
    <w:p w:rsidR="006B6570" w:rsidRPr="002F5BEC" w:rsidRDefault="006B6570" w:rsidP="003337A8">
      <w:pPr>
        <w:pStyle w:val="2"/>
        <w:spacing w:line="240" w:lineRule="auto"/>
      </w:pPr>
      <w:r w:rsidRPr="002F5BEC">
        <w:rPr>
          <w:rFonts w:ascii="Times New Roman" w:eastAsia="仿宋_GB2312" w:hAnsi="Times New Roman"/>
          <w:b w:val="0"/>
          <w:color w:val="000000"/>
          <w:sz w:val="30"/>
          <w:szCs w:val="30"/>
        </w:rPr>
        <w:br w:type="page"/>
      </w:r>
      <w:r w:rsidRPr="003337A8">
        <w:rPr>
          <w:rFonts w:asciiTheme="minorEastAsia" w:eastAsiaTheme="minorEastAsia" w:hAnsiTheme="minorEastAsia"/>
          <w:sz w:val="24"/>
          <w:szCs w:val="28"/>
        </w:rPr>
        <w:lastRenderedPageBreak/>
        <w:t>附</w:t>
      </w:r>
      <w:bookmarkStart w:id="668" w:name="_Toc296346734"/>
      <w:bookmarkStart w:id="669" w:name="_Toc296347232"/>
      <w:bookmarkStart w:id="670" w:name="_Toc296503233"/>
      <w:bookmarkStart w:id="671" w:name="_Toc296891061"/>
      <w:bookmarkStart w:id="672" w:name="_Toc296891273"/>
      <w:bookmarkStart w:id="673" w:name="_Toc296944572"/>
      <w:r w:rsidRPr="003337A8">
        <w:rPr>
          <w:rFonts w:asciiTheme="minorEastAsia" w:eastAsiaTheme="minorEastAsia" w:hAnsiTheme="minorEastAsia"/>
          <w:sz w:val="24"/>
          <w:szCs w:val="28"/>
        </w:rPr>
        <w:t>件</w:t>
      </w:r>
      <w:r w:rsidR="0013502E" w:rsidRPr="003337A8">
        <w:rPr>
          <w:rFonts w:asciiTheme="minorEastAsia" w:eastAsiaTheme="minorEastAsia" w:hAnsiTheme="minorEastAsia"/>
          <w:sz w:val="24"/>
          <w:szCs w:val="28"/>
        </w:rPr>
        <w:t>10</w:t>
      </w:r>
      <w:r w:rsidRPr="003337A8">
        <w:rPr>
          <w:rFonts w:asciiTheme="minorEastAsia" w:eastAsiaTheme="minorEastAsia" w:hAnsiTheme="minorEastAsia"/>
          <w:sz w:val="24"/>
          <w:szCs w:val="28"/>
        </w:rPr>
        <w:t>:</w:t>
      </w:r>
      <w:bookmarkEnd w:id="668"/>
      <w:bookmarkEnd w:id="669"/>
      <w:bookmarkEnd w:id="670"/>
      <w:bookmarkEnd w:id="671"/>
      <w:bookmarkEnd w:id="672"/>
      <w:bookmarkEnd w:id="673"/>
      <w:r w:rsidRPr="003337A8">
        <w:rPr>
          <w:rFonts w:asciiTheme="minorEastAsia" w:eastAsiaTheme="minorEastAsia" w:hAnsiTheme="minorEastAsia"/>
          <w:sz w:val="24"/>
          <w:szCs w:val="28"/>
        </w:rPr>
        <w:t>暂估价材料、设备一览表</w:t>
      </w:r>
    </w:p>
    <w:p w:rsidR="006B6570" w:rsidRPr="004528C2" w:rsidRDefault="0013502E" w:rsidP="004528C2">
      <w:pPr>
        <w:pStyle w:val="3"/>
        <w:spacing w:line="240" w:lineRule="auto"/>
        <w:rPr>
          <w:rFonts w:ascii="宋体" w:eastAsia="宋体" w:hAnsi="宋体"/>
          <w:sz w:val="24"/>
          <w:szCs w:val="24"/>
        </w:rPr>
      </w:pPr>
      <w:r w:rsidRPr="004528C2">
        <w:rPr>
          <w:rFonts w:ascii="宋体" w:eastAsia="宋体" w:hAnsi="宋体"/>
          <w:sz w:val="24"/>
          <w:szCs w:val="24"/>
        </w:rPr>
        <w:t>10</w:t>
      </w:r>
      <w:r w:rsidR="006B6570" w:rsidRPr="004528C2">
        <w:rPr>
          <w:rFonts w:ascii="宋体" w:eastAsia="宋体" w:hAnsi="宋体"/>
          <w:sz w:val="24"/>
          <w:szCs w:val="24"/>
        </w:rPr>
        <w:t>-1：材料暂估价表</w:t>
      </w:r>
    </w:p>
    <w:tbl>
      <w:tblPr>
        <w:tblW w:w="0" w:type="auto"/>
        <w:tblInd w:w="-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93"/>
        <w:gridCol w:w="1984"/>
        <w:gridCol w:w="851"/>
        <w:gridCol w:w="774"/>
        <w:gridCol w:w="1352"/>
        <w:gridCol w:w="1418"/>
        <w:gridCol w:w="1701"/>
      </w:tblGrid>
      <w:tr w:rsidR="006B6570" w:rsidRPr="002F5BEC">
        <w:tc>
          <w:tcPr>
            <w:tcW w:w="993" w:type="dxa"/>
            <w:tcBorders>
              <w:top w:val="single" w:sz="12" w:space="0" w:color="auto"/>
              <w:bottom w:val="double" w:sz="6" w:space="0" w:color="auto"/>
            </w:tcBorders>
          </w:tcPr>
          <w:p w:rsidR="006B6570" w:rsidRPr="002F5BEC" w:rsidRDefault="006B6570">
            <w:pPr>
              <w:pStyle w:val="af0"/>
              <w:keepNext/>
              <w:wordWrap w:val="0"/>
              <w:spacing w:after="0" w:line="440" w:lineRule="exact"/>
              <w:ind w:left="63" w:right="63"/>
              <w:rPr>
                <w:rFonts w:eastAsia="仿宋_GB2312"/>
                <w:color w:val="000000"/>
                <w:szCs w:val="24"/>
              </w:rPr>
            </w:pPr>
            <w:r w:rsidRPr="002F5BEC">
              <w:rPr>
                <w:rFonts w:eastAsia="仿宋_GB2312"/>
                <w:color w:val="000000"/>
                <w:szCs w:val="24"/>
              </w:rPr>
              <w:t>序号</w:t>
            </w:r>
          </w:p>
        </w:tc>
        <w:tc>
          <w:tcPr>
            <w:tcW w:w="1984" w:type="dxa"/>
            <w:tcBorders>
              <w:top w:val="single" w:sz="12" w:space="0" w:color="auto"/>
              <w:bottom w:val="double" w:sz="6" w:space="0" w:color="auto"/>
            </w:tcBorders>
          </w:tcPr>
          <w:p w:rsidR="006B6570" w:rsidRPr="002F5BEC" w:rsidRDefault="006B6570">
            <w:pPr>
              <w:pStyle w:val="af0"/>
              <w:keepNext/>
              <w:wordWrap w:val="0"/>
              <w:spacing w:after="0" w:line="440" w:lineRule="exact"/>
              <w:ind w:left="63" w:right="63"/>
              <w:rPr>
                <w:rFonts w:eastAsia="仿宋_GB2312"/>
                <w:color w:val="000000"/>
                <w:szCs w:val="24"/>
              </w:rPr>
            </w:pPr>
            <w:r w:rsidRPr="002F5BEC">
              <w:rPr>
                <w:rFonts w:eastAsia="仿宋_GB2312"/>
                <w:color w:val="000000"/>
                <w:szCs w:val="24"/>
              </w:rPr>
              <w:t>名称</w:t>
            </w:r>
          </w:p>
        </w:tc>
        <w:tc>
          <w:tcPr>
            <w:tcW w:w="851" w:type="dxa"/>
            <w:tcBorders>
              <w:top w:val="single" w:sz="12" w:space="0" w:color="auto"/>
              <w:bottom w:val="double" w:sz="6" w:space="0" w:color="auto"/>
            </w:tcBorders>
          </w:tcPr>
          <w:p w:rsidR="006B6570" w:rsidRPr="002F5BEC" w:rsidRDefault="006B6570">
            <w:pPr>
              <w:pStyle w:val="af0"/>
              <w:keepNext/>
              <w:wordWrap w:val="0"/>
              <w:spacing w:after="0" w:line="440" w:lineRule="exact"/>
              <w:ind w:left="63" w:right="63"/>
              <w:rPr>
                <w:rFonts w:eastAsia="仿宋_GB2312"/>
                <w:color w:val="000000"/>
                <w:szCs w:val="24"/>
              </w:rPr>
            </w:pPr>
            <w:r w:rsidRPr="002F5BEC">
              <w:rPr>
                <w:rFonts w:eastAsia="仿宋_GB2312"/>
                <w:color w:val="000000"/>
                <w:szCs w:val="24"/>
              </w:rPr>
              <w:t>单位</w:t>
            </w:r>
          </w:p>
        </w:tc>
        <w:tc>
          <w:tcPr>
            <w:tcW w:w="774" w:type="dxa"/>
            <w:tcBorders>
              <w:top w:val="single" w:sz="12" w:space="0" w:color="auto"/>
              <w:bottom w:val="double" w:sz="6" w:space="0" w:color="auto"/>
            </w:tcBorders>
          </w:tcPr>
          <w:p w:rsidR="006B6570" w:rsidRPr="002F5BEC" w:rsidRDefault="006B6570">
            <w:pPr>
              <w:pStyle w:val="af0"/>
              <w:keepNext/>
              <w:wordWrap w:val="0"/>
              <w:spacing w:after="0" w:line="440" w:lineRule="exact"/>
              <w:ind w:left="63" w:right="63"/>
              <w:rPr>
                <w:rFonts w:eastAsia="仿宋_GB2312"/>
                <w:color w:val="000000"/>
                <w:szCs w:val="24"/>
              </w:rPr>
            </w:pPr>
            <w:r w:rsidRPr="002F5BEC">
              <w:rPr>
                <w:rFonts w:eastAsia="仿宋_GB2312"/>
                <w:color w:val="000000"/>
                <w:szCs w:val="24"/>
              </w:rPr>
              <w:t>数量</w:t>
            </w:r>
          </w:p>
        </w:tc>
        <w:tc>
          <w:tcPr>
            <w:tcW w:w="1352" w:type="dxa"/>
            <w:tcBorders>
              <w:top w:val="single" w:sz="12" w:space="0" w:color="auto"/>
              <w:bottom w:val="double" w:sz="6" w:space="0" w:color="auto"/>
            </w:tcBorders>
          </w:tcPr>
          <w:p w:rsidR="006B6570" w:rsidRPr="002F5BEC" w:rsidRDefault="006B6570">
            <w:pPr>
              <w:pStyle w:val="af0"/>
              <w:keepNext/>
              <w:wordWrap w:val="0"/>
              <w:spacing w:after="0" w:line="440" w:lineRule="exact"/>
              <w:ind w:left="63" w:right="63"/>
              <w:rPr>
                <w:rFonts w:eastAsia="仿宋_GB2312"/>
                <w:color w:val="000000"/>
                <w:szCs w:val="24"/>
              </w:rPr>
            </w:pPr>
            <w:r w:rsidRPr="002F5BEC">
              <w:rPr>
                <w:rFonts w:eastAsia="仿宋_GB2312"/>
                <w:color w:val="000000"/>
                <w:szCs w:val="24"/>
              </w:rPr>
              <w:t>单价（元）</w:t>
            </w:r>
          </w:p>
        </w:tc>
        <w:tc>
          <w:tcPr>
            <w:tcW w:w="1418" w:type="dxa"/>
            <w:tcBorders>
              <w:top w:val="single" w:sz="12" w:space="0" w:color="auto"/>
              <w:bottom w:val="double" w:sz="6" w:space="0" w:color="auto"/>
            </w:tcBorders>
          </w:tcPr>
          <w:p w:rsidR="006B6570" w:rsidRPr="002F5BEC" w:rsidRDefault="006B6570">
            <w:pPr>
              <w:pStyle w:val="af0"/>
              <w:keepNext/>
              <w:wordWrap w:val="0"/>
              <w:spacing w:after="0" w:line="440" w:lineRule="exact"/>
              <w:ind w:left="63" w:right="63"/>
              <w:rPr>
                <w:rFonts w:eastAsia="仿宋_GB2312"/>
                <w:color w:val="000000"/>
                <w:szCs w:val="24"/>
              </w:rPr>
            </w:pPr>
            <w:r w:rsidRPr="002F5BEC">
              <w:rPr>
                <w:rFonts w:eastAsia="仿宋_GB2312"/>
                <w:color w:val="000000"/>
                <w:szCs w:val="24"/>
              </w:rPr>
              <w:t>合价（元）</w:t>
            </w:r>
          </w:p>
        </w:tc>
        <w:tc>
          <w:tcPr>
            <w:tcW w:w="1701" w:type="dxa"/>
            <w:tcBorders>
              <w:top w:val="single" w:sz="12" w:space="0" w:color="auto"/>
              <w:bottom w:val="double" w:sz="6" w:space="0" w:color="auto"/>
            </w:tcBorders>
          </w:tcPr>
          <w:p w:rsidR="006B6570" w:rsidRPr="002F5BEC" w:rsidRDefault="006B6570">
            <w:pPr>
              <w:pStyle w:val="af0"/>
              <w:keepNext/>
              <w:wordWrap w:val="0"/>
              <w:spacing w:after="0" w:line="440" w:lineRule="exact"/>
              <w:ind w:left="63" w:right="63"/>
              <w:rPr>
                <w:rFonts w:eastAsia="仿宋_GB2312"/>
                <w:color w:val="000000"/>
                <w:szCs w:val="24"/>
              </w:rPr>
            </w:pPr>
            <w:r w:rsidRPr="002F5BEC">
              <w:rPr>
                <w:rFonts w:eastAsia="仿宋_GB2312"/>
                <w:color w:val="000000"/>
                <w:szCs w:val="24"/>
              </w:rPr>
              <w:t>备注</w:t>
            </w:r>
          </w:p>
        </w:tc>
      </w:tr>
      <w:tr w:rsidR="006B6570" w:rsidRPr="002F5BEC">
        <w:tc>
          <w:tcPr>
            <w:tcW w:w="993" w:type="dxa"/>
            <w:tcBorders>
              <w:top w:val="double" w:sz="6" w:space="0" w:color="auto"/>
              <w:bottom w:val="single" w:sz="6" w:space="0" w:color="auto"/>
            </w:tcBorders>
          </w:tcPr>
          <w:p w:rsidR="006B6570" w:rsidRPr="002F5BEC" w:rsidRDefault="006B6570" w:rsidP="00B40EF0">
            <w:pPr>
              <w:pStyle w:val="af0"/>
              <w:keepNext/>
              <w:spacing w:after="0" w:line="440" w:lineRule="exact"/>
              <w:ind w:left="63" w:right="63"/>
              <w:jc w:val="center"/>
              <w:rPr>
                <w:rFonts w:eastAsia="仿宋_GB2312"/>
                <w:color w:val="000000"/>
                <w:szCs w:val="24"/>
              </w:rPr>
            </w:pPr>
            <w:permStart w:id="1132537352" w:edGrp="everyone"/>
          </w:p>
        </w:tc>
        <w:tc>
          <w:tcPr>
            <w:tcW w:w="1984" w:type="dxa"/>
            <w:tcBorders>
              <w:top w:val="double" w:sz="6" w:space="0" w:color="auto"/>
              <w:bottom w:val="single" w:sz="6" w:space="0" w:color="auto"/>
            </w:tcBorders>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Borders>
              <w:top w:val="double" w:sz="6" w:space="0" w:color="auto"/>
              <w:bottom w:val="single" w:sz="6" w:space="0" w:color="auto"/>
            </w:tcBorders>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Borders>
              <w:top w:val="double" w:sz="6" w:space="0" w:color="auto"/>
              <w:bottom w:val="single" w:sz="6" w:space="0" w:color="auto"/>
            </w:tcBorders>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Borders>
              <w:top w:val="double" w:sz="6" w:space="0" w:color="auto"/>
              <w:bottom w:val="single" w:sz="6" w:space="0" w:color="auto"/>
            </w:tcBorders>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Borders>
              <w:top w:val="double" w:sz="6" w:space="0" w:color="auto"/>
              <w:bottom w:val="single" w:sz="6" w:space="0" w:color="auto"/>
            </w:tcBorders>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Borders>
              <w:top w:val="double" w:sz="6" w:space="0" w:color="auto"/>
              <w:bottom w:val="single" w:sz="6" w:space="0" w:color="auto"/>
            </w:tcBorders>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Borders>
              <w:top w:val="nil"/>
            </w:tcBorders>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Borders>
              <w:top w:val="nil"/>
            </w:tcBorders>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Borders>
              <w:top w:val="nil"/>
            </w:tcBorders>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Borders>
              <w:top w:val="nil"/>
            </w:tcBorders>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Borders>
              <w:top w:val="nil"/>
            </w:tcBorders>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Borders>
              <w:top w:val="nil"/>
            </w:tcBorders>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Borders>
              <w:top w:val="nil"/>
            </w:tcBorders>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permEnd w:id="1132537352"/>
    </w:tbl>
    <w:p w:rsidR="006B6570" w:rsidRPr="002F5BEC" w:rsidRDefault="006B6570" w:rsidP="00B1622F">
      <w:pPr>
        <w:wordWrap w:val="0"/>
        <w:spacing w:beforeLines="50" w:before="163" w:afterLines="50" w:after="163" w:line="440" w:lineRule="exact"/>
        <w:rPr>
          <w:rFonts w:eastAsia="黑体"/>
          <w:color w:val="000000"/>
          <w:sz w:val="30"/>
          <w:szCs w:val="30"/>
        </w:rPr>
      </w:pPr>
    </w:p>
    <w:p w:rsidR="006B6570" w:rsidRPr="004528C2" w:rsidRDefault="0013502E" w:rsidP="004528C2">
      <w:pPr>
        <w:pStyle w:val="3"/>
        <w:spacing w:line="240" w:lineRule="auto"/>
        <w:rPr>
          <w:rFonts w:ascii="宋体" w:eastAsia="宋体" w:hAnsi="宋体"/>
          <w:sz w:val="24"/>
          <w:szCs w:val="24"/>
        </w:rPr>
      </w:pPr>
      <w:r w:rsidRPr="004528C2">
        <w:rPr>
          <w:rFonts w:ascii="宋体" w:eastAsia="宋体" w:hAnsi="宋体"/>
          <w:sz w:val="24"/>
          <w:szCs w:val="24"/>
        </w:rPr>
        <w:lastRenderedPageBreak/>
        <w:t>10</w:t>
      </w:r>
      <w:r w:rsidR="006B6570" w:rsidRPr="004528C2">
        <w:rPr>
          <w:rFonts w:ascii="宋体" w:eastAsia="宋体" w:hAnsi="宋体"/>
          <w:sz w:val="24"/>
          <w:szCs w:val="24"/>
        </w:rPr>
        <w:t>-2：设备暂估价表</w:t>
      </w:r>
    </w:p>
    <w:tbl>
      <w:tblPr>
        <w:tblW w:w="0" w:type="auto"/>
        <w:tblInd w:w="-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93"/>
        <w:gridCol w:w="1984"/>
        <w:gridCol w:w="851"/>
        <w:gridCol w:w="774"/>
        <w:gridCol w:w="1352"/>
        <w:gridCol w:w="1418"/>
        <w:gridCol w:w="1701"/>
      </w:tblGrid>
      <w:tr w:rsidR="006B6570" w:rsidRPr="002F5BEC">
        <w:tc>
          <w:tcPr>
            <w:tcW w:w="993" w:type="dxa"/>
            <w:tcBorders>
              <w:top w:val="single" w:sz="12" w:space="0" w:color="auto"/>
              <w:bottom w:val="double" w:sz="6" w:space="0" w:color="auto"/>
            </w:tcBorders>
          </w:tcPr>
          <w:p w:rsidR="006B6570" w:rsidRPr="002F5BEC" w:rsidRDefault="006B6570">
            <w:pPr>
              <w:pStyle w:val="af0"/>
              <w:keepNext/>
              <w:wordWrap w:val="0"/>
              <w:spacing w:after="0" w:line="440" w:lineRule="exact"/>
              <w:ind w:left="63" w:right="63"/>
              <w:rPr>
                <w:rFonts w:eastAsia="仿宋_GB2312"/>
                <w:color w:val="000000"/>
                <w:szCs w:val="24"/>
              </w:rPr>
            </w:pPr>
            <w:r w:rsidRPr="002F5BEC">
              <w:rPr>
                <w:rFonts w:eastAsia="仿宋_GB2312"/>
                <w:color w:val="000000"/>
                <w:szCs w:val="24"/>
              </w:rPr>
              <w:t>序号</w:t>
            </w:r>
          </w:p>
        </w:tc>
        <w:tc>
          <w:tcPr>
            <w:tcW w:w="1984" w:type="dxa"/>
            <w:tcBorders>
              <w:top w:val="single" w:sz="12" w:space="0" w:color="auto"/>
              <w:bottom w:val="double" w:sz="6" w:space="0" w:color="auto"/>
            </w:tcBorders>
          </w:tcPr>
          <w:p w:rsidR="006B6570" w:rsidRPr="002F5BEC" w:rsidRDefault="006B6570">
            <w:pPr>
              <w:pStyle w:val="af0"/>
              <w:keepNext/>
              <w:wordWrap w:val="0"/>
              <w:spacing w:after="0" w:line="440" w:lineRule="exact"/>
              <w:ind w:left="63" w:right="63"/>
              <w:rPr>
                <w:rFonts w:eastAsia="仿宋_GB2312"/>
                <w:color w:val="000000"/>
                <w:szCs w:val="24"/>
              </w:rPr>
            </w:pPr>
            <w:r w:rsidRPr="002F5BEC">
              <w:rPr>
                <w:rFonts w:eastAsia="仿宋_GB2312"/>
                <w:color w:val="000000"/>
                <w:szCs w:val="24"/>
              </w:rPr>
              <w:t>名称</w:t>
            </w:r>
          </w:p>
        </w:tc>
        <w:tc>
          <w:tcPr>
            <w:tcW w:w="851" w:type="dxa"/>
            <w:tcBorders>
              <w:top w:val="single" w:sz="12" w:space="0" w:color="auto"/>
              <w:bottom w:val="double" w:sz="6" w:space="0" w:color="auto"/>
            </w:tcBorders>
          </w:tcPr>
          <w:p w:rsidR="006B6570" w:rsidRPr="002F5BEC" w:rsidRDefault="006B6570">
            <w:pPr>
              <w:pStyle w:val="af0"/>
              <w:keepNext/>
              <w:wordWrap w:val="0"/>
              <w:spacing w:after="0" w:line="440" w:lineRule="exact"/>
              <w:ind w:left="63" w:right="63"/>
              <w:rPr>
                <w:rFonts w:eastAsia="仿宋_GB2312"/>
                <w:color w:val="000000"/>
                <w:szCs w:val="24"/>
              </w:rPr>
            </w:pPr>
            <w:r w:rsidRPr="002F5BEC">
              <w:rPr>
                <w:rFonts w:eastAsia="仿宋_GB2312"/>
                <w:color w:val="000000"/>
                <w:szCs w:val="24"/>
              </w:rPr>
              <w:t>单位</w:t>
            </w:r>
          </w:p>
        </w:tc>
        <w:tc>
          <w:tcPr>
            <w:tcW w:w="774" w:type="dxa"/>
            <w:tcBorders>
              <w:top w:val="single" w:sz="12" w:space="0" w:color="auto"/>
              <w:bottom w:val="double" w:sz="6" w:space="0" w:color="auto"/>
            </w:tcBorders>
          </w:tcPr>
          <w:p w:rsidR="006B6570" w:rsidRPr="002F5BEC" w:rsidRDefault="006B6570">
            <w:pPr>
              <w:pStyle w:val="af0"/>
              <w:keepNext/>
              <w:wordWrap w:val="0"/>
              <w:spacing w:after="0" w:line="440" w:lineRule="exact"/>
              <w:ind w:left="63" w:right="63"/>
              <w:rPr>
                <w:rFonts w:eastAsia="仿宋_GB2312"/>
                <w:color w:val="000000"/>
                <w:szCs w:val="24"/>
              </w:rPr>
            </w:pPr>
            <w:r w:rsidRPr="002F5BEC">
              <w:rPr>
                <w:rFonts w:eastAsia="仿宋_GB2312"/>
                <w:color w:val="000000"/>
                <w:szCs w:val="24"/>
              </w:rPr>
              <w:t>数量</w:t>
            </w:r>
          </w:p>
        </w:tc>
        <w:tc>
          <w:tcPr>
            <w:tcW w:w="1352" w:type="dxa"/>
            <w:tcBorders>
              <w:top w:val="single" w:sz="12" w:space="0" w:color="auto"/>
              <w:bottom w:val="double" w:sz="6" w:space="0" w:color="auto"/>
            </w:tcBorders>
          </w:tcPr>
          <w:p w:rsidR="006B6570" w:rsidRPr="002F5BEC" w:rsidRDefault="006B6570">
            <w:pPr>
              <w:pStyle w:val="af0"/>
              <w:keepNext/>
              <w:wordWrap w:val="0"/>
              <w:spacing w:after="0" w:line="440" w:lineRule="exact"/>
              <w:ind w:left="63" w:right="63"/>
              <w:rPr>
                <w:rFonts w:eastAsia="仿宋_GB2312"/>
                <w:color w:val="000000"/>
                <w:szCs w:val="24"/>
              </w:rPr>
            </w:pPr>
            <w:r w:rsidRPr="002F5BEC">
              <w:rPr>
                <w:rFonts w:eastAsia="仿宋_GB2312"/>
                <w:color w:val="000000"/>
                <w:szCs w:val="24"/>
              </w:rPr>
              <w:t>单价（元）</w:t>
            </w:r>
          </w:p>
        </w:tc>
        <w:tc>
          <w:tcPr>
            <w:tcW w:w="1418" w:type="dxa"/>
            <w:tcBorders>
              <w:top w:val="single" w:sz="12" w:space="0" w:color="auto"/>
              <w:bottom w:val="double" w:sz="6" w:space="0" w:color="auto"/>
            </w:tcBorders>
          </w:tcPr>
          <w:p w:rsidR="006B6570" w:rsidRPr="002F5BEC" w:rsidRDefault="006B6570">
            <w:pPr>
              <w:pStyle w:val="af0"/>
              <w:keepNext/>
              <w:wordWrap w:val="0"/>
              <w:spacing w:after="0" w:line="440" w:lineRule="exact"/>
              <w:ind w:left="63" w:right="63"/>
              <w:rPr>
                <w:rFonts w:eastAsia="仿宋_GB2312"/>
                <w:color w:val="000000"/>
                <w:szCs w:val="24"/>
              </w:rPr>
            </w:pPr>
            <w:r w:rsidRPr="002F5BEC">
              <w:rPr>
                <w:rFonts w:eastAsia="仿宋_GB2312"/>
                <w:color w:val="000000"/>
                <w:szCs w:val="24"/>
              </w:rPr>
              <w:t>合价（元）</w:t>
            </w:r>
          </w:p>
        </w:tc>
        <w:tc>
          <w:tcPr>
            <w:tcW w:w="1701" w:type="dxa"/>
            <w:tcBorders>
              <w:top w:val="single" w:sz="12" w:space="0" w:color="auto"/>
              <w:bottom w:val="double" w:sz="6" w:space="0" w:color="auto"/>
            </w:tcBorders>
          </w:tcPr>
          <w:p w:rsidR="006B6570" w:rsidRPr="002F5BEC" w:rsidRDefault="006B6570">
            <w:pPr>
              <w:pStyle w:val="af0"/>
              <w:keepNext/>
              <w:wordWrap w:val="0"/>
              <w:spacing w:after="0" w:line="440" w:lineRule="exact"/>
              <w:ind w:left="63" w:right="63"/>
              <w:rPr>
                <w:rFonts w:eastAsia="仿宋_GB2312"/>
                <w:color w:val="000000"/>
                <w:szCs w:val="24"/>
              </w:rPr>
            </w:pPr>
            <w:r w:rsidRPr="002F5BEC">
              <w:rPr>
                <w:rFonts w:eastAsia="仿宋_GB2312"/>
                <w:color w:val="000000"/>
                <w:szCs w:val="24"/>
              </w:rPr>
              <w:t>备注</w:t>
            </w:r>
          </w:p>
        </w:tc>
      </w:tr>
      <w:tr w:rsidR="006B6570" w:rsidRPr="002F5BEC">
        <w:tc>
          <w:tcPr>
            <w:tcW w:w="993" w:type="dxa"/>
          </w:tcPr>
          <w:p w:rsidR="006B6570" w:rsidRPr="002F5BEC" w:rsidRDefault="006B6570" w:rsidP="00B40EF0">
            <w:pPr>
              <w:pStyle w:val="af0"/>
              <w:keepNext/>
              <w:spacing w:after="0" w:line="440" w:lineRule="exact"/>
              <w:ind w:left="63" w:right="63"/>
              <w:jc w:val="center"/>
              <w:rPr>
                <w:rFonts w:eastAsia="仿宋_GB2312"/>
                <w:color w:val="000000"/>
                <w:szCs w:val="24"/>
              </w:rPr>
            </w:pPr>
            <w:permStart w:id="2096200418" w:edGrp="everyone"/>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tr w:rsidR="006B6570" w:rsidRPr="002F5BEC">
        <w:tc>
          <w:tcPr>
            <w:tcW w:w="993"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98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85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774"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352"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418"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c>
          <w:tcPr>
            <w:tcW w:w="1701" w:type="dxa"/>
          </w:tcPr>
          <w:p w:rsidR="006B6570" w:rsidRPr="002F5BEC" w:rsidRDefault="006B6570" w:rsidP="00B40EF0">
            <w:pPr>
              <w:pStyle w:val="af0"/>
              <w:keepNext/>
              <w:wordWrap w:val="0"/>
              <w:spacing w:after="0" w:line="440" w:lineRule="exact"/>
              <w:ind w:left="63" w:right="63"/>
              <w:jc w:val="center"/>
              <w:rPr>
                <w:rFonts w:eastAsia="仿宋_GB2312"/>
                <w:color w:val="000000"/>
                <w:szCs w:val="24"/>
              </w:rPr>
            </w:pPr>
          </w:p>
        </w:tc>
      </w:tr>
      <w:permEnd w:id="2096200418"/>
    </w:tbl>
    <w:p w:rsidR="006B6570" w:rsidRPr="002F5BEC" w:rsidRDefault="006B6570" w:rsidP="00B1622F">
      <w:pPr>
        <w:wordWrap w:val="0"/>
        <w:spacing w:beforeLines="50" w:before="163" w:afterLines="50" w:after="163" w:line="440" w:lineRule="exact"/>
        <w:jc w:val="center"/>
      </w:pPr>
    </w:p>
    <w:p w:rsidR="006B6570" w:rsidRPr="002F5BEC" w:rsidRDefault="006B6570" w:rsidP="003337A8">
      <w:pPr>
        <w:pStyle w:val="2"/>
        <w:spacing w:line="240" w:lineRule="auto"/>
      </w:pPr>
      <w:r w:rsidRPr="002F5BEC">
        <w:rPr>
          <w:rFonts w:ascii="Times New Roman" w:hAnsi="Times New Roman"/>
        </w:rPr>
        <w:br w:type="page"/>
      </w:r>
      <w:r w:rsidRPr="003337A8">
        <w:rPr>
          <w:rFonts w:asciiTheme="minorEastAsia" w:eastAsiaTheme="minorEastAsia" w:hAnsiTheme="minorEastAsia"/>
          <w:sz w:val="24"/>
          <w:szCs w:val="28"/>
        </w:rPr>
        <w:lastRenderedPageBreak/>
        <w:t>附件</w:t>
      </w:r>
      <w:r w:rsidRPr="003337A8">
        <w:rPr>
          <w:rFonts w:asciiTheme="minorEastAsia" w:eastAsiaTheme="minorEastAsia" w:hAnsiTheme="minorEastAsia" w:hint="eastAsia"/>
          <w:sz w:val="24"/>
          <w:szCs w:val="28"/>
        </w:rPr>
        <w:t>1</w:t>
      </w:r>
      <w:r w:rsidR="0013502E" w:rsidRPr="003337A8">
        <w:rPr>
          <w:rFonts w:asciiTheme="minorEastAsia" w:eastAsiaTheme="minorEastAsia" w:hAnsiTheme="minorEastAsia"/>
          <w:sz w:val="24"/>
          <w:szCs w:val="28"/>
        </w:rPr>
        <w:t>1</w:t>
      </w:r>
      <w:r w:rsidRPr="003337A8">
        <w:rPr>
          <w:rFonts w:asciiTheme="minorEastAsia" w:eastAsiaTheme="minorEastAsia" w:hAnsiTheme="minorEastAsia"/>
          <w:sz w:val="24"/>
          <w:szCs w:val="28"/>
        </w:rPr>
        <w:t>：安全文明措施分配表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8"/>
        <w:gridCol w:w="4305"/>
        <w:gridCol w:w="1995"/>
        <w:gridCol w:w="1788"/>
      </w:tblGrid>
      <w:tr w:rsidR="006B6570" w:rsidRPr="002F5BEC">
        <w:tc>
          <w:tcPr>
            <w:tcW w:w="948" w:type="dxa"/>
          </w:tcPr>
          <w:p w:rsidR="006B6570" w:rsidRPr="002F5BEC" w:rsidRDefault="006B6570" w:rsidP="00821DD7">
            <w:pPr>
              <w:pStyle w:val="af0"/>
              <w:keepNext/>
              <w:wordWrap w:val="0"/>
              <w:spacing w:after="0" w:line="240" w:lineRule="auto"/>
              <w:ind w:left="63" w:right="63"/>
              <w:rPr>
                <w:rFonts w:eastAsia="仿宋_GB2312"/>
                <w:color w:val="000000"/>
                <w:szCs w:val="24"/>
              </w:rPr>
            </w:pPr>
            <w:r w:rsidRPr="002F5BEC">
              <w:rPr>
                <w:rFonts w:eastAsia="仿宋_GB2312" w:hint="eastAsia"/>
                <w:color w:val="000000"/>
                <w:szCs w:val="24"/>
              </w:rPr>
              <w:t>序号</w:t>
            </w:r>
          </w:p>
        </w:tc>
        <w:tc>
          <w:tcPr>
            <w:tcW w:w="4305" w:type="dxa"/>
          </w:tcPr>
          <w:p w:rsidR="006B6570" w:rsidRPr="002F5BEC" w:rsidRDefault="006B6570" w:rsidP="00821DD7">
            <w:pPr>
              <w:pStyle w:val="af0"/>
              <w:keepNext/>
              <w:wordWrap w:val="0"/>
              <w:spacing w:after="0" w:line="240" w:lineRule="auto"/>
              <w:ind w:left="63" w:right="63"/>
              <w:rPr>
                <w:rFonts w:eastAsia="仿宋_GB2312"/>
                <w:color w:val="000000"/>
                <w:szCs w:val="24"/>
              </w:rPr>
            </w:pPr>
            <w:r w:rsidRPr="002F5BEC">
              <w:rPr>
                <w:rFonts w:eastAsia="仿宋_GB2312" w:hint="eastAsia"/>
                <w:color w:val="000000"/>
                <w:szCs w:val="24"/>
              </w:rPr>
              <w:t>安全文明措施</w:t>
            </w:r>
          </w:p>
        </w:tc>
        <w:tc>
          <w:tcPr>
            <w:tcW w:w="1995" w:type="dxa"/>
          </w:tcPr>
          <w:p w:rsidR="006B6570" w:rsidRPr="002F5BEC" w:rsidRDefault="006B6570" w:rsidP="00821DD7">
            <w:pPr>
              <w:pStyle w:val="af0"/>
              <w:keepNext/>
              <w:wordWrap w:val="0"/>
              <w:spacing w:after="0" w:line="240" w:lineRule="auto"/>
              <w:ind w:left="63" w:right="63"/>
              <w:rPr>
                <w:rFonts w:eastAsia="仿宋_GB2312"/>
                <w:color w:val="000000"/>
                <w:szCs w:val="24"/>
              </w:rPr>
            </w:pPr>
            <w:r w:rsidRPr="002F5BEC">
              <w:rPr>
                <w:rFonts w:eastAsia="仿宋_GB2312" w:hint="eastAsia"/>
                <w:color w:val="000000"/>
                <w:szCs w:val="24"/>
              </w:rPr>
              <w:t>承包人</w:t>
            </w:r>
          </w:p>
        </w:tc>
        <w:tc>
          <w:tcPr>
            <w:tcW w:w="1788" w:type="dxa"/>
          </w:tcPr>
          <w:p w:rsidR="006B6570" w:rsidRPr="002F5BEC" w:rsidRDefault="006B6570" w:rsidP="00821DD7">
            <w:pPr>
              <w:pStyle w:val="af0"/>
              <w:keepNext/>
              <w:wordWrap w:val="0"/>
              <w:spacing w:after="0" w:line="240" w:lineRule="auto"/>
              <w:ind w:left="63" w:right="63"/>
              <w:rPr>
                <w:rFonts w:eastAsia="仿宋_GB2312"/>
                <w:color w:val="000000"/>
                <w:szCs w:val="24"/>
              </w:rPr>
            </w:pPr>
            <w:r w:rsidRPr="002F5BEC">
              <w:rPr>
                <w:rFonts w:eastAsia="仿宋_GB2312" w:hint="eastAsia"/>
                <w:color w:val="000000"/>
                <w:szCs w:val="24"/>
              </w:rPr>
              <w:t>分包人</w:t>
            </w:r>
          </w:p>
        </w:tc>
      </w:tr>
      <w:tr w:rsidR="006B6570" w:rsidRPr="002F5BEC">
        <w:tc>
          <w:tcPr>
            <w:tcW w:w="948" w:type="dxa"/>
          </w:tcPr>
          <w:p w:rsidR="006B6570" w:rsidRPr="002F5BEC" w:rsidRDefault="006B6570" w:rsidP="00821DD7">
            <w:pPr>
              <w:wordWrap w:val="0"/>
              <w:spacing w:beforeLines="50" w:before="163" w:afterLines="50" w:after="163"/>
              <w:jc w:val="center"/>
              <w:rPr>
                <w:b/>
                <w:szCs w:val="24"/>
              </w:rPr>
            </w:pPr>
            <w:permStart w:id="1931245725" w:edGrp="everyone"/>
          </w:p>
        </w:tc>
        <w:tc>
          <w:tcPr>
            <w:tcW w:w="4305" w:type="dxa"/>
          </w:tcPr>
          <w:p w:rsidR="006B6570" w:rsidRPr="002F5BEC" w:rsidRDefault="006B6570" w:rsidP="00821DD7">
            <w:pPr>
              <w:wordWrap w:val="0"/>
              <w:spacing w:beforeLines="50" w:before="163" w:afterLines="50" w:after="163"/>
              <w:jc w:val="center"/>
              <w:rPr>
                <w:b/>
                <w:szCs w:val="24"/>
              </w:rPr>
            </w:pPr>
          </w:p>
        </w:tc>
        <w:tc>
          <w:tcPr>
            <w:tcW w:w="1995" w:type="dxa"/>
          </w:tcPr>
          <w:p w:rsidR="006B6570" w:rsidRPr="002F5BEC" w:rsidRDefault="006B6570" w:rsidP="00821DD7">
            <w:pPr>
              <w:wordWrap w:val="0"/>
              <w:spacing w:beforeLines="50" w:before="163" w:afterLines="50" w:after="163"/>
              <w:jc w:val="center"/>
              <w:rPr>
                <w:b/>
                <w:szCs w:val="24"/>
              </w:rPr>
            </w:pPr>
          </w:p>
        </w:tc>
        <w:tc>
          <w:tcPr>
            <w:tcW w:w="1788" w:type="dxa"/>
          </w:tcPr>
          <w:p w:rsidR="006B6570" w:rsidRPr="002F5BEC" w:rsidRDefault="006B6570" w:rsidP="00821DD7">
            <w:pPr>
              <w:wordWrap w:val="0"/>
              <w:spacing w:beforeLines="50" w:before="163" w:afterLines="50" w:after="163"/>
              <w:jc w:val="center"/>
              <w:rPr>
                <w:b/>
                <w:szCs w:val="24"/>
              </w:rPr>
            </w:pPr>
          </w:p>
        </w:tc>
      </w:tr>
      <w:tr w:rsidR="006B6570" w:rsidRPr="002F5BEC">
        <w:tc>
          <w:tcPr>
            <w:tcW w:w="948" w:type="dxa"/>
          </w:tcPr>
          <w:p w:rsidR="006B6570" w:rsidRPr="002F5BEC" w:rsidRDefault="006B6570" w:rsidP="00821DD7">
            <w:pPr>
              <w:wordWrap w:val="0"/>
              <w:spacing w:beforeLines="50" w:before="163" w:afterLines="50" w:after="163"/>
              <w:jc w:val="center"/>
              <w:rPr>
                <w:b/>
                <w:szCs w:val="24"/>
              </w:rPr>
            </w:pPr>
          </w:p>
        </w:tc>
        <w:tc>
          <w:tcPr>
            <w:tcW w:w="4305" w:type="dxa"/>
          </w:tcPr>
          <w:p w:rsidR="006B6570" w:rsidRPr="002F5BEC" w:rsidRDefault="006B6570" w:rsidP="00821DD7">
            <w:pPr>
              <w:wordWrap w:val="0"/>
              <w:spacing w:beforeLines="50" w:before="163" w:afterLines="50" w:after="163"/>
              <w:jc w:val="center"/>
              <w:rPr>
                <w:b/>
                <w:szCs w:val="24"/>
              </w:rPr>
            </w:pPr>
          </w:p>
        </w:tc>
        <w:tc>
          <w:tcPr>
            <w:tcW w:w="1995" w:type="dxa"/>
          </w:tcPr>
          <w:p w:rsidR="006B6570" w:rsidRPr="002F5BEC" w:rsidRDefault="006B6570" w:rsidP="00821DD7">
            <w:pPr>
              <w:wordWrap w:val="0"/>
              <w:spacing w:beforeLines="50" w:before="163" w:afterLines="50" w:after="163"/>
              <w:jc w:val="center"/>
              <w:rPr>
                <w:b/>
                <w:szCs w:val="24"/>
              </w:rPr>
            </w:pPr>
          </w:p>
        </w:tc>
        <w:tc>
          <w:tcPr>
            <w:tcW w:w="1788" w:type="dxa"/>
          </w:tcPr>
          <w:p w:rsidR="006B6570" w:rsidRPr="002F5BEC" w:rsidRDefault="006B6570" w:rsidP="00821DD7">
            <w:pPr>
              <w:wordWrap w:val="0"/>
              <w:spacing w:beforeLines="50" w:before="163" w:afterLines="50" w:after="163"/>
              <w:jc w:val="center"/>
              <w:rPr>
                <w:b/>
                <w:szCs w:val="24"/>
              </w:rPr>
            </w:pPr>
          </w:p>
        </w:tc>
      </w:tr>
      <w:tr w:rsidR="006B6570" w:rsidRPr="002F5BEC">
        <w:tc>
          <w:tcPr>
            <w:tcW w:w="948" w:type="dxa"/>
          </w:tcPr>
          <w:p w:rsidR="006B6570" w:rsidRPr="002F5BEC" w:rsidRDefault="006B6570" w:rsidP="00821DD7">
            <w:pPr>
              <w:wordWrap w:val="0"/>
              <w:spacing w:beforeLines="50" w:before="163" w:afterLines="50" w:after="163"/>
              <w:jc w:val="center"/>
              <w:rPr>
                <w:b/>
                <w:szCs w:val="24"/>
              </w:rPr>
            </w:pPr>
          </w:p>
        </w:tc>
        <w:tc>
          <w:tcPr>
            <w:tcW w:w="4305" w:type="dxa"/>
          </w:tcPr>
          <w:p w:rsidR="006B6570" w:rsidRPr="002F5BEC" w:rsidRDefault="006B6570" w:rsidP="00821DD7">
            <w:pPr>
              <w:wordWrap w:val="0"/>
              <w:spacing w:beforeLines="50" w:before="163" w:afterLines="50" w:after="163"/>
              <w:jc w:val="center"/>
              <w:rPr>
                <w:b/>
                <w:szCs w:val="24"/>
              </w:rPr>
            </w:pPr>
          </w:p>
        </w:tc>
        <w:tc>
          <w:tcPr>
            <w:tcW w:w="1995" w:type="dxa"/>
          </w:tcPr>
          <w:p w:rsidR="006B6570" w:rsidRPr="002F5BEC" w:rsidRDefault="006B6570" w:rsidP="00821DD7">
            <w:pPr>
              <w:wordWrap w:val="0"/>
              <w:spacing w:beforeLines="50" w:before="163" w:afterLines="50" w:after="163"/>
              <w:jc w:val="center"/>
              <w:rPr>
                <w:b/>
                <w:szCs w:val="24"/>
              </w:rPr>
            </w:pPr>
          </w:p>
        </w:tc>
        <w:tc>
          <w:tcPr>
            <w:tcW w:w="1788" w:type="dxa"/>
          </w:tcPr>
          <w:p w:rsidR="006B6570" w:rsidRPr="002F5BEC" w:rsidRDefault="006B6570" w:rsidP="00821DD7">
            <w:pPr>
              <w:wordWrap w:val="0"/>
              <w:spacing w:beforeLines="50" w:before="163" w:afterLines="50" w:after="163"/>
              <w:jc w:val="center"/>
              <w:rPr>
                <w:b/>
                <w:szCs w:val="24"/>
              </w:rPr>
            </w:pPr>
          </w:p>
        </w:tc>
      </w:tr>
      <w:tr w:rsidR="006B6570" w:rsidRPr="002F5BEC">
        <w:tc>
          <w:tcPr>
            <w:tcW w:w="948" w:type="dxa"/>
          </w:tcPr>
          <w:p w:rsidR="006B6570" w:rsidRPr="002F5BEC" w:rsidRDefault="006B6570" w:rsidP="00821DD7">
            <w:pPr>
              <w:wordWrap w:val="0"/>
              <w:spacing w:beforeLines="50" w:before="163" w:afterLines="50" w:after="163"/>
              <w:jc w:val="center"/>
              <w:rPr>
                <w:b/>
                <w:szCs w:val="24"/>
              </w:rPr>
            </w:pPr>
          </w:p>
        </w:tc>
        <w:tc>
          <w:tcPr>
            <w:tcW w:w="4305" w:type="dxa"/>
          </w:tcPr>
          <w:p w:rsidR="006B6570" w:rsidRPr="002F5BEC" w:rsidRDefault="006B6570" w:rsidP="00821DD7">
            <w:pPr>
              <w:wordWrap w:val="0"/>
              <w:spacing w:beforeLines="50" w:before="163" w:afterLines="50" w:after="163"/>
              <w:jc w:val="center"/>
              <w:rPr>
                <w:b/>
                <w:szCs w:val="24"/>
              </w:rPr>
            </w:pPr>
          </w:p>
        </w:tc>
        <w:tc>
          <w:tcPr>
            <w:tcW w:w="1995" w:type="dxa"/>
          </w:tcPr>
          <w:p w:rsidR="006B6570" w:rsidRPr="002F5BEC" w:rsidRDefault="006B6570" w:rsidP="00821DD7">
            <w:pPr>
              <w:wordWrap w:val="0"/>
              <w:spacing w:beforeLines="50" w:before="163" w:afterLines="50" w:after="163"/>
              <w:jc w:val="center"/>
              <w:rPr>
                <w:b/>
                <w:szCs w:val="24"/>
              </w:rPr>
            </w:pPr>
          </w:p>
        </w:tc>
        <w:tc>
          <w:tcPr>
            <w:tcW w:w="1788" w:type="dxa"/>
          </w:tcPr>
          <w:p w:rsidR="006B6570" w:rsidRPr="002F5BEC" w:rsidRDefault="006B6570" w:rsidP="00821DD7">
            <w:pPr>
              <w:wordWrap w:val="0"/>
              <w:spacing w:beforeLines="50" w:before="163" w:afterLines="50" w:after="163"/>
              <w:jc w:val="center"/>
              <w:rPr>
                <w:b/>
                <w:szCs w:val="24"/>
              </w:rPr>
            </w:pPr>
          </w:p>
        </w:tc>
      </w:tr>
      <w:tr w:rsidR="006B6570" w:rsidRPr="002F5BEC">
        <w:tc>
          <w:tcPr>
            <w:tcW w:w="948" w:type="dxa"/>
          </w:tcPr>
          <w:p w:rsidR="006B6570" w:rsidRPr="002F5BEC" w:rsidRDefault="006B6570" w:rsidP="00821DD7">
            <w:pPr>
              <w:wordWrap w:val="0"/>
              <w:spacing w:beforeLines="50" w:before="163" w:afterLines="50" w:after="163"/>
              <w:jc w:val="center"/>
              <w:rPr>
                <w:b/>
                <w:szCs w:val="24"/>
              </w:rPr>
            </w:pPr>
          </w:p>
        </w:tc>
        <w:tc>
          <w:tcPr>
            <w:tcW w:w="4305" w:type="dxa"/>
          </w:tcPr>
          <w:p w:rsidR="006B6570" w:rsidRPr="002F5BEC" w:rsidRDefault="006B6570" w:rsidP="00821DD7">
            <w:pPr>
              <w:wordWrap w:val="0"/>
              <w:spacing w:beforeLines="50" w:before="163" w:afterLines="50" w:after="163"/>
              <w:jc w:val="center"/>
              <w:rPr>
                <w:b/>
                <w:szCs w:val="24"/>
              </w:rPr>
            </w:pPr>
          </w:p>
        </w:tc>
        <w:tc>
          <w:tcPr>
            <w:tcW w:w="1995" w:type="dxa"/>
          </w:tcPr>
          <w:p w:rsidR="006B6570" w:rsidRPr="002F5BEC" w:rsidRDefault="006B6570" w:rsidP="00821DD7">
            <w:pPr>
              <w:wordWrap w:val="0"/>
              <w:spacing w:beforeLines="50" w:before="163" w:afterLines="50" w:after="163"/>
              <w:jc w:val="center"/>
              <w:rPr>
                <w:b/>
                <w:szCs w:val="24"/>
              </w:rPr>
            </w:pPr>
          </w:p>
        </w:tc>
        <w:tc>
          <w:tcPr>
            <w:tcW w:w="1788" w:type="dxa"/>
          </w:tcPr>
          <w:p w:rsidR="006B6570" w:rsidRPr="002F5BEC" w:rsidRDefault="006B6570" w:rsidP="00821DD7">
            <w:pPr>
              <w:wordWrap w:val="0"/>
              <w:spacing w:beforeLines="50" w:before="163" w:afterLines="50" w:after="163"/>
              <w:jc w:val="center"/>
              <w:rPr>
                <w:b/>
                <w:szCs w:val="24"/>
              </w:rPr>
            </w:pPr>
          </w:p>
        </w:tc>
      </w:tr>
      <w:tr w:rsidR="006B6570" w:rsidRPr="002F5BEC">
        <w:tc>
          <w:tcPr>
            <w:tcW w:w="948" w:type="dxa"/>
          </w:tcPr>
          <w:p w:rsidR="006B6570" w:rsidRPr="002F5BEC" w:rsidRDefault="006B6570" w:rsidP="00821DD7">
            <w:pPr>
              <w:wordWrap w:val="0"/>
              <w:spacing w:beforeLines="50" w:before="163" w:afterLines="50" w:after="163"/>
              <w:jc w:val="center"/>
              <w:rPr>
                <w:b/>
                <w:szCs w:val="24"/>
              </w:rPr>
            </w:pPr>
          </w:p>
        </w:tc>
        <w:tc>
          <w:tcPr>
            <w:tcW w:w="4305" w:type="dxa"/>
          </w:tcPr>
          <w:p w:rsidR="006B6570" w:rsidRPr="002F5BEC" w:rsidRDefault="006B6570" w:rsidP="00821DD7">
            <w:pPr>
              <w:wordWrap w:val="0"/>
              <w:spacing w:beforeLines="50" w:before="163" w:afterLines="50" w:after="163"/>
              <w:jc w:val="center"/>
              <w:rPr>
                <w:b/>
                <w:szCs w:val="24"/>
              </w:rPr>
            </w:pPr>
          </w:p>
        </w:tc>
        <w:tc>
          <w:tcPr>
            <w:tcW w:w="1995" w:type="dxa"/>
          </w:tcPr>
          <w:p w:rsidR="006B6570" w:rsidRPr="002F5BEC" w:rsidRDefault="006B6570" w:rsidP="00821DD7">
            <w:pPr>
              <w:wordWrap w:val="0"/>
              <w:spacing w:beforeLines="50" w:before="163" w:afterLines="50" w:after="163"/>
              <w:jc w:val="center"/>
              <w:rPr>
                <w:b/>
                <w:szCs w:val="24"/>
              </w:rPr>
            </w:pPr>
          </w:p>
        </w:tc>
        <w:tc>
          <w:tcPr>
            <w:tcW w:w="1788" w:type="dxa"/>
          </w:tcPr>
          <w:p w:rsidR="006B6570" w:rsidRPr="002F5BEC" w:rsidRDefault="006B6570" w:rsidP="00821DD7">
            <w:pPr>
              <w:wordWrap w:val="0"/>
              <w:spacing w:beforeLines="50" w:before="163" w:afterLines="50" w:after="163"/>
              <w:jc w:val="center"/>
              <w:rPr>
                <w:b/>
                <w:szCs w:val="24"/>
              </w:rPr>
            </w:pPr>
          </w:p>
        </w:tc>
      </w:tr>
      <w:tr w:rsidR="006B6570" w:rsidRPr="002F5BEC">
        <w:tc>
          <w:tcPr>
            <w:tcW w:w="948" w:type="dxa"/>
          </w:tcPr>
          <w:p w:rsidR="006B6570" w:rsidRPr="002F5BEC" w:rsidRDefault="006B6570" w:rsidP="00821DD7">
            <w:pPr>
              <w:wordWrap w:val="0"/>
              <w:spacing w:beforeLines="50" w:before="163" w:afterLines="50" w:after="163"/>
              <w:jc w:val="center"/>
              <w:rPr>
                <w:b/>
                <w:szCs w:val="24"/>
              </w:rPr>
            </w:pPr>
          </w:p>
        </w:tc>
        <w:tc>
          <w:tcPr>
            <w:tcW w:w="4305" w:type="dxa"/>
          </w:tcPr>
          <w:p w:rsidR="006B6570" w:rsidRPr="002F5BEC" w:rsidRDefault="006B6570" w:rsidP="00821DD7">
            <w:pPr>
              <w:wordWrap w:val="0"/>
              <w:spacing w:beforeLines="50" w:before="163" w:afterLines="50" w:after="163"/>
              <w:jc w:val="center"/>
              <w:rPr>
                <w:b/>
                <w:szCs w:val="24"/>
              </w:rPr>
            </w:pPr>
          </w:p>
        </w:tc>
        <w:tc>
          <w:tcPr>
            <w:tcW w:w="1995" w:type="dxa"/>
          </w:tcPr>
          <w:p w:rsidR="006B6570" w:rsidRPr="002F5BEC" w:rsidRDefault="006B6570" w:rsidP="00821DD7">
            <w:pPr>
              <w:wordWrap w:val="0"/>
              <w:spacing w:beforeLines="50" w:before="163" w:afterLines="50" w:after="163"/>
              <w:jc w:val="center"/>
              <w:rPr>
                <w:b/>
                <w:szCs w:val="24"/>
              </w:rPr>
            </w:pPr>
          </w:p>
        </w:tc>
        <w:tc>
          <w:tcPr>
            <w:tcW w:w="1788" w:type="dxa"/>
          </w:tcPr>
          <w:p w:rsidR="006B6570" w:rsidRPr="002F5BEC" w:rsidRDefault="006B6570" w:rsidP="00821DD7">
            <w:pPr>
              <w:wordWrap w:val="0"/>
              <w:spacing w:beforeLines="50" w:before="163" w:afterLines="50" w:after="163"/>
              <w:jc w:val="center"/>
              <w:rPr>
                <w:b/>
                <w:szCs w:val="24"/>
              </w:rPr>
            </w:pPr>
          </w:p>
        </w:tc>
      </w:tr>
      <w:tr w:rsidR="006B6570" w:rsidRPr="002F5BEC">
        <w:tc>
          <w:tcPr>
            <w:tcW w:w="948" w:type="dxa"/>
          </w:tcPr>
          <w:p w:rsidR="006B6570" w:rsidRPr="002F5BEC" w:rsidRDefault="006B6570" w:rsidP="00821DD7">
            <w:pPr>
              <w:wordWrap w:val="0"/>
              <w:spacing w:beforeLines="50" w:before="163" w:afterLines="50" w:after="163"/>
              <w:jc w:val="center"/>
              <w:rPr>
                <w:b/>
                <w:szCs w:val="24"/>
              </w:rPr>
            </w:pPr>
          </w:p>
        </w:tc>
        <w:tc>
          <w:tcPr>
            <w:tcW w:w="4305" w:type="dxa"/>
          </w:tcPr>
          <w:p w:rsidR="006B6570" w:rsidRPr="002F5BEC" w:rsidRDefault="006B6570" w:rsidP="00821DD7">
            <w:pPr>
              <w:wordWrap w:val="0"/>
              <w:spacing w:beforeLines="50" w:before="163" w:afterLines="50" w:after="163"/>
              <w:jc w:val="center"/>
              <w:rPr>
                <w:b/>
                <w:szCs w:val="24"/>
              </w:rPr>
            </w:pPr>
          </w:p>
        </w:tc>
        <w:tc>
          <w:tcPr>
            <w:tcW w:w="1995" w:type="dxa"/>
          </w:tcPr>
          <w:p w:rsidR="006B6570" w:rsidRPr="002F5BEC" w:rsidRDefault="006B6570" w:rsidP="00821DD7">
            <w:pPr>
              <w:wordWrap w:val="0"/>
              <w:spacing w:beforeLines="50" w:before="163" w:afterLines="50" w:after="163"/>
              <w:jc w:val="center"/>
              <w:rPr>
                <w:b/>
                <w:szCs w:val="24"/>
              </w:rPr>
            </w:pPr>
          </w:p>
        </w:tc>
        <w:tc>
          <w:tcPr>
            <w:tcW w:w="1788" w:type="dxa"/>
          </w:tcPr>
          <w:p w:rsidR="006B6570" w:rsidRPr="002F5BEC" w:rsidRDefault="006B6570" w:rsidP="00821DD7">
            <w:pPr>
              <w:wordWrap w:val="0"/>
              <w:spacing w:beforeLines="50" w:before="163" w:afterLines="50" w:after="163"/>
              <w:jc w:val="center"/>
              <w:rPr>
                <w:b/>
                <w:szCs w:val="24"/>
              </w:rPr>
            </w:pPr>
          </w:p>
        </w:tc>
      </w:tr>
      <w:tr w:rsidR="006B6570" w:rsidRPr="002F5BEC">
        <w:tc>
          <w:tcPr>
            <w:tcW w:w="948" w:type="dxa"/>
          </w:tcPr>
          <w:p w:rsidR="006B6570" w:rsidRPr="002F5BEC" w:rsidRDefault="006B6570" w:rsidP="00821DD7">
            <w:pPr>
              <w:wordWrap w:val="0"/>
              <w:spacing w:beforeLines="50" w:before="163" w:afterLines="50" w:after="163"/>
              <w:jc w:val="center"/>
              <w:rPr>
                <w:b/>
                <w:szCs w:val="24"/>
              </w:rPr>
            </w:pPr>
          </w:p>
        </w:tc>
        <w:tc>
          <w:tcPr>
            <w:tcW w:w="4305" w:type="dxa"/>
          </w:tcPr>
          <w:p w:rsidR="006B6570" w:rsidRPr="002F5BEC" w:rsidRDefault="006B6570" w:rsidP="00821DD7">
            <w:pPr>
              <w:wordWrap w:val="0"/>
              <w:spacing w:beforeLines="50" w:before="163" w:afterLines="50" w:after="163"/>
              <w:jc w:val="center"/>
              <w:rPr>
                <w:b/>
                <w:szCs w:val="24"/>
              </w:rPr>
            </w:pPr>
          </w:p>
        </w:tc>
        <w:tc>
          <w:tcPr>
            <w:tcW w:w="1995" w:type="dxa"/>
          </w:tcPr>
          <w:p w:rsidR="006B6570" w:rsidRPr="002F5BEC" w:rsidRDefault="006B6570" w:rsidP="00821DD7">
            <w:pPr>
              <w:wordWrap w:val="0"/>
              <w:spacing w:beforeLines="50" w:before="163" w:afterLines="50" w:after="163"/>
              <w:jc w:val="center"/>
              <w:rPr>
                <w:b/>
                <w:szCs w:val="24"/>
              </w:rPr>
            </w:pPr>
          </w:p>
        </w:tc>
        <w:tc>
          <w:tcPr>
            <w:tcW w:w="1788" w:type="dxa"/>
          </w:tcPr>
          <w:p w:rsidR="006B6570" w:rsidRPr="002F5BEC" w:rsidRDefault="006B6570" w:rsidP="00821DD7">
            <w:pPr>
              <w:wordWrap w:val="0"/>
              <w:spacing w:beforeLines="50" w:before="163" w:afterLines="50" w:after="163"/>
              <w:jc w:val="center"/>
              <w:rPr>
                <w:b/>
                <w:szCs w:val="24"/>
              </w:rPr>
            </w:pPr>
          </w:p>
        </w:tc>
      </w:tr>
      <w:bookmarkEnd w:id="17"/>
      <w:bookmarkEnd w:id="18"/>
      <w:bookmarkEnd w:id="19"/>
      <w:permEnd w:id="1931245725"/>
    </w:tbl>
    <w:p w:rsidR="009023F1" w:rsidRPr="002F5BEC" w:rsidRDefault="009023F1">
      <w:pPr>
        <w:widowControl/>
        <w:jc w:val="left"/>
        <w:rPr>
          <w:rFonts w:eastAsia="仿宋_GB2312"/>
          <w:color w:val="000000"/>
          <w:sz w:val="30"/>
          <w:szCs w:val="32"/>
        </w:rPr>
      </w:pPr>
      <w:r w:rsidRPr="002F5BEC">
        <w:rPr>
          <w:rFonts w:eastAsia="仿宋_GB2312"/>
          <w:color w:val="000000"/>
          <w:sz w:val="30"/>
          <w:szCs w:val="32"/>
        </w:rPr>
        <w:br w:type="page"/>
      </w:r>
      <w:bookmarkStart w:id="674" w:name="_GoBack"/>
      <w:bookmarkEnd w:id="674"/>
    </w:p>
    <w:p w:rsidR="006C2C10" w:rsidRPr="003337A8" w:rsidRDefault="006C2C10" w:rsidP="003337A8">
      <w:pPr>
        <w:pStyle w:val="2"/>
        <w:spacing w:line="240" w:lineRule="auto"/>
        <w:rPr>
          <w:rFonts w:asciiTheme="minorEastAsia" w:eastAsiaTheme="minorEastAsia" w:hAnsiTheme="minorEastAsia"/>
          <w:sz w:val="24"/>
          <w:szCs w:val="28"/>
        </w:rPr>
      </w:pPr>
      <w:permStart w:id="1927677891" w:edGrp="everyone"/>
      <w:r w:rsidRPr="003337A8">
        <w:rPr>
          <w:rFonts w:asciiTheme="minorEastAsia" w:eastAsiaTheme="minorEastAsia" w:hAnsiTheme="minorEastAsia" w:hint="eastAsia"/>
          <w:sz w:val="24"/>
          <w:szCs w:val="28"/>
        </w:rPr>
        <w:lastRenderedPageBreak/>
        <w:t>附件1</w:t>
      </w:r>
      <w:r w:rsidR="0013502E" w:rsidRPr="003337A8">
        <w:rPr>
          <w:rFonts w:asciiTheme="minorEastAsia" w:eastAsiaTheme="minorEastAsia" w:hAnsiTheme="minorEastAsia"/>
          <w:sz w:val="24"/>
          <w:szCs w:val="28"/>
        </w:rPr>
        <w:t>2</w:t>
      </w:r>
      <w:r w:rsidRPr="003337A8">
        <w:rPr>
          <w:rFonts w:asciiTheme="minorEastAsia" w:eastAsiaTheme="minorEastAsia" w:hAnsiTheme="minorEastAsia" w:hint="eastAsia"/>
          <w:sz w:val="24"/>
          <w:szCs w:val="28"/>
        </w:rPr>
        <w:t>：工程量清单报价表</w:t>
      </w:r>
    </w:p>
    <w:p w:rsidR="00F61186" w:rsidRPr="000A6622" w:rsidRDefault="006C2C10" w:rsidP="00F61186">
      <w:pPr>
        <w:wordWrap w:val="0"/>
        <w:spacing w:beforeLines="50" w:before="163" w:afterLines="50" w:after="163" w:line="440" w:lineRule="exact"/>
        <w:jc w:val="center"/>
        <w:rPr>
          <w:b/>
        </w:rPr>
      </w:pPr>
      <w:r w:rsidRPr="000A6622">
        <w:rPr>
          <w:rFonts w:hint="eastAsia"/>
          <w:b/>
        </w:rPr>
        <w:t xml:space="preserve">  </w:t>
      </w:r>
    </w:p>
    <w:p w:rsidR="006C2C10" w:rsidRPr="000A6622" w:rsidRDefault="006C2C10" w:rsidP="00D74C25">
      <w:pPr>
        <w:wordWrap w:val="0"/>
        <w:spacing w:beforeLines="50" w:before="163" w:afterLines="50" w:after="163" w:line="440" w:lineRule="exact"/>
        <w:jc w:val="center"/>
        <w:rPr>
          <w:b/>
        </w:rPr>
      </w:pPr>
      <w:r w:rsidRPr="000A6622">
        <w:rPr>
          <w:rFonts w:hint="eastAsia"/>
          <w:b/>
        </w:rPr>
        <w:t xml:space="preserve">  </w:t>
      </w:r>
      <w:permEnd w:id="1927677891"/>
    </w:p>
    <w:sectPr w:rsidR="006C2C10" w:rsidRPr="000A6622">
      <w:headerReference w:type="even" r:id="rId14"/>
      <w:headerReference w:type="first" r:id="rId15"/>
      <w:footerReference w:type="first" r:id="rId16"/>
      <w:pgSz w:w="11906" w:h="16838"/>
      <w:pgMar w:top="1418" w:right="1416" w:bottom="1440" w:left="1560" w:header="567" w:footer="992" w:gutter="0"/>
      <w:cols w:space="720"/>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73AC" w:rsidRDefault="002873AC">
      <w:r>
        <w:separator/>
      </w:r>
    </w:p>
  </w:endnote>
  <w:endnote w:type="continuationSeparator" w:id="0">
    <w:p w:rsidR="002873AC" w:rsidRDefault="002873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楷体_GB2312">
    <w:altName w:val="楷体"/>
    <w:charset w:val="86"/>
    <w:family w:val="modern"/>
    <w:pitch w:val="default"/>
    <w:sig w:usb0="00000000" w:usb1="0000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FangSong">
    <w:altName w:val="Arial Unicode MS"/>
    <w:charset w:val="86"/>
    <w:family w:val="modern"/>
    <w:pitch w:val="fixed"/>
    <w:sig w:usb0="00000000"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178F" w:rsidRDefault="002C178F">
    <w:pPr>
      <w:pStyle w:val="a4"/>
      <w:framePr w:wrap="around" w:vAnchor="text" w:hAnchor="margin" w:xAlign="center" w:y="1"/>
      <w:rPr>
        <w:rStyle w:val="ad"/>
      </w:rPr>
    </w:pPr>
    <w:r>
      <w:fldChar w:fldCharType="begin"/>
    </w:r>
    <w:r>
      <w:rPr>
        <w:rStyle w:val="ad"/>
      </w:rPr>
      <w:instrText xml:space="preserve">PAGE  </w:instrText>
    </w:r>
    <w:r>
      <w:fldChar w:fldCharType="end"/>
    </w:r>
  </w:p>
  <w:p w:rsidR="002C178F" w:rsidRDefault="002C178F">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noProof/>
        <w:lang w:val="zh-CN"/>
      </w:rPr>
      <w:id w:val="-671180517"/>
      <w:docPartObj>
        <w:docPartGallery w:val="Page Numbers (Bottom of Page)"/>
        <w:docPartUnique/>
      </w:docPartObj>
    </w:sdtPr>
    <w:sdtEndPr/>
    <w:sdtContent>
      <w:p w:rsidR="002C178F" w:rsidRDefault="002C178F">
        <w:pPr>
          <w:pStyle w:val="a4"/>
          <w:jc w:val="center"/>
        </w:pPr>
        <w:r>
          <w:rPr>
            <w:noProof/>
            <w:lang w:val="zh-CN"/>
          </w:rPr>
          <w:fldChar w:fldCharType="begin"/>
        </w:r>
        <w:r>
          <w:rPr>
            <w:noProof/>
            <w:lang w:val="zh-CN"/>
          </w:rPr>
          <w:instrText xml:space="preserve"> PAGE   \* MERGEFORMAT </w:instrText>
        </w:r>
        <w:r>
          <w:rPr>
            <w:noProof/>
            <w:lang w:val="zh-CN"/>
          </w:rPr>
          <w:fldChar w:fldCharType="separate"/>
        </w:r>
        <w:r>
          <w:rPr>
            <w:noProof/>
            <w:lang w:val="zh-CN"/>
          </w:rPr>
          <w:t>0</w:t>
        </w:r>
        <w:r>
          <w:rPr>
            <w:noProof/>
            <w:lang w:val="zh-CN"/>
          </w:rPr>
          <w:fldChar w:fldCharType="end"/>
        </w:r>
      </w:p>
    </w:sdtContent>
  </w:sdt>
  <w:p w:rsidR="002C178F" w:rsidRDefault="002C178F">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75460080"/>
      <w:docPartObj>
        <w:docPartGallery w:val="Page Numbers (Bottom of Page)"/>
        <w:docPartUnique/>
      </w:docPartObj>
    </w:sdtPr>
    <w:sdtEndPr/>
    <w:sdtContent>
      <w:p w:rsidR="002C178F" w:rsidRDefault="002C178F">
        <w:pPr>
          <w:pStyle w:val="a4"/>
          <w:jc w:val="center"/>
        </w:pPr>
        <w:r>
          <w:fldChar w:fldCharType="begin"/>
        </w:r>
        <w:r>
          <w:instrText>PAGE   \* MERGEFORMAT</w:instrText>
        </w:r>
        <w:r>
          <w:fldChar w:fldCharType="separate"/>
        </w:r>
        <w:r w:rsidR="00DD374D" w:rsidRPr="00DD374D">
          <w:rPr>
            <w:noProof/>
            <w:lang w:val="zh-CN"/>
          </w:rPr>
          <w:t>65</w:t>
        </w:r>
        <w:r>
          <w:fldChar w:fldCharType="end"/>
        </w:r>
      </w:p>
    </w:sdtContent>
  </w:sdt>
  <w:p w:rsidR="002C178F" w:rsidRDefault="002C178F" w:rsidP="000B35C9">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178F" w:rsidRDefault="002C178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73AC" w:rsidRDefault="002873AC">
      <w:r>
        <w:separator/>
      </w:r>
    </w:p>
  </w:footnote>
  <w:footnote w:type="continuationSeparator" w:id="0">
    <w:p w:rsidR="002873AC" w:rsidRDefault="002873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178F" w:rsidRPr="002F5BEC" w:rsidRDefault="002C178F">
    <w:pPr>
      <w:pStyle w:val="a3"/>
      <w:tabs>
        <w:tab w:val="clear" w:pos="4153"/>
        <w:tab w:val="clear" w:pos="8306"/>
        <w:tab w:val="right" w:pos="8931"/>
      </w:tabs>
      <w:jc w:val="both"/>
      <w:rPr>
        <w:rFonts w:ascii="仿宋" w:eastAsia="仿宋" w:hAnsi="仿宋"/>
      </w:rPr>
    </w:pPr>
    <w:r>
      <w:rPr>
        <w:rFonts w:ascii="仿宋" w:eastAsia="仿宋" w:hAnsi="仿宋"/>
        <w:noProof/>
      </w:rPr>
      <w:drawing>
        <wp:inline distT="0" distB="0" distL="0" distR="0" wp14:anchorId="530FE468" wp14:editId="23BA38AF">
          <wp:extent cx="911694" cy="262393"/>
          <wp:effectExtent l="0" t="0" r="3175" b="4445"/>
          <wp:docPr id="1" name="图片 1" descr="C:\Users\Administrator\Picture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Pictures\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1694" cy="262393"/>
                  </a:xfrm>
                  <a:prstGeom prst="rect">
                    <a:avLst/>
                  </a:prstGeom>
                  <a:noFill/>
                  <a:ln>
                    <a:noFill/>
                  </a:ln>
                </pic:spPr>
              </pic:pic>
            </a:graphicData>
          </a:graphic>
        </wp:inline>
      </w:drawing>
    </w:r>
    <w:r w:rsidRPr="00764932">
      <w:rPr>
        <w:rFonts w:ascii="仿宋" w:eastAsia="仿宋" w:hAnsi="仿宋"/>
        <w:color w:val="FF0000"/>
      </w:rPr>
      <w:ptab w:relativeTo="margin" w:alignment="center" w:leader="none"/>
    </w:r>
    <w:r w:rsidRPr="002F5BEC">
      <w:rPr>
        <w:rFonts w:ascii="仿宋" w:eastAsia="仿宋" w:hAnsi="仿宋" w:hint="eastAsia"/>
      </w:rPr>
      <w:t>合同编号：【</w:t>
    </w:r>
    <w:permStart w:id="595278682" w:edGrp="everyone"/>
    <w:r w:rsidRPr="002F5BEC">
      <w:rPr>
        <w:rFonts w:ascii="仿宋" w:eastAsia="仿宋" w:hAnsi="仿宋" w:hint="eastAsia"/>
      </w:rPr>
      <w:t xml:space="preserve"> 项目编码 </w:t>
    </w:r>
    <w:permEnd w:id="595278682"/>
    <w:proofErr w:type="gramStart"/>
    <w:r w:rsidRPr="002F5BEC">
      <w:rPr>
        <w:rFonts w:ascii="仿宋" w:eastAsia="仿宋" w:hAnsi="仿宋" w:hint="eastAsia"/>
      </w:rPr>
      <w:t>】</w:t>
    </w:r>
    <w:proofErr w:type="gramEnd"/>
    <w:r w:rsidRPr="002F5BEC">
      <w:rPr>
        <w:rFonts w:ascii="仿宋" w:eastAsia="仿宋" w:hAnsi="仿宋"/>
      </w:rPr>
      <w:t>FBHT</w:t>
    </w:r>
    <w:r w:rsidRPr="002F5BEC">
      <w:rPr>
        <w:rFonts w:ascii="仿宋" w:eastAsia="仿宋" w:hAnsi="仿宋" w:hint="eastAsia"/>
      </w:rPr>
      <w:t>【</w:t>
    </w:r>
    <w:bookmarkStart w:id="4" w:name="_Hlk533757716"/>
    <w:permStart w:id="1930520729" w:edGrp="everyone"/>
    <w:r w:rsidRPr="002F5BEC">
      <w:rPr>
        <w:rFonts w:ascii="仿宋" w:eastAsia="仿宋" w:hAnsi="仿宋" w:hint="eastAsia"/>
      </w:rPr>
      <w:t xml:space="preserve">  </w:t>
    </w:r>
    <w:bookmarkEnd w:id="4"/>
    <w:permEnd w:id="1930520729"/>
    <w:r w:rsidRPr="002F5BEC">
      <w:rPr>
        <w:rFonts w:ascii="仿宋" w:eastAsia="仿宋" w:hAnsi="仿宋" w:hint="eastAsia"/>
      </w:rPr>
      <w:t>】</w:t>
    </w:r>
    <w:r w:rsidRPr="002F5BEC">
      <w:rPr>
        <w:rFonts w:ascii="仿宋" w:eastAsia="仿宋" w:hAnsi="仿宋"/>
        <w:color w:val="FF0000"/>
      </w:rPr>
      <w:ptab w:relativeTo="margin" w:alignment="right" w:leader="none"/>
    </w:r>
    <w:r w:rsidRPr="002F5BEC">
      <w:rPr>
        <w:rFonts w:ascii="仿宋" w:eastAsia="仿宋" w:hAnsi="仿宋" w:hint="eastAsia"/>
      </w:rPr>
      <w:t>专业分包合同【2019固化版】V</w:t>
    </w:r>
    <w:r w:rsidRPr="002F5BEC">
      <w:rPr>
        <w:rFonts w:ascii="仿宋" w:eastAsia="仿宋" w:hAnsi="仿宋"/>
      </w:rPr>
      <w:t>01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178F" w:rsidRPr="00764932" w:rsidRDefault="002C178F" w:rsidP="00764932">
    <w:pPr>
      <w:pStyle w:val="a3"/>
      <w:tabs>
        <w:tab w:val="clear" w:pos="4153"/>
        <w:tab w:val="clear" w:pos="8306"/>
        <w:tab w:val="right" w:pos="8931"/>
      </w:tabs>
      <w:jc w:val="both"/>
      <w:rPr>
        <w:rFonts w:ascii="仿宋" w:eastAsia="仿宋" w:hAnsi="仿宋"/>
        <w:noProof/>
      </w:rPr>
    </w:pPr>
    <w:r>
      <w:rPr>
        <w:rFonts w:ascii="仿宋" w:eastAsia="仿宋" w:hAnsi="仿宋"/>
        <w:noProof/>
      </w:rPr>
      <w:drawing>
        <wp:inline distT="0" distB="0" distL="0" distR="0" wp14:anchorId="23F95AA6" wp14:editId="301753CB">
          <wp:extent cx="911694" cy="262393"/>
          <wp:effectExtent l="0" t="0" r="3175" b="4445"/>
          <wp:docPr id="2" name="图片 2" descr="C:\Users\Administrator\Picture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Pictures\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1694" cy="262393"/>
                  </a:xfrm>
                  <a:prstGeom prst="rect">
                    <a:avLst/>
                  </a:prstGeom>
                  <a:noFill/>
                  <a:ln>
                    <a:noFill/>
                  </a:ln>
                </pic:spPr>
              </pic:pic>
            </a:graphicData>
          </a:graphic>
        </wp:inline>
      </w:drawing>
    </w:r>
    <w:r>
      <w:rPr>
        <w:rFonts w:ascii="仿宋" w:eastAsia="仿宋" w:hAnsi="仿宋" w:hint="eastAsia"/>
        <w:noProof/>
      </w:rPr>
      <w:t xml:space="preserve">                       </w:t>
    </w:r>
    <w:r w:rsidRPr="004D1A7E">
      <w:rPr>
        <w:rFonts w:ascii="仿宋" w:eastAsia="仿宋" w:hAnsi="仿宋" w:hint="eastAsia"/>
        <w:color w:val="FF0000"/>
      </w:rPr>
      <w:t>合同编号：【</w:t>
    </w:r>
    <w:permStart w:id="1698243628" w:edGrp="everyone"/>
    <w:r w:rsidRPr="004D1A7E">
      <w:rPr>
        <w:rFonts w:ascii="仿宋" w:eastAsia="仿宋" w:hAnsi="仿宋" w:hint="eastAsia"/>
        <w:color w:val="FF0000"/>
      </w:rPr>
      <w:t>项目编号</w:t>
    </w:r>
    <w:permEnd w:id="1698243628"/>
    <w:proofErr w:type="gramStart"/>
    <w:r w:rsidRPr="004D1A7E">
      <w:rPr>
        <w:rFonts w:ascii="仿宋" w:eastAsia="仿宋" w:hAnsi="仿宋" w:hint="eastAsia"/>
        <w:color w:val="FF0000"/>
      </w:rPr>
      <w:t>】</w:t>
    </w:r>
    <w:proofErr w:type="gramEnd"/>
    <w:r w:rsidRPr="004D1A7E">
      <w:rPr>
        <w:rFonts w:ascii="仿宋" w:eastAsia="仿宋" w:hAnsi="仿宋"/>
        <w:color w:val="FF0000"/>
      </w:rPr>
      <w:t>FBHT</w:t>
    </w:r>
    <w:r w:rsidRPr="004D1A7E">
      <w:rPr>
        <w:rFonts w:ascii="仿宋" w:eastAsia="仿宋" w:hAnsi="仿宋" w:hint="eastAsia"/>
        <w:color w:val="FF0000"/>
      </w:rPr>
      <w:t>【</w:t>
    </w:r>
    <w:permStart w:id="845283909" w:edGrp="everyone"/>
    <w:r w:rsidRPr="004D1A7E">
      <w:rPr>
        <w:rFonts w:ascii="仿宋" w:eastAsia="仿宋" w:hAnsi="仿宋" w:hint="eastAsia"/>
        <w:color w:val="FF0000"/>
      </w:rPr>
      <w:t xml:space="preserve">   </w:t>
    </w:r>
    <w:permEnd w:id="845283909"/>
    <w:r w:rsidRPr="004D1A7E">
      <w:rPr>
        <w:rFonts w:ascii="仿宋" w:eastAsia="仿宋" w:hAnsi="仿宋" w:hint="eastAsia"/>
        <w:color w:val="FF0000"/>
      </w:rPr>
      <w:t>】</w:t>
    </w:r>
    <w:r>
      <w:rPr>
        <w:rFonts w:ascii="仿宋" w:eastAsia="仿宋" w:hAnsi="仿宋" w:hint="eastAsia"/>
        <w:color w:val="FF0000"/>
      </w:rPr>
      <w:t xml:space="preserve">         </w:t>
    </w:r>
    <w:r>
      <w:rPr>
        <w:rFonts w:ascii="仿宋" w:eastAsia="仿宋" w:hAnsi="仿宋" w:hint="eastAsia"/>
      </w:rPr>
      <w:t>专业分包合同【</w:t>
    </w:r>
    <w:r w:rsidRPr="0082527E">
      <w:rPr>
        <w:rFonts w:ascii="仿宋" w:eastAsia="仿宋" w:hAnsi="仿宋" w:hint="eastAsia"/>
        <w:highlight w:val="green"/>
      </w:rPr>
      <w:t>2019</w:t>
    </w:r>
    <w:r>
      <w:rPr>
        <w:rFonts w:ascii="仿宋" w:eastAsia="仿宋" w:hAnsi="仿宋" w:hint="eastAsia"/>
      </w:rPr>
      <w:t>固化版】</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178F" w:rsidRDefault="002C178F">
    <w:pPr>
      <w:pStyle w:val="a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178F" w:rsidRDefault="002C178F">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lvl w:ilvl="0">
      <w:start w:val="1"/>
      <w:numFmt w:val="japaneseCounting"/>
      <w:lvlText w:val="%1、"/>
      <w:lvlJc w:val="left"/>
      <w:pPr>
        <w:tabs>
          <w:tab w:val="num" w:pos="720"/>
        </w:tabs>
        <w:ind w:left="720" w:hanging="720"/>
      </w:pPr>
      <w:rPr>
        <w:rFonts w:hint="eastAsia"/>
        <w:b/>
      </w:rPr>
    </w:lvl>
    <w:lvl w:ilvl="1">
      <w:start w:val="1"/>
      <w:numFmt w:val="decimal"/>
      <w:lvlText w:val="%2、"/>
      <w:lvlJc w:val="left"/>
      <w:pPr>
        <w:tabs>
          <w:tab w:val="num" w:pos="1140"/>
        </w:tabs>
        <w:ind w:left="1140" w:hanging="720"/>
      </w:pPr>
      <w:rPr>
        <w:rFonts w:hint="eastAsia"/>
      </w:rPr>
    </w:lvl>
    <w:lvl w:ilvl="2">
      <w:start w:val="1"/>
      <w:numFmt w:val="upperLetter"/>
      <w:lvlText w:val="%3、"/>
      <w:lvlJc w:val="left"/>
      <w:pPr>
        <w:tabs>
          <w:tab w:val="num" w:pos="1560"/>
        </w:tabs>
        <w:ind w:left="1560" w:hanging="720"/>
      </w:pPr>
      <w:rPr>
        <w:rFonts w:hint="eastAsia"/>
      </w:rPr>
    </w:lvl>
    <w:lvl w:ilvl="3">
      <w:start w:val="1"/>
      <w:numFmt w:val="decimal"/>
      <w:lvlText w:val="%4、"/>
      <w:lvlJc w:val="left"/>
      <w:pPr>
        <w:tabs>
          <w:tab w:val="num" w:pos="1980"/>
        </w:tabs>
        <w:ind w:left="1980" w:hanging="720"/>
      </w:pPr>
      <w:rPr>
        <w:rFonts w:hint="eastAsia"/>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comments" w:enforcement="1" w:cryptProviderType="rsaAES" w:cryptAlgorithmClass="hash" w:cryptAlgorithmType="typeAny" w:cryptAlgorithmSid="14" w:cryptSpinCount="100000" w:hash="c9w9e3p2PDtv0EDkTOj5YlP020TBE6S939edagSqkYZxHZjYWEInhnXd1vCJhw7kHry0//Dm5AtVp+oiGwPMFA==" w:salt="jAfpeKWWG++gCKblktQn0Q=="/>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16D3"/>
    <w:rsid w:val="0000272C"/>
    <w:rsid w:val="000036A9"/>
    <w:rsid w:val="00016B87"/>
    <w:rsid w:val="00016D64"/>
    <w:rsid w:val="00020347"/>
    <w:rsid w:val="00022C43"/>
    <w:rsid w:val="00025027"/>
    <w:rsid w:val="000300AF"/>
    <w:rsid w:val="00031EB8"/>
    <w:rsid w:val="00036CD2"/>
    <w:rsid w:val="00037C79"/>
    <w:rsid w:val="000416D3"/>
    <w:rsid w:val="000434BE"/>
    <w:rsid w:val="0004794A"/>
    <w:rsid w:val="0005053A"/>
    <w:rsid w:val="0005678E"/>
    <w:rsid w:val="00057AD5"/>
    <w:rsid w:val="000643B1"/>
    <w:rsid w:val="00064B51"/>
    <w:rsid w:val="00080FA2"/>
    <w:rsid w:val="000811A8"/>
    <w:rsid w:val="000818B1"/>
    <w:rsid w:val="00083D9E"/>
    <w:rsid w:val="00084445"/>
    <w:rsid w:val="000A020D"/>
    <w:rsid w:val="000A3560"/>
    <w:rsid w:val="000A5009"/>
    <w:rsid w:val="000A6622"/>
    <w:rsid w:val="000B35C9"/>
    <w:rsid w:val="000B4675"/>
    <w:rsid w:val="000C4CB1"/>
    <w:rsid w:val="000C7156"/>
    <w:rsid w:val="000C7A7D"/>
    <w:rsid w:val="000D1BC9"/>
    <w:rsid w:val="000E2D76"/>
    <w:rsid w:val="000E6D4C"/>
    <w:rsid w:val="000E6D5B"/>
    <w:rsid w:val="000F1699"/>
    <w:rsid w:val="000F5C4F"/>
    <w:rsid w:val="000F5EA6"/>
    <w:rsid w:val="00104B24"/>
    <w:rsid w:val="00105765"/>
    <w:rsid w:val="001068F4"/>
    <w:rsid w:val="00115CC7"/>
    <w:rsid w:val="001206F9"/>
    <w:rsid w:val="00121D0A"/>
    <w:rsid w:val="00122B6D"/>
    <w:rsid w:val="00124CFB"/>
    <w:rsid w:val="00125946"/>
    <w:rsid w:val="00127512"/>
    <w:rsid w:val="0012763A"/>
    <w:rsid w:val="0013121A"/>
    <w:rsid w:val="00134DBD"/>
    <w:rsid w:val="0013502E"/>
    <w:rsid w:val="00136A1F"/>
    <w:rsid w:val="00137824"/>
    <w:rsid w:val="00137C52"/>
    <w:rsid w:val="00146BFC"/>
    <w:rsid w:val="00151CE9"/>
    <w:rsid w:val="00153D6C"/>
    <w:rsid w:val="00161382"/>
    <w:rsid w:val="001655DC"/>
    <w:rsid w:val="0017218C"/>
    <w:rsid w:val="00172F10"/>
    <w:rsid w:val="00174157"/>
    <w:rsid w:val="001751FB"/>
    <w:rsid w:val="0018414C"/>
    <w:rsid w:val="001848EB"/>
    <w:rsid w:val="00187628"/>
    <w:rsid w:val="00192881"/>
    <w:rsid w:val="00194C70"/>
    <w:rsid w:val="001A7BFB"/>
    <w:rsid w:val="001B146B"/>
    <w:rsid w:val="001B49A7"/>
    <w:rsid w:val="001C1178"/>
    <w:rsid w:val="001C5AE0"/>
    <w:rsid w:val="001D6332"/>
    <w:rsid w:val="001F1CC0"/>
    <w:rsid w:val="001F1F08"/>
    <w:rsid w:val="001F2C1C"/>
    <w:rsid w:val="001F509D"/>
    <w:rsid w:val="0021557C"/>
    <w:rsid w:val="00215A7C"/>
    <w:rsid w:val="002165CA"/>
    <w:rsid w:val="002208A9"/>
    <w:rsid w:val="0022292B"/>
    <w:rsid w:val="00225907"/>
    <w:rsid w:val="00225B79"/>
    <w:rsid w:val="00225D7E"/>
    <w:rsid w:val="00225E1F"/>
    <w:rsid w:val="00230D39"/>
    <w:rsid w:val="0023181B"/>
    <w:rsid w:val="002429E4"/>
    <w:rsid w:val="00242AF6"/>
    <w:rsid w:val="002448F6"/>
    <w:rsid w:val="00244AEB"/>
    <w:rsid w:val="00245B4E"/>
    <w:rsid w:val="00245F4C"/>
    <w:rsid w:val="00253CE7"/>
    <w:rsid w:val="00255645"/>
    <w:rsid w:val="00256F6B"/>
    <w:rsid w:val="00262294"/>
    <w:rsid w:val="00265001"/>
    <w:rsid w:val="00280008"/>
    <w:rsid w:val="002816D4"/>
    <w:rsid w:val="002839CC"/>
    <w:rsid w:val="002873AC"/>
    <w:rsid w:val="00297E0D"/>
    <w:rsid w:val="002A054A"/>
    <w:rsid w:val="002A085E"/>
    <w:rsid w:val="002A55CB"/>
    <w:rsid w:val="002A6982"/>
    <w:rsid w:val="002B4F96"/>
    <w:rsid w:val="002C178F"/>
    <w:rsid w:val="002C49EE"/>
    <w:rsid w:val="002C79AD"/>
    <w:rsid w:val="002E0166"/>
    <w:rsid w:val="002E18BB"/>
    <w:rsid w:val="002E3313"/>
    <w:rsid w:val="002E35D6"/>
    <w:rsid w:val="002E6446"/>
    <w:rsid w:val="002E6C56"/>
    <w:rsid w:val="002F1001"/>
    <w:rsid w:val="002F5BEC"/>
    <w:rsid w:val="0030263C"/>
    <w:rsid w:val="003141D3"/>
    <w:rsid w:val="003221B8"/>
    <w:rsid w:val="00324211"/>
    <w:rsid w:val="0032511C"/>
    <w:rsid w:val="003262DF"/>
    <w:rsid w:val="003337A8"/>
    <w:rsid w:val="003344DE"/>
    <w:rsid w:val="00342DA2"/>
    <w:rsid w:val="00346240"/>
    <w:rsid w:val="003514AE"/>
    <w:rsid w:val="00352B0C"/>
    <w:rsid w:val="00354CC1"/>
    <w:rsid w:val="00362DA6"/>
    <w:rsid w:val="0037185C"/>
    <w:rsid w:val="003922D0"/>
    <w:rsid w:val="003926D8"/>
    <w:rsid w:val="00393FC8"/>
    <w:rsid w:val="003A024C"/>
    <w:rsid w:val="003A06BC"/>
    <w:rsid w:val="003B44BD"/>
    <w:rsid w:val="003B7B9C"/>
    <w:rsid w:val="003C1FE8"/>
    <w:rsid w:val="003C2FA4"/>
    <w:rsid w:val="003C70B0"/>
    <w:rsid w:val="003C7240"/>
    <w:rsid w:val="003D5E4E"/>
    <w:rsid w:val="003E042A"/>
    <w:rsid w:val="003F0B15"/>
    <w:rsid w:val="003F138E"/>
    <w:rsid w:val="003F4B73"/>
    <w:rsid w:val="003F5BB6"/>
    <w:rsid w:val="003F5FA3"/>
    <w:rsid w:val="003F67BD"/>
    <w:rsid w:val="003F6894"/>
    <w:rsid w:val="004009D8"/>
    <w:rsid w:val="00404B70"/>
    <w:rsid w:val="00405580"/>
    <w:rsid w:val="00416366"/>
    <w:rsid w:val="00416DD0"/>
    <w:rsid w:val="00422170"/>
    <w:rsid w:val="0042677D"/>
    <w:rsid w:val="004278F9"/>
    <w:rsid w:val="0043053D"/>
    <w:rsid w:val="00435E2B"/>
    <w:rsid w:val="0044399F"/>
    <w:rsid w:val="0044602F"/>
    <w:rsid w:val="0044707B"/>
    <w:rsid w:val="0045228C"/>
    <w:rsid w:val="004528C2"/>
    <w:rsid w:val="00454E8D"/>
    <w:rsid w:val="00457D7B"/>
    <w:rsid w:val="00460808"/>
    <w:rsid w:val="00460ED5"/>
    <w:rsid w:val="004616E2"/>
    <w:rsid w:val="004619BF"/>
    <w:rsid w:val="00463CF3"/>
    <w:rsid w:val="004644F8"/>
    <w:rsid w:val="00465FC6"/>
    <w:rsid w:val="00482D2C"/>
    <w:rsid w:val="00487CFD"/>
    <w:rsid w:val="004940DC"/>
    <w:rsid w:val="00494291"/>
    <w:rsid w:val="00495CF6"/>
    <w:rsid w:val="00495E6E"/>
    <w:rsid w:val="00497907"/>
    <w:rsid w:val="004A1DBC"/>
    <w:rsid w:val="004A1F95"/>
    <w:rsid w:val="004A7BBB"/>
    <w:rsid w:val="004C0789"/>
    <w:rsid w:val="004C2C12"/>
    <w:rsid w:val="004C47DC"/>
    <w:rsid w:val="004C565A"/>
    <w:rsid w:val="004D1A7E"/>
    <w:rsid w:val="004D313C"/>
    <w:rsid w:val="004D55D0"/>
    <w:rsid w:val="004D6B68"/>
    <w:rsid w:val="004D77C8"/>
    <w:rsid w:val="004E21AD"/>
    <w:rsid w:val="004E4A4B"/>
    <w:rsid w:val="004F0DBA"/>
    <w:rsid w:val="004F4733"/>
    <w:rsid w:val="00500817"/>
    <w:rsid w:val="0050467E"/>
    <w:rsid w:val="00507DFC"/>
    <w:rsid w:val="00513492"/>
    <w:rsid w:val="00515B25"/>
    <w:rsid w:val="00515C54"/>
    <w:rsid w:val="005208D8"/>
    <w:rsid w:val="00524996"/>
    <w:rsid w:val="00531191"/>
    <w:rsid w:val="005337CA"/>
    <w:rsid w:val="00533A9E"/>
    <w:rsid w:val="00536548"/>
    <w:rsid w:val="00542CC2"/>
    <w:rsid w:val="00551EF8"/>
    <w:rsid w:val="00555DCC"/>
    <w:rsid w:val="00557A50"/>
    <w:rsid w:val="00561DB6"/>
    <w:rsid w:val="00561DE4"/>
    <w:rsid w:val="0056554D"/>
    <w:rsid w:val="00573E1C"/>
    <w:rsid w:val="0057501E"/>
    <w:rsid w:val="00583419"/>
    <w:rsid w:val="005868E8"/>
    <w:rsid w:val="00590CE3"/>
    <w:rsid w:val="005935E3"/>
    <w:rsid w:val="005A0B6C"/>
    <w:rsid w:val="005A2453"/>
    <w:rsid w:val="005A3AFA"/>
    <w:rsid w:val="005A6AD5"/>
    <w:rsid w:val="005B3145"/>
    <w:rsid w:val="005B4EE1"/>
    <w:rsid w:val="005B64C8"/>
    <w:rsid w:val="005C06E3"/>
    <w:rsid w:val="005C6506"/>
    <w:rsid w:val="005C664C"/>
    <w:rsid w:val="005D2547"/>
    <w:rsid w:val="005D36A7"/>
    <w:rsid w:val="005D3AC9"/>
    <w:rsid w:val="005D5B6D"/>
    <w:rsid w:val="005E755C"/>
    <w:rsid w:val="005E7A07"/>
    <w:rsid w:val="005F12B1"/>
    <w:rsid w:val="005F1540"/>
    <w:rsid w:val="005F4A49"/>
    <w:rsid w:val="0060601B"/>
    <w:rsid w:val="006118DD"/>
    <w:rsid w:val="006126C3"/>
    <w:rsid w:val="0061271D"/>
    <w:rsid w:val="006127C8"/>
    <w:rsid w:val="00613209"/>
    <w:rsid w:val="00616383"/>
    <w:rsid w:val="00623239"/>
    <w:rsid w:val="00635C0F"/>
    <w:rsid w:val="00646D8D"/>
    <w:rsid w:val="006479E8"/>
    <w:rsid w:val="00652BBD"/>
    <w:rsid w:val="00653307"/>
    <w:rsid w:val="00654040"/>
    <w:rsid w:val="006561D5"/>
    <w:rsid w:val="00665955"/>
    <w:rsid w:val="00671AA2"/>
    <w:rsid w:val="006728E7"/>
    <w:rsid w:val="00672F66"/>
    <w:rsid w:val="0068438B"/>
    <w:rsid w:val="00684873"/>
    <w:rsid w:val="00684AA8"/>
    <w:rsid w:val="00686B4F"/>
    <w:rsid w:val="00687237"/>
    <w:rsid w:val="00697B0D"/>
    <w:rsid w:val="006A428F"/>
    <w:rsid w:val="006B0EFC"/>
    <w:rsid w:val="006B1698"/>
    <w:rsid w:val="006B6570"/>
    <w:rsid w:val="006C2C10"/>
    <w:rsid w:val="006D5BF9"/>
    <w:rsid w:val="006E01F9"/>
    <w:rsid w:val="006E2806"/>
    <w:rsid w:val="006E2B28"/>
    <w:rsid w:val="006E3B95"/>
    <w:rsid w:val="006E5FBB"/>
    <w:rsid w:val="006E65C4"/>
    <w:rsid w:val="006E7954"/>
    <w:rsid w:val="006F7C5A"/>
    <w:rsid w:val="006F7F2E"/>
    <w:rsid w:val="00702B61"/>
    <w:rsid w:val="00704774"/>
    <w:rsid w:val="00720676"/>
    <w:rsid w:val="00727F0D"/>
    <w:rsid w:val="007309B9"/>
    <w:rsid w:val="00730EE2"/>
    <w:rsid w:val="00740554"/>
    <w:rsid w:val="00745331"/>
    <w:rsid w:val="0075234E"/>
    <w:rsid w:val="00756350"/>
    <w:rsid w:val="00757D0B"/>
    <w:rsid w:val="00762D32"/>
    <w:rsid w:val="00764932"/>
    <w:rsid w:val="00766F08"/>
    <w:rsid w:val="00771103"/>
    <w:rsid w:val="00776279"/>
    <w:rsid w:val="00787F6A"/>
    <w:rsid w:val="00792B20"/>
    <w:rsid w:val="0079547C"/>
    <w:rsid w:val="007A0FB2"/>
    <w:rsid w:val="007B4155"/>
    <w:rsid w:val="007B61B6"/>
    <w:rsid w:val="007B7AC7"/>
    <w:rsid w:val="007B7F59"/>
    <w:rsid w:val="007C2DD1"/>
    <w:rsid w:val="007C627F"/>
    <w:rsid w:val="007D0142"/>
    <w:rsid w:val="007D1FE5"/>
    <w:rsid w:val="007D6ADE"/>
    <w:rsid w:val="007D70AF"/>
    <w:rsid w:val="007D7629"/>
    <w:rsid w:val="007E2799"/>
    <w:rsid w:val="007E28F5"/>
    <w:rsid w:val="007E48EA"/>
    <w:rsid w:val="007E7434"/>
    <w:rsid w:val="007F3C9A"/>
    <w:rsid w:val="007F566B"/>
    <w:rsid w:val="007F63D4"/>
    <w:rsid w:val="007F73CD"/>
    <w:rsid w:val="008170EF"/>
    <w:rsid w:val="00821DD7"/>
    <w:rsid w:val="00823D94"/>
    <w:rsid w:val="00823EE6"/>
    <w:rsid w:val="0082527E"/>
    <w:rsid w:val="00827936"/>
    <w:rsid w:val="00827EDC"/>
    <w:rsid w:val="00832980"/>
    <w:rsid w:val="008357A0"/>
    <w:rsid w:val="008464DC"/>
    <w:rsid w:val="00850605"/>
    <w:rsid w:val="00853FAE"/>
    <w:rsid w:val="008545E0"/>
    <w:rsid w:val="00860F83"/>
    <w:rsid w:val="0087136E"/>
    <w:rsid w:val="00872402"/>
    <w:rsid w:val="00874417"/>
    <w:rsid w:val="00875CB0"/>
    <w:rsid w:val="00881543"/>
    <w:rsid w:val="00883557"/>
    <w:rsid w:val="008843C7"/>
    <w:rsid w:val="00891A59"/>
    <w:rsid w:val="0089200F"/>
    <w:rsid w:val="0089630D"/>
    <w:rsid w:val="008973EE"/>
    <w:rsid w:val="008A283A"/>
    <w:rsid w:val="008B1E58"/>
    <w:rsid w:val="008B5298"/>
    <w:rsid w:val="008C6CB2"/>
    <w:rsid w:val="008C6F4C"/>
    <w:rsid w:val="008D2201"/>
    <w:rsid w:val="008D62DC"/>
    <w:rsid w:val="008E0386"/>
    <w:rsid w:val="008E48C8"/>
    <w:rsid w:val="008E5018"/>
    <w:rsid w:val="008F1E6F"/>
    <w:rsid w:val="008F3090"/>
    <w:rsid w:val="008F5319"/>
    <w:rsid w:val="008F63F4"/>
    <w:rsid w:val="008F78AE"/>
    <w:rsid w:val="009023F1"/>
    <w:rsid w:val="00903578"/>
    <w:rsid w:val="00913D6D"/>
    <w:rsid w:val="00924505"/>
    <w:rsid w:val="0093077F"/>
    <w:rsid w:val="009327A1"/>
    <w:rsid w:val="0093651A"/>
    <w:rsid w:val="00937995"/>
    <w:rsid w:val="00945E9D"/>
    <w:rsid w:val="009466FE"/>
    <w:rsid w:val="00951F74"/>
    <w:rsid w:val="00953DF0"/>
    <w:rsid w:val="0096195D"/>
    <w:rsid w:val="00963C03"/>
    <w:rsid w:val="0097099F"/>
    <w:rsid w:val="00975595"/>
    <w:rsid w:val="009834F9"/>
    <w:rsid w:val="0098427C"/>
    <w:rsid w:val="009855B0"/>
    <w:rsid w:val="00995A47"/>
    <w:rsid w:val="00995C74"/>
    <w:rsid w:val="009B23DA"/>
    <w:rsid w:val="009B3DA9"/>
    <w:rsid w:val="009B7A84"/>
    <w:rsid w:val="009C5080"/>
    <w:rsid w:val="009C6754"/>
    <w:rsid w:val="009D0C4A"/>
    <w:rsid w:val="009D3730"/>
    <w:rsid w:val="009E10EF"/>
    <w:rsid w:val="009E3D5C"/>
    <w:rsid w:val="009E72E3"/>
    <w:rsid w:val="009E7F4B"/>
    <w:rsid w:val="009F034B"/>
    <w:rsid w:val="009F6C21"/>
    <w:rsid w:val="00A0476C"/>
    <w:rsid w:val="00A07C44"/>
    <w:rsid w:val="00A07F8B"/>
    <w:rsid w:val="00A11193"/>
    <w:rsid w:val="00A122DC"/>
    <w:rsid w:val="00A16094"/>
    <w:rsid w:val="00A17F40"/>
    <w:rsid w:val="00A20AA4"/>
    <w:rsid w:val="00A31290"/>
    <w:rsid w:val="00A32F5D"/>
    <w:rsid w:val="00A3406A"/>
    <w:rsid w:val="00A40616"/>
    <w:rsid w:val="00A446F9"/>
    <w:rsid w:val="00A45F01"/>
    <w:rsid w:val="00A50C97"/>
    <w:rsid w:val="00A55FC3"/>
    <w:rsid w:val="00A6121A"/>
    <w:rsid w:val="00A66298"/>
    <w:rsid w:val="00A709D1"/>
    <w:rsid w:val="00A744A7"/>
    <w:rsid w:val="00A90934"/>
    <w:rsid w:val="00AA124A"/>
    <w:rsid w:val="00AA357F"/>
    <w:rsid w:val="00AA481B"/>
    <w:rsid w:val="00AA5D4B"/>
    <w:rsid w:val="00AA79D4"/>
    <w:rsid w:val="00AB083A"/>
    <w:rsid w:val="00AB4A61"/>
    <w:rsid w:val="00AB4E96"/>
    <w:rsid w:val="00AC1BB0"/>
    <w:rsid w:val="00AC3D21"/>
    <w:rsid w:val="00AC4563"/>
    <w:rsid w:val="00AD0972"/>
    <w:rsid w:val="00AD5D0B"/>
    <w:rsid w:val="00AF25C5"/>
    <w:rsid w:val="00AF3476"/>
    <w:rsid w:val="00AF6EF5"/>
    <w:rsid w:val="00B00046"/>
    <w:rsid w:val="00B000C9"/>
    <w:rsid w:val="00B03E48"/>
    <w:rsid w:val="00B05BD0"/>
    <w:rsid w:val="00B06976"/>
    <w:rsid w:val="00B1622F"/>
    <w:rsid w:val="00B17D1D"/>
    <w:rsid w:val="00B20767"/>
    <w:rsid w:val="00B21F14"/>
    <w:rsid w:val="00B23F02"/>
    <w:rsid w:val="00B30E62"/>
    <w:rsid w:val="00B40EF0"/>
    <w:rsid w:val="00B52B88"/>
    <w:rsid w:val="00B54E3F"/>
    <w:rsid w:val="00B607C4"/>
    <w:rsid w:val="00B62AE7"/>
    <w:rsid w:val="00B66B99"/>
    <w:rsid w:val="00B7092E"/>
    <w:rsid w:val="00B740F1"/>
    <w:rsid w:val="00B77C82"/>
    <w:rsid w:val="00B857C1"/>
    <w:rsid w:val="00B979EC"/>
    <w:rsid w:val="00BA17D4"/>
    <w:rsid w:val="00BA6D66"/>
    <w:rsid w:val="00BB2601"/>
    <w:rsid w:val="00BB3D2E"/>
    <w:rsid w:val="00BB49D8"/>
    <w:rsid w:val="00BC0251"/>
    <w:rsid w:val="00BC21F9"/>
    <w:rsid w:val="00BC53AB"/>
    <w:rsid w:val="00BC5D3D"/>
    <w:rsid w:val="00BC5DFA"/>
    <w:rsid w:val="00BD0033"/>
    <w:rsid w:val="00BD16AE"/>
    <w:rsid w:val="00BD4C4F"/>
    <w:rsid w:val="00BD524E"/>
    <w:rsid w:val="00BD5634"/>
    <w:rsid w:val="00BE0E1A"/>
    <w:rsid w:val="00BE0EAB"/>
    <w:rsid w:val="00BE4143"/>
    <w:rsid w:val="00BE6A11"/>
    <w:rsid w:val="00BE7FA2"/>
    <w:rsid w:val="00BF2D14"/>
    <w:rsid w:val="00C011D1"/>
    <w:rsid w:val="00C04AAE"/>
    <w:rsid w:val="00C14A48"/>
    <w:rsid w:val="00C20E7E"/>
    <w:rsid w:val="00C25A7C"/>
    <w:rsid w:val="00C26538"/>
    <w:rsid w:val="00C26A55"/>
    <w:rsid w:val="00C26E87"/>
    <w:rsid w:val="00C33264"/>
    <w:rsid w:val="00C35A4B"/>
    <w:rsid w:val="00C42C86"/>
    <w:rsid w:val="00C45EBA"/>
    <w:rsid w:val="00C56A4E"/>
    <w:rsid w:val="00C62E9C"/>
    <w:rsid w:val="00C663E5"/>
    <w:rsid w:val="00C66785"/>
    <w:rsid w:val="00C66D44"/>
    <w:rsid w:val="00C73D81"/>
    <w:rsid w:val="00C75A34"/>
    <w:rsid w:val="00C77F4C"/>
    <w:rsid w:val="00C8135F"/>
    <w:rsid w:val="00C866D8"/>
    <w:rsid w:val="00CA4B01"/>
    <w:rsid w:val="00CA4F5F"/>
    <w:rsid w:val="00CB4F48"/>
    <w:rsid w:val="00CC68D6"/>
    <w:rsid w:val="00CD0BDA"/>
    <w:rsid w:val="00CE15A4"/>
    <w:rsid w:val="00CE205F"/>
    <w:rsid w:val="00CE213C"/>
    <w:rsid w:val="00CF09DA"/>
    <w:rsid w:val="00CF6CD3"/>
    <w:rsid w:val="00CF6F62"/>
    <w:rsid w:val="00D0123C"/>
    <w:rsid w:val="00D038B9"/>
    <w:rsid w:val="00D0507B"/>
    <w:rsid w:val="00D23BBA"/>
    <w:rsid w:val="00D24AFB"/>
    <w:rsid w:val="00D3720D"/>
    <w:rsid w:val="00D37247"/>
    <w:rsid w:val="00D4352A"/>
    <w:rsid w:val="00D470B8"/>
    <w:rsid w:val="00D57088"/>
    <w:rsid w:val="00D628C4"/>
    <w:rsid w:val="00D6302A"/>
    <w:rsid w:val="00D65433"/>
    <w:rsid w:val="00D7010D"/>
    <w:rsid w:val="00D729CE"/>
    <w:rsid w:val="00D73561"/>
    <w:rsid w:val="00D74C25"/>
    <w:rsid w:val="00D7785F"/>
    <w:rsid w:val="00D84D9B"/>
    <w:rsid w:val="00D94411"/>
    <w:rsid w:val="00D94BAC"/>
    <w:rsid w:val="00D95062"/>
    <w:rsid w:val="00D97F5A"/>
    <w:rsid w:val="00DB5E8D"/>
    <w:rsid w:val="00DB6C8B"/>
    <w:rsid w:val="00DC048D"/>
    <w:rsid w:val="00DC1FD7"/>
    <w:rsid w:val="00DD102E"/>
    <w:rsid w:val="00DD25C4"/>
    <w:rsid w:val="00DD30E9"/>
    <w:rsid w:val="00DD330C"/>
    <w:rsid w:val="00DD374D"/>
    <w:rsid w:val="00DD3B90"/>
    <w:rsid w:val="00DD4BA9"/>
    <w:rsid w:val="00DE436D"/>
    <w:rsid w:val="00DE643F"/>
    <w:rsid w:val="00DF0276"/>
    <w:rsid w:val="00DF09BB"/>
    <w:rsid w:val="00DF35E6"/>
    <w:rsid w:val="00E02B9E"/>
    <w:rsid w:val="00E04A19"/>
    <w:rsid w:val="00E04C14"/>
    <w:rsid w:val="00E05FCD"/>
    <w:rsid w:val="00E10756"/>
    <w:rsid w:val="00E1293B"/>
    <w:rsid w:val="00E12EB7"/>
    <w:rsid w:val="00E14A2C"/>
    <w:rsid w:val="00E3285A"/>
    <w:rsid w:val="00E405AF"/>
    <w:rsid w:val="00E41F79"/>
    <w:rsid w:val="00E42CB3"/>
    <w:rsid w:val="00E451E0"/>
    <w:rsid w:val="00E5112D"/>
    <w:rsid w:val="00E532B3"/>
    <w:rsid w:val="00E53FE8"/>
    <w:rsid w:val="00E55C60"/>
    <w:rsid w:val="00E560BC"/>
    <w:rsid w:val="00E74FA4"/>
    <w:rsid w:val="00E75AB8"/>
    <w:rsid w:val="00E8174E"/>
    <w:rsid w:val="00E906E3"/>
    <w:rsid w:val="00E9183C"/>
    <w:rsid w:val="00E95C49"/>
    <w:rsid w:val="00EA4085"/>
    <w:rsid w:val="00EA5AA5"/>
    <w:rsid w:val="00EA7C99"/>
    <w:rsid w:val="00EB158A"/>
    <w:rsid w:val="00EB5D35"/>
    <w:rsid w:val="00EB726C"/>
    <w:rsid w:val="00EC094A"/>
    <w:rsid w:val="00EC1AD6"/>
    <w:rsid w:val="00EC2A0E"/>
    <w:rsid w:val="00ED6143"/>
    <w:rsid w:val="00ED7715"/>
    <w:rsid w:val="00EE487E"/>
    <w:rsid w:val="00EF03CB"/>
    <w:rsid w:val="00EF2327"/>
    <w:rsid w:val="00EF27E4"/>
    <w:rsid w:val="00EF3322"/>
    <w:rsid w:val="00EF38EF"/>
    <w:rsid w:val="00F027D1"/>
    <w:rsid w:val="00F02EAC"/>
    <w:rsid w:val="00F0360C"/>
    <w:rsid w:val="00F04C64"/>
    <w:rsid w:val="00F07F3A"/>
    <w:rsid w:val="00F101CE"/>
    <w:rsid w:val="00F31BF7"/>
    <w:rsid w:val="00F3222C"/>
    <w:rsid w:val="00F3430B"/>
    <w:rsid w:val="00F346A3"/>
    <w:rsid w:val="00F34D29"/>
    <w:rsid w:val="00F37F5B"/>
    <w:rsid w:val="00F423D9"/>
    <w:rsid w:val="00F46D36"/>
    <w:rsid w:val="00F52271"/>
    <w:rsid w:val="00F61186"/>
    <w:rsid w:val="00F62D15"/>
    <w:rsid w:val="00F64D55"/>
    <w:rsid w:val="00F670FA"/>
    <w:rsid w:val="00F75EC6"/>
    <w:rsid w:val="00F832E0"/>
    <w:rsid w:val="00F86A30"/>
    <w:rsid w:val="00F877D8"/>
    <w:rsid w:val="00F9653A"/>
    <w:rsid w:val="00FA2B3F"/>
    <w:rsid w:val="00FA2CBD"/>
    <w:rsid w:val="00FB050D"/>
    <w:rsid w:val="00FB4E27"/>
    <w:rsid w:val="00FC04AB"/>
    <w:rsid w:val="00FC316D"/>
    <w:rsid w:val="00FD0E86"/>
    <w:rsid w:val="00FD1D6E"/>
    <w:rsid w:val="00FD21BF"/>
    <w:rsid w:val="00FD7D26"/>
    <w:rsid w:val="00FE0CE5"/>
    <w:rsid w:val="00FE4C13"/>
    <w:rsid w:val="00FE5715"/>
    <w:rsid w:val="00FE7864"/>
    <w:rsid w:val="00FF1BFD"/>
    <w:rsid w:val="00FF2165"/>
    <w:rsid w:val="00FF48DD"/>
    <w:rsid w:val="00FF6977"/>
    <w:rsid w:val="05FD2953"/>
    <w:rsid w:val="06F25C8F"/>
    <w:rsid w:val="188E5EC6"/>
    <w:rsid w:val="199A787E"/>
    <w:rsid w:val="1B415D46"/>
    <w:rsid w:val="1CB37469"/>
    <w:rsid w:val="2B58422B"/>
    <w:rsid w:val="2C376616"/>
    <w:rsid w:val="2DAE58E5"/>
    <w:rsid w:val="34DC1C71"/>
    <w:rsid w:val="388D72E5"/>
    <w:rsid w:val="3E065430"/>
    <w:rsid w:val="3E424A75"/>
    <w:rsid w:val="45580F04"/>
    <w:rsid w:val="4BDB484A"/>
    <w:rsid w:val="4F426989"/>
    <w:rsid w:val="54C40F92"/>
    <w:rsid w:val="550E0899"/>
    <w:rsid w:val="596B2892"/>
    <w:rsid w:val="59B72678"/>
    <w:rsid w:val="5BDE1519"/>
    <w:rsid w:val="5D1660BF"/>
    <w:rsid w:val="5EE479B9"/>
    <w:rsid w:val="60EF3C7B"/>
    <w:rsid w:val="62B463FB"/>
    <w:rsid w:val="62F47557"/>
    <w:rsid w:val="63691E07"/>
    <w:rsid w:val="63863E51"/>
    <w:rsid w:val="63A72E5C"/>
    <w:rsid w:val="670801F1"/>
    <w:rsid w:val="691D0601"/>
    <w:rsid w:val="73B61808"/>
    <w:rsid w:val="7A3842AF"/>
    <w:rsid w:val="7E0226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uiPriority="39" w:qFormat="1"/>
  </w:latentStyles>
  <w:style w:type="paragraph" w:default="1" w:styleId="a">
    <w:name w:val="Normal"/>
    <w:qFormat/>
    <w:rsid w:val="00E906E3"/>
    <w:pPr>
      <w:widowControl w:val="0"/>
      <w:jc w:val="both"/>
    </w:pPr>
    <w:rPr>
      <w:rFonts w:eastAsia="华文中宋"/>
      <w:kern w:val="2"/>
      <w:sz w:val="24"/>
    </w:rPr>
  </w:style>
  <w:style w:type="paragraph" w:styleId="1">
    <w:name w:val="heading 1"/>
    <w:basedOn w:val="a"/>
    <w:next w:val="a"/>
    <w:link w:val="1Char"/>
    <w:qFormat/>
    <w:pPr>
      <w:keepNext/>
      <w:adjustRightInd w:val="0"/>
      <w:snapToGrid w:val="0"/>
      <w:spacing w:line="360" w:lineRule="auto"/>
      <w:jc w:val="center"/>
      <w:outlineLvl w:val="0"/>
    </w:pPr>
    <w:rPr>
      <w:rFonts w:ascii="华文中宋" w:hAnsi="华文中宋"/>
      <w:b/>
      <w:snapToGrid w:val="0"/>
      <w:kern w:val="0"/>
      <w:sz w:val="30"/>
    </w:rPr>
  </w:style>
  <w:style w:type="paragraph" w:styleId="2">
    <w:name w:val="heading 2"/>
    <w:basedOn w:val="a"/>
    <w:next w:val="a"/>
    <w:link w:val="2Char"/>
    <w:qFormat/>
    <w:pPr>
      <w:keepNext/>
      <w:keepLines/>
      <w:spacing w:before="260" w:after="260" w:line="413" w:lineRule="auto"/>
      <w:outlineLvl w:val="1"/>
    </w:pPr>
    <w:rPr>
      <w:rFonts w:ascii="Arial" w:eastAsia="黑体" w:hAnsi="Arial"/>
      <w:b/>
      <w:sz w:val="32"/>
    </w:rPr>
  </w:style>
  <w:style w:type="paragraph" w:styleId="3">
    <w:name w:val="heading 3"/>
    <w:basedOn w:val="a"/>
    <w:next w:val="a"/>
    <w:link w:val="3Char"/>
    <w:qFormat/>
    <w:pPr>
      <w:keepNext/>
      <w:keepLines/>
      <w:spacing w:before="260" w:after="260" w:line="413" w:lineRule="auto"/>
      <w:outlineLvl w:val="2"/>
    </w:pPr>
    <w:rPr>
      <w:b/>
      <w:sz w:val="32"/>
    </w:rPr>
  </w:style>
  <w:style w:type="paragraph" w:styleId="4">
    <w:name w:val="heading 4"/>
    <w:basedOn w:val="a"/>
    <w:next w:val="a"/>
    <w:link w:val="4Char"/>
    <w:qFormat/>
    <w:pPr>
      <w:keepNext/>
      <w:keepLines/>
      <w:spacing w:before="280" w:after="290" w:line="376" w:lineRule="auto"/>
      <w:outlineLvl w:val="3"/>
    </w:pPr>
    <w:rPr>
      <w:rFonts w:ascii="Cambria" w:eastAsia="宋体" w:hAnsi="Cambria"/>
      <w:b/>
      <w:bCs/>
      <w:sz w:val="28"/>
      <w:szCs w:val="28"/>
    </w:rPr>
  </w:style>
  <w:style w:type="paragraph" w:styleId="5">
    <w:name w:val="heading 5"/>
    <w:basedOn w:val="a"/>
    <w:next w:val="a"/>
    <w:link w:val="5Char"/>
    <w:qFormat/>
    <w:pPr>
      <w:keepNext/>
      <w:keepLines/>
      <w:spacing w:before="280" w:after="290" w:line="372" w:lineRule="auto"/>
      <w:outlineLvl w:val="4"/>
    </w:pPr>
    <w:rPr>
      <w:rFonts w:ascii="Calibri" w:eastAsia="宋体" w:hAnsi="Calibri"/>
      <w:b/>
      <w:bCs/>
      <w:sz w:val="28"/>
      <w:szCs w:val="28"/>
    </w:rPr>
  </w:style>
  <w:style w:type="paragraph" w:styleId="6">
    <w:name w:val="heading 6"/>
    <w:basedOn w:val="a"/>
    <w:next w:val="a"/>
    <w:link w:val="6Char"/>
    <w:qFormat/>
    <w:pPr>
      <w:keepNext/>
      <w:keepLines/>
      <w:spacing w:before="240" w:after="64" w:line="317" w:lineRule="auto"/>
      <w:outlineLvl w:val="5"/>
    </w:pPr>
    <w:rPr>
      <w:rFonts w:ascii="Cambria" w:eastAsia="宋体" w:hAnsi="Cambria"/>
      <w:b/>
      <w:bCs/>
      <w:szCs w:val="24"/>
    </w:rPr>
  </w:style>
  <w:style w:type="paragraph" w:styleId="7">
    <w:name w:val="heading 7"/>
    <w:basedOn w:val="a"/>
    <w:next w:val="a"/>
    <w:link w:val="7Char"/>
    <w:qFormat/>
    <w:pPr>
      <w:keepNext/>
      <w:keepLines/>
      <w:spacing w:before="240" w:after="64" w:line="317" w:lineRule="auto"/>
      <w:outlineLvl w:val="6"/>
    </w:pPr>
    <w:rPr>
      <w:rFonts w:eastAsia="宋体"/>
      <w:b/>
    </w:rPr>
  </w:style>
  <w:style w:type="paragraph" w:styleId="8">
    <w:name w:val="heading 8"/>
    <w:basedOn w:val="a"/>
    <w:next w:val="a"/>
    <w:link w:val="8Char"/>
    <w:qFormat/>
    <w:pPr>
      <w:keepNext/>
      <w:keepLines/>
      <w:spacing w:before="240" w:after="64" w:line="317" w:lineRule="auto"/>
      <w:outlineLvl w:val="7"/>
    </w:pPr>
    <w:rPr>
      <w:rFonts w:ascii="Cambria" w:eastAsia="宋体" w:hAnsi="Cambria"/>
      <w:szCs w:val="24"/>
    </w:rPr>
  </w:style>
  <w:style w:type="paragraph" w:styleId="9">
    <w:name w:val="heading 9"/>
    <w:basedOn w:val="a"/>
    <w:next w:val="a"/>
    <w:link w:val="9Char"/>
    <w:qFormat/>
    <w:pPr>
      <w:keepNext/>
      <w:keepLines/>
      <w:spacing w:before="240" w:after="64" w:line="317" w:lineRule="auto"/>
      <w:outlineLvl w:val="8"/>
    </w:pPr>
    <w:rPr>
      <w:rFonts w:ascii="Cambria" w:eastAsia="宋体" w:hAnsi="Cambria"/>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1">
    <w:name w:val="正文文本 Char1"/>
    <w:rPr>
      <w:kern w:val="2"/>
      <w:sz w:val="21"/>
      <w:szCs w:val="22"/>
    </w:rPr>
  </w:style>
  <w:style w:type="character" w:customStyle="1" w:styleId="CharChar">
    <w:name w:val="Char Char"/>
    <w:link w:val="Char"/>
    <w:rPr>
      <w:rFonts w:eastAsia="华文中宋"/>
      <w:sz w:val="24"/>
      <w:lang w:bidi="ar-SA"/>
    </w:rPr>
  </w:style>
  <w:style w:type="character" w:customStyle="1" w:styleId="Char2">
    <w:name w:val="明显引用 Char2"/>
    <w:uiPriority w:val="30"/>
    <w:rPr>
      <w:rFonts w:eastAsia="华文中宋"/>
      <w:b/>
      <w:bCs/>
      <w:i/>
      <w:iCs/>
      <w:color w:val="4F81BD"/>
      <w:kern w:val="2"/>
      <w:sz w:val="24"/>
    </w:rPr>
  </w:style>
  <w:style w:type="character" w:customStyle="1" w:styleId="Char10">
    <w:name w:val="标题 Char1"/>
    <w:rPr>
      <w:rFonts w:ascii="Cambria" w:hAnsi="Cambria" w:cs="Times New Roman"/>
      <w:b/>
      <w:bCs/>
      <w:kern w:val="2"/>
      <w:sz w:val="32"/>
      <w:szCs w:val="32"/>
    </w:rPr>
  </w:style>
  <w:style w:type="character" w:customStyle="1" w:styleId="Char0">
    <w:name w:val="页眉 Char"/>
    <w:link w:val="a3"/>
    <w:rPr>
      <w:rFonts w:eastAsia="华文中宋"/>
      <w:kern w:val="2"/>
      <w:sz w:val="18"/>
      <w:lang w:val="en-US" w:eastAsia="zh-CN" w:bidi="ar-SA"/>
    </w:rPr>
  </w:style>
  <w:style w:type="character" w:customStyle="1" w:styleId="Char3">
    <w:name w:val="页脚 Char"/>
    <w:link w:val="a4"/>
    <w:uiPriority w:val="99"/>
    <w:rPr>
      <w:rFonts w:eastAsia="华文中宋"/>
      <w:kern w:val="2"/>
      <w:sz w:val="18"/>
      <w:lang w:val="en-US" w:eastAsia="zh-CN" w:bidi="ar-SA"/>
    </w:rPr>
  </w:style>
  <w:style w:type="character" w:customStyle="1" w:styleId="Char4">
    <w:name w:val="正文文本缩进 Char"/>
    <w:link w:val="a5"/>
    <w:rPr>
      <w:rFonts w:ascii="楷体_GB2312" w:eastAsia="楷体_GB2312"/>
      <w:kern w:val="2"/>
      <w:sz w:val="28"/>
      <w:lang w:val="en-US" w:eastAsia="zh-CN" w:bidi="ar-SA"/>
    </w:rPr>
  </w:style>
  <w:style w:type="character" w:customStyle="1" w:styleId="Char11">
    <w:name w:val="明显引用 Char1"/>
    <w:rPr>
      <w:b/>
      <w:bCs/>
      <w:i/>
      <w:iCs/>
      <w:color w:val="4F81BD"/>
      <w:kern w:val="2"/>
      <w:sz w:val="21"/>
      <w:szCs w:val="22"/>
    </w:rPr>
  </w:style>
  <w:style w:type="character" w:customStyle="1" w:styleId="2Char0">
    <w:name w:val="正文文本缩进 2 Char"/>
    <w:link w:val="20"/>
    <w:rPr>
      <w:rFonts w:ascii="宋体" w:eastAsia="宋体"/>
      <w:sz w:val="24"/>
      <w:lang w:val="en-US" w:eastAsia="zh-CN" w:bidi="ar-SA"/>
    </w:rPr>
  </w:style>
  <w:style w:type="character" w:customStyle="1" w:styleId="Char12">
    <w:name w:val="批注框文本 Char1"/>
    <w:rPr>
      <w:kern w:val="2"/>
      <w:sz w:val="18"/>
      <w:szCs w:val="18"/>
    </w:rPr>
  </w:style>
  <w:style w:type="character" w:customStyle="1" w:styleId="9Char">
    <w:name w:val="标题 9 Char"/>
    <w:link w:val="9"/>
    <w:rPr>
      <w:rFonts w:ascii="Cambria" w:hAnsi="Cambria"/>
      <w:kern w:val="2"/>
      <w:sz w:val="21"/>
      <w:szCs w:val="21"/>
    </w:rPr>
  </w:style>
  <w:style w:type="character" w:customStyle="1" w:styleId="Char5">
    <w:name w:val="批注框文本 Char"/>
    <w:link w:val="a6"/>
    <w:rPr>
      <w:rFonts w:eastAsia="华文中宋"/>
      <w:kern w:val="2"/>
      <w:sz w:val="18"/>
      <w:lang w:val="en-US" w:eastAsia="zh-CN" w:bidi="ar-SA"/>
    </w:rPr>
  </w:style>
  <w:style w:type="character" w:customStyle="1" w:styleId="Char13">
    <w:name w:val="日期 Char1"/>
    <w:rPr>
      <w:kern w:val="2"/>
      <w:sz w:val="21"/>
      <w:szCs w:val="22"/>
    </w:rPr>
  </w:style>
  <w:style w:type="character" w:customStyle="1" w:styleId="3Char">
    <w:name w:val="标题 3 Char"/>
    <w:link w:val="3"/>
    <w:rPr>
      <w:rFonts w:eastAsia="华文中宋"/>
      <w:b/>
      <w:kern w:val="2"/>
      <w:sz w:val="32"/>
      <w:lang w:val="en-US" w:eastAsia="zh-CN" w:bidi="ar-SA"/>
    </w:rPr>
  </w:style>
  <w:style w:type="character" w:customStyle="1" w:styleId="5CharChar">
    <w:name w:val="标题5 Char Char"/>
    <w:link w:val="50"/>
    <w:rPr>
      <w:rFonts w:ascii="Arial" w:hAnsi="Arial"/>
      <w:b/>
      <w:bCs/>
      <w:sz w:val="24"/>
      <w:szCs w:val="32"/>
    </w:rPr>
  </w:style>
  <w:style w:type="character" w:customStyle="1" w:styleId="Char6">
    <w:name w:val="标题 Char"/>
    <w:link w:val="a7"/>
    <w:rPr>
      <w:rFonts w:ascii="Cambria" w:hAnsi="Cambria"/>
      <w:b/>
      <w:bCs/>
      <w:kern w:val="2"/>
      <w:sz w:val="32"/>
      <w:szCs w:val="32"/>
    </w:rPr>
  </w:style>
  <w:style w:type="character" w:customStyle="1" w:styleId="Char14">
    <w:name w:val="文档结构图 Char1"/>
    <w:rPr>
      <w:rFonts w:ascii="宋体"/>
      <w:kern w:val="2"/>
      <w:sz w:val="18"/>
      <w:szCs w:val="18"/>
    </w:rPr>
  </w:style>
  <w:style w:type="character" w:styleId="a8">
    <w:name w:val="annotation reference"/>
    <w:rPr>
      <w:sz w:val="21"/>
      <w:szCs w:val="21"/>
    </w:rPr>
  </w:style>
  <w:style w:type="character" w:customStyle="1" w:styleId="CharChar0">
    <w:name w:val="批注文字 Char Char"/>
    <w:rPr>
      <w:rFonts w:ascii="宋体" w:eastAsia="宋体" w:hAnsi="Times New Roman" w:cs="Times New Roman"/>
      <w:sz w:val="28"/>
      <w:szCs w:val="20"/>
    </w:rPr>
  </w:style>
  <w:style w:type="character" w:styleId="a9">
    <w:name w:val="Emphasis"/>
    <w:qFormat/>
    <w:rPr>
      <w:i/>
      <w:iCs/>
    </w:rPr>
  </w:style>
  <w:style w:type="character" w:customStyle="1" w:styleId="2Char1">
    <w:name w:val="正文文本 2 Char"/>
    <w:link w:val="21"/>
    <w:rPr>
      <w:rFonts w:ascii="宋体" w:eastAsia="宋体"/>
      <w:kern w:val="2"/>
      <w:sz w:val="24"/>
      <w:lang w:val="en-US" w:eastAsia="zh-CN" w:bidi="ar-SA"/>
    </w:rPr>
  </w:style>
  <w:style w:type="character" w:styleId="aa">
    <w:name w:val="Intense Emphasis"/>
    <w:qFormat/>
    <w:rPr>
      <w:b/>
      <w:bCs/>
      <w:i/>
      <w:iCs/>
      <w:color w:val="4F81BD"/>
    </w:rPr>
  </w:style>
  <w:style w:type="character" w:styleId="ab">
    <w:name w:val="Hyperlink"/>
    <w:uiPriority w:val="99"/>
    <w:rPr>
      <w:color w:val="0000FF"/>
      <w:u w:val="single"/>
    </w:rPr>
  </w:style>
  <w:style w:type="character" w:customStyle="1" w:styleId="7Char">
    <w:name w:val="标题 7 Char"/>
    <w:link w:val="7"/>
    <w:rPr>
      <w:rFonts w:eastAsia="宋体"/>
      <w:b/>
      <w:kern w:val="2"/>
      <w:sz w:val="24"/>
      <w:lang w:val="en-US" w:eastAsia="zh-CN" w:bidi="ar-SA"/>
    </w:rPr>
  </w:style>
  <w:style w:type="character" w:customStyle="1" w:styleId="Char7">
    <w:name w:val="批注主题 Char"/>
    <w:link w:val="ac"/>
    <w:rPr>
      <w:rFonts w:eastAsia="华文中宋"/>
      <w:b/>
      <w:bCs/>
      <w:kern w:val="2"/>
      <w:sz w:val="24"/>
      <w:lang w:val="en-US" w:eastAsia="zh-CN" w:bidi="ar-SA"/>
    </w:rPr>
  </w:style>
  <w:style w:type="character" w:styleId="ad">
    <w:name w:val="page number"/>
    <w:basedOn w:val="a0"/>
  </w:style>
  <w:style w:type="character" w:customStyle="1" w:styleId="Char15">
    <w:name w:val="副标题 Char1"/>
    <w:rPr>
      <w:rFonts w:ascii="Cambria" w:hAnsi="Cambria" w:cs="Times New Roman"/>
      <w:b/>
      <w:bCs/>
      <w:kern w:val="28"/>
      <w:sz w:val="32"/>
      <w:szCs w:val="32"/>
    </w:rPr>
  </w:style>
  <w:style w:type="character" w:styleId="ae">
    <w:name w:val="Strong"/>
    <w:qFormat/>
    <w:rPr>
      <w:b/>
      <w:bCs/>
    </w:rPr>
  </w:style>
  <w:style w:type="character" w:customStyle="1" w:styleId="Char8">
    <w:name w:val="引用 Char"/>
    <w:link w:val="af"/>
    <w:rPr>
      <w:i/>
      <w:iCs/>
      <w:color w:val="000000"/>
      <w:kern w:val="2"/>
      <w:sz w:val="21"/>
      <w:szCs w:val="22"/>
    </w:rPr>
  </w:style>
  <w:style w:type="character" w:customStyle="1" w:styleId="3Char0">
    <w:name w:val="正文文本缩进 3 Char"/>
    <w:link w:val="30"/>
    <w:rPr>
      <w:rFonts w:ascii="宋体" w:eastAsia="宋体" w:hAnsi="宋体"/>
      <w:kern w:val="2"/>
      <w:sz w:val="24"/>
      <w:lang w:val="en-US" w:eastAsia="zh-CN" w:bidi="ar-SA"/>
    </w:rPr>
  </w:style>
  <w:style w:type="character" w:customStyle="1" w:styleId="textcontents">
    <w:name w:val="textcontents"/>
    <w:rPr>
      <w:rFonts w:cs="Times New Roman"/>
    </w:rPr>
  </w:style>
  <w:style w:type="character" w:customStyle="1" w:styleId="Char9">
    <w:name w:val="正文文本 Char"/>
    <w:link w:val="af0"/>
    <w:rPr>
      <w:rFonts w:ascii="宋体" w:eastAsia="宋体" w:hAnsi="宋体"/>
      <w:kern w:val="2"/>
      <w:sz w:val="24"/>
      <w:lang w:val="en-US" w:eastAsia="zh-CN" w:bidi="ar-SA"/>
    </w:rPr>
  </w:style>
  <w:style w:type="character" w:customStyle="1" w:styleId="Chara">
    <w:name w:val="副标题 Char"/>
    <w:link w:val="af1"/>
    <w:rPr>
      <w:rFonts w:ascii="Cambria" w:hAnsi="Cambria"/>
      <w:b/>
      <w:bCs/>
      <w:kern w:val="28"/>
      <w:sz w:val="32"/>
      <w:szCs w:val="32"/>
    </w:rPr>
  </w:style>
  <w:style w:type="character" w:styleId="af2">
    <w:name w:val="Subtle Reference"/>
    <w:qFormat/>
    <w:rPr>
      <w:smallCaps/>
      <w:color w:val="C0504D"/>
      <w:u w:val="single"/>
    </w:rPr>
  </w:style>
  <w:style w:type="character" w:customStyle="1" w:styleId="Charb">
    <w:name w:val="明显引用 Char"/>
    <w:link w:val="af3"/>
    <w:rPr>
      <w:b/>
      <w:bCs/>
      <w:i/>
      <w:iCs/>
      <w:color w:val="4F81BD"/>
      <w:kern w:val="2"/>
      <w:sz w:val="21"/>
      <w:szCs w:val="22"/>
    </w:rPr>
  </w:style>
  <w:style w:type="character" w:customStyle="1" w:styleId="Charc">
    <w:name w:val="文档结构图 Char"/>
    <w:link w:val="af4"/>
    <w:rPr>
      <w:rFonts w:eastAsia="华文中宋"/>
      <w:kern w:val="2"/>
      <w:sz w:val="24"/>
      <w:lang w:val="en-US" w:eastAsia="zh-CN" w:bidi="ar-SA"/>
    </w:rPr>
  </w:style>
  <w:style w:type="character" w:customStyle="1" w:styleId="Char16">
    <w:name w:val="批注主题 Char1"/>
    <w:rPr>
      <w:b/>
      <w:bCs/>
      <w:kern w:val="2"/>
      <w:sz w:val="21"/>
      <w:szCs w:val="22"/>
    </w:rPr>
  </w:style>
  <w:style w:type="character" w:customStyle="1" w:styleId="8Char">
    <w:name w:val="标题 8 Char"/>
    <w:link w:val="8"/>
    <w:rPr>
      <w:rFonts w:ascii="Cambria" w:hAnsi="Cambria"/>
      <w:kern w:val="2"/>
      <w:sz w:val="24"/>
      <w:szCs w:val="24"/>
    </w:rPr>
  </w:style>
  <w:style w:type="character" w:customStyle="1" w:styleId="Chard">
    <w:name w:val="纯文本 Char"/>
    <w:link w:val="af5"/>
    <w:rPr>
      <w:rFonts w:ascii="宋体" w:eastAsia="宋体" w:hAnsi="Courier New"/>
      <w:kern w:val="2"/>
      <w:sz w:val="21"/>
      <w:lang w:val="en-US" w:eastAsia="zh-CN" w:bidi="ar-SA"/>
    </w:rPr>
  </w:style>
  <w:style w:type="character" w:styleId="af6">
    <w:name w:val="Intense Reference"/>
    <w:qFormat/>
    <w:rPr>
      <w:b/>
      <w:bCs/>
      <w:smallCaps/>
      <w:color w:val="C0504D"/>
      <w:spacing w:val="5"/>
      <w:u w:val="single"/>
    </w:rPr>
  </w:style>
  <w:style w:type="character" w:customStyle="1" w:styleId="Chare">
    <w:name w:val="日期 Char"/>
    <w:link w:val="af7"/>
    <w:rPr>
      <w:rFonts w:eastAsia="华文中宋"/>
      <w:kern w:val="2"/>
      <w:sz w:val="24"/>
      <w:lang w:val="en-US" w:eastAsia="zh-CN" w:bidi="ar-SA"/>
    </w:rPr>
  </w:style>
  <w:style w:type="character" w:customStyle="1" w:styleId="2Char">
    <w:name w:val="标题 2 Char"/>
    <w:link w:val="2"/>
    <w:rPr>
      <w:rFonts w:ascii="Arial" w:eastAsia="黑体" w:hAnsi="Arial"/>
      <w:b/>
      <w:kern w:val="2"/>
      <w:sz w:val="32"/>
      <w:lang w:val="en-US" w:eastAsia="zh-CN" w:bidi="ar-SA"/>
    </w:rPr>
  </w:style>
  <w:style w:type="character" w:customStyle="1" w:styleId="4Char">
    <w:name w:val="标题 4 Char"/>
    <w:link w:val="4"/>
    <w:rPr>
      <w:rFonts w:ascii="Cambria" w:eastAsia="宋体" w:hAnsi="Cambria" w:cs="Times New Roman"/>
      <w:b/>
      <w:bCs/>
      <w:kern w:val="2"/>
      <w:sz w:val="28"/>
      <w:szCs w:val="28"/>
    </w:rPr>
  </w:style>
  <w:style w:type="character" w:customStyle="1" w:styleId="5Char">
    <w:name w:val="标题 5 Char"/>
    <w:link w:val="5"/>
    <w:rPr>
      <w:rFonts w:ascii="Calibri" w:hAnsi="Calibri"/>
      <w:b/>
      <w:bCs/>
      <w:kern w:val="2"/>
      <w:sz w:val="28"/>
      <w:szCs w:val="28"/>
    </w:rPr>
  </w:style>
  <w:style w:type="character" w:customStyle="1" w:styleId="Char20">
    <w:name w:val="引用 Char2"/>
    <w:uiPriority w:val="29"/>
    <w:rPr>
      <w:rFonts w:eastAsia="华文中宋"/>
      <w:i/>
      <w:iCs/>
      <w:color w:val="000000"/>
      <w:kern w:val="2"/>
      <w:sz w:val="24"/>
    </w:rPr>
  </w:style>
  <w:style w:type="character" w:customStyle="1" w:styleId="6Char">
    <w:name w:val="标题 6 Char"/>
    <w:link w:val="6"/>
    <w:rPr>
      <w:rFonts w:ascii="Cambria" w:hAnsi="Cambria"/>
      <w:b/>
      <w:bCs/>
      <w:kern w:val="2"/>
      <w:sz w:val="24"/>
      <w:szCs w:val="24"/>
    </w:rPr>
  </w:style>
  <w:style w:type="character" w:styleId="af8">
    <w:name w:val="Subtle Emphasis"/>
    <w:qFormat/>
    <w:rPr>
      <w:i/>
      <w:iCs/>
      <w:color w:val="808080"/>
    </w:rPr>
  </w:style>
  <w:style w:type="character" w:customStyle="1" w:styleId="Charf">
    <w:name w:val="批注文字 Char"/>
    <w:link w:val="af9"/>
    <w:rPr>
      <w:rFonts w:eastAsia="宋体"/>
      <w:kern w:val="2"/>
      <w:sz w:val="21"/>
      <w:lang w:val="en-US" w:eastAsia="zh-CN" w:bidi="ar-SA"/>
    </w:rPr>
  </w:style>
  <w:style w:type="character" w:customStyle="1" w:styleId="Char21">
    <w:name w:val="副标题 Char2"/>
    <w:rPr>
      <w:rFonts w:ascii="Cambria" w:hAnsi="Cambria" w:cs="Times New Roman"/>
      <w:b/>
      <w:bCs/>
      <w:kern w:val="28"/>
      <w:sz w:val="32"/>
      <w:szCs w:val="32"/>
    </w:rPr>
  </w:style>
  <w:style w:type="character" w:customStyle="1" w:styleId="Char17">
    <w:name w:val="引用 Char1"/>
    <w:rPr>
      <w:i/>
      <w:iCs/>
      <w:color w:val="000000"/>
      <w:kern w:val="2"/>
      <w:sz w:val="21"/>
      <w:szCs w:val="22"/>
    </w:rPr>
  </w:style>
  <w:style w:type="character" w:customStyle="1" w:styleId="1Char">
    <w:name w:val="标题 1 Char"/>
    <w:link w:val="1"/>
    <w:rPr>
      <w:rFonts w:ascii="华文中宋" w:eastAsia="华文中宋" w:hAnsi="华文中宋"/>
      <w:b/>
      <w:snapToGrid w:val="0"/>
      <w:sz w:val="30"/>
      <w:lang w:val="en-US" w:eastAsia="zh-CN" w:bidi="ar-SA"/>
    </w:rPr>
  </w:style>
  <w:style w:type="character" w:styleId="afa">
    <w:name w:val="Book Title"/>
    <w:qFormat/>
    <w:rPr>
      <w:b/>
      <w:bCs/>
      <w:smallCaps/>
      <w:spacing w:val="5"/>
    </w:rPr>
  </w:style>
  <w:style w:type="character" w:customStyle="1" w:styleId="4CharChar">
    <w:name w:val="标题4 Char Char"/>
    <w:link w:val="40"/>
    <w:rPr>
      <w:rFonts w:ascii="Arial" w:hAnsi="Arial"/>
      <w:b/>
      <w:bCs/>
      <w:sz w:val="24"/>
      <w:szCs w:val="32"/>
    </w:rPr>
  </w:style>
  <w:style w:type="character" w:customStyle="1" w:styleId="Char22">
    <w:name w:val="标题 Char2"/>
    <w:rPr>
      <w:rFonts w:ascii="Cambria" w:hAnsi="Cambria" w:cs="Times New Roman"/>
      <w:b/>
      <w:bCs/>
      <w:kern w:val="2"/>
      <w:sz w:val="32"/>
      <w:szCs w:val="32"/>
    </w:rPr>
  </w:style>
  <w:style w:type="paragraph" w:customStyle="1" w:styleId="afb">
    <w:name w:val="目录标题"/>
    <w:basedOn w:val="1"/>
    <w:next w:val="a"/>
    <w:qFormat/>
    <w:pPr>
      <w:keepLines/>
      <w:adjustRightInd/>
      <w:snapToGrid/>
      <w:spacing w:before="340" w:after="330" w:line="576" w:lineRule="auto"/>
      <w:jc w:val="both"/>
      <w:outlineLvl w:val="9"/>
    </w:pPr>
    <w:rPr>
      <w:rFonts w:ascii="Calibri" w:eastAsia="宋体" w:hAnsi="Calibri"/>
      <w:bCs/>
      <w:snapToGrid/>
      <w:kern w:val="44"/>
      <w:sz w:val="44"/>
      <w:szCs w:val="44"/>
    </w:rPr>
  </w:style>
  <w:style w:type="paragraph" w:customStyle="1" w:styleId="CharCharCharChar">
    <w:name w:val="Char Char Char Char"/>
    <w:basedOn w:val="a"/>
    <w:pPr>
      <w:widowControl/>
      <w:spacing w:after="160" w:line="240" w:lineRule="exact"/>
      <w:jc w:val="left"/>
    </w:pPr>
  </w:style>
  <w:style w:type="paragraph" w:customStyle="1" w:styleId="xl32">
    <w:name w:val="xl32"/>
    <w:basedOn w:val="a"/>
    <w:pPr>
      <w:widowControl/>
      <w:spacing w:before="100" w:beforeAutospacing="1" w:after="100" w:afterAutospacing="1"/>
      <w:jc w:val="center"/>
    </w:pPr>
    <w:rPr>
      <w:rFonts w:ascii="仿宋_GB2312" w:eastAsia="仿宋_GB2312" w:hAnsi="宋体" w:hint="eastAsia"/>
      <w:b/>
      <w:kern w:val="0"/>
      <w:sz w:val="32"/>
    </w:rPr>
  </w:style>
  <w:style w:type="paragraph" w:styleId="20">
    <w:name w:val="Body Text Indent 2"/>
    <w:basedOn w:val="a"/>
    <w:link w:val="2Char0"/>
    <w:pPr>
      <w:tabs>
        <w:tab w:val="left" w:pos="0"/>
      </w:tabs>
      <w:adjustRightInd w:val="0"/>
      <w:spacing w:line="360" w:lineRule="auto"/>
      <w:ind w:firstLine="525"/>
    </w:pPr>
    <w:rPr>
      <w:rFonts w:ascii="宋体" w:eastAsia="宋体"/>
      <w:kern w:val="0"/>
    </w:rPr>
  </w:style>
  <w:style w:type="paragraph" w:styleId="10">
    <w:name w:val="index 1"/>
    <w:basedOn w:val="a"/>
    <w:next w:val="a"/>
  </w:style>
  <w:style w:type="paragraph" w:styleId="afc">
    <w:name w:val="Revision"/>
    <w:rPr>
      <w:kern w:val="2"/>
      <w:sz w:val="21"/>
      <w:szCs w:val="24"/>
    </w:rPr>
  </w:style>
  <w:style w:type="paragraph" w:customStyle="1" w:styleId="Blockquote">
    <w:name w:val="Blockquote"/>
    <w:basedOn w:val="a"/>
    <w:pPr>
      <w:autoSpaceDE w:val="0"/>
      <w:autoSpaceDN w:val="0"/>
      <w:adjustRightInd w:val="0"/>
      <w:spacing w:before="100" w:after="100"/>
      <w:ind w:left="360" w:right="360"/>
      <w:jc w:val="left"/>
    </w:pPr>
    <w:rPr>
      <w:rFonts w:eastAsia="宋体"/>
      <w:kern w:val="0"/>
    </w:rPr>
  </w:style>
  <w:style w:type="paragraph" w:styleId="70">
    <w:name w:val="toc 7"/>
    <w:basedOn w:val="a"/>
    <w:next w:val="a"/>
    <w:pPr>
      <w:ind w:left="1440"/>
      <w:jc w:val="left"/>
    </w:pPr>
    <w:rPr>
      <w:sz w:val="18"/>
    </w:rPr>
  </w:style>
  <w:style w:type="paragraph" w:styleId="51">
    <w:name w:val="toc 5"/>
    <w:basedOn w:val="a"/>
    <w:next w:val="a"/>
    <w:pPr>
      <w:ind w:left="960"/>
      <w:jc w:val="left"/>
    </w:pPr>
    <w:rPr>
      <w:sz w:val="18"/>
    </w:rPr>
  </w:style>
  <w:style w:type="paragraph" w:styleId="90">
    <w:name w:val="toc 9"/>
    <w:basedOn w:val="a"/>
    <w:next w:val="a"/>
    <w:pPr>
      <w:ind w:left="1920"/>
      <w:jc w:val="left"/>
    </w:pPr>
    <w:rPr>
      <w:sz w:val="18"/>
    </w:rPr>
  </w:style>
  <w:style w:type="paragraph" w:styleId="a4">
    <w:name w:val="footer"/>
    <w:basedOn w:val="a"/>
    <w:link w:val="Char3"/>
    <w:uiPriority w:val="99"/>
    <w:pPr>
      <w:tabs>
        <w:tab w:val="center" w:pos="4153"/>
        <w:tab w:val="right" w:pos="8306"/>
      </w:tabs>
      <w:snapToGrid w:val="0"/>
      <w:jc w:val="left"/>
    </w:pPr>
    <w:rPr>
      <w:sz w:val="18"/>
    </w:rPr>
  </w:style>
  <w:style w:type="paragraph" w:styleId="afd">
    <w:name w:val="Block Text"/>
    <w:basedOn w:val="a"/>
    <w:pPr>
      <w:spacing w:line="360" w:lineRule="auto"/>
      <w:ind w:left="564" w:right="26"/>
    </w:pPr>
    <w:rPr>
      <w:rFonts w:ascii="宋体" w:eastAsia="宋体"/>
      <w:color w:val="000000"/>
      <w:sz w:val="21"/>
    </w:rPr>
  </w:style>
  <w:style w:type="paragraph" w:styleId="a5">
    <w:name w:val="Body Text Indent"/>
    <w:basedOn w:val="a"/>
    <w:link w:val="Char4"/>
    <w:pPr>
      <w:widowControl/>
      <w:ind w:firstLineChars="200" w:firstLine="560"/>
    </w:pPr>
    <w:rPr>
      <w:rFonts w:ascii="楷体_GB2312" w:eastAsia="楷体_GB2312"/>
      <w:sz w:val="28"/>
    </w:rPr>
  </w:style>
  <w:style w:type="paragraph" w:styleId="af0">
    <w:name w:val="Body Text"/>
    <w:basedOn w:val="a"/>
    <w:link w:val="Char9"/>
    <w:pPr>
      <w:snapToGrid w:val="0"/>
      <w:spacing w:before="120" w:after="120" w:line="360" w:lineRule="auto"/>
    </w:pPr>
    <w:rPr>
      <w:rFonts w:ascii="宋体" w:eastAsia="宋体" w:hAnsi="宋体"/>
    </w:rPr>
  </w:style>
  <w:style w:type="paragraph" w:customStyle="1" w:styleId="CharChar1">
    <w:name w:val="字元 字元 Char Char"/>
    <w:basedOn w:val="af4"/>
    <w:pPr>
      <w:adjustRightInd w:val="0"/>
      <w:spacing w:line="436" w:lineRule="exact"/>
      <w:ind w:left="357"/>
      <w:jc w:val="left"/>
      <w:outlineLvl w:val="3"/>
    </w:pPr>
    <w:rPr>
      <w:rFonts w:ascii="Tahoma" w:eastAsia="宋体" w:hAnsi="Tahoma"/>
      <w:b/>
    </w:rPr>
  </w:style>
  <w:style w:type="paragraph" w:customStyle="1" w:styleId="afe">
    <w:name w:val="空半行"/>
    <w:basedOn w:val="a"/>
    <w:pPr>
      <w:adjustRightInd w:val="0"/>
      <w:spacing w:line="120" w:lineRule="exact"/>
      <w:textAlignment w:val="baseline"/>
    </w:pPr>
    <w:rPr>
      <w:rFonts w:eastAsia="仿宋_GB2312"/>
      <w:color w:val="FFFFFF"/>
      <w:kern w:val="0"/>
      <w:sz w:val="30"/>
    </w:rPr>
  </w:style>
  <w:style w:type="paragraph" w:styleId="af7">
    <w:name w:val="Date"/>
    <w:basedOn w:val="a"/>
    <w:next w:val="a"/>
    <w:link w:val="Chare"/>
  </w:style>
  <w:style w:type="paragraph" w:customStyle="1" w:styleId="xl30">
    <w:name w:val="xl30"/>
    <w:basedOn w:val="a"/>
    <w:pPr>
      <w:widowControl/>
      <w:pBdr>
        <w:bottom w:val="single" w:sz="4" w:space="0" w:color="auto"/>
      </w:pBdr>
      <w:spacing w:before="100" w:beforeAutospacing="1" w:after="100" w:afterAutospacing="1"/>
      <w:jc w:val="center"/>
      <w:textAlignment w:val="center"/>
    </w:pPr>
    <w:rPr>
      <w:rFonts w:ascii="Arial Unicode MS" w:eastAsia="Arial Unicode MS" w:hAnsi="Arial Unicode MS"/>
      <w:b/>
      <w:kern w:val="0"/>
      <w:sz w:val="32"/>
    </w:rPr>
  </w:style>
  <w:style w:type="paragraph" w:styleId="aff">
    <w:name w:val="caption"/>
    <w:basedOn w:val="a"/>
    <w:next w:val="a"/>
    <w:qFormat/>
    <w:pPr>
      <w:tabs>
        <w:tab w:val="left" w:pos="1560"/>
      </w:tabs>
      <w:spacing w:line="560" w:lineRule="exact"/>
      <w:ind w:left="1560" w:hanging="720"/>
    </w:pPr>
    <w:rPr>
      <w:rFonts w:ascii="宋体" w:eastAsia="宋体" w:hAnsi="宋体"/>
      <w:b/>
    </w:rPr>
  </w:style>
  <w:style w:type="paragraph" w:styleId="a6">
    <w:name w:val="Balloon Text"/>
    <w:basedOn w:val="a"/>
    <w:link w:val="Char5"/>
    <w:rPr>
      <w:sz w:val="18"/>
    </w:rPr>
  </w:style>
  <w:style w:type="paragraph" w:styleId="ac">
    <w:name w:val="annotation subject"/>
    <w:basedOn w:val="af9"/>
    <w:next w:val="af9"/>
    <w:link w:val="Char7"/>
    <w:rPr>
      <w:rFonts w:eastAsia="华文中宋"/>
      <w:b/>
      <w:bCs/>
      <w:sz w:val="24"/>
    </w:rPr>
  </w:style>
  <w:style w:type="paragraph" w:styleId="41">
    <w:name w:val="index 4"/>
    <w:basedOn w:val="a"/>
    <w:next w:val="a"/>
    <w:pPr>
      <w:ind w:leftChars="600" w:left="600"/>
    </w:pPr>
    <w:rPr>
      <w:rFonts w:eastAsia="宋体"/>
      <w:sz w:val="21"/>
      <w:szCs w:val="24"/>
    </w:rPr>
  </w:style>
  <w:style w:type="paragraph" w:styleId="22">
    <w:name w:val="toc 2"/>
    <w:basedOn w:val="a"/>
    <w:next w:val="a"/>
    <w:pPr>
      <w:spacing w:line="320" w:lineRule="exact"/>
      <w:ind w:left="238"/>
      <w:jc w:val="left"/>
    </w:pPr>
    <w:rPr>
      <w:smallCaps/>
      <w:sz w:val="20"/>
    </w:rPr>
  </w:style>
  <w:style w:type="paragraph" w:styleId="30">
    <w:name w:val="Body Text Indent 3"/>
    <w:basedOn w:val="a"/>
    <w:link w:val="3Char0"/>
    <w:pPr>
      <w:adjustRightInd w:val="0"/>
      <w:snapToGrid w:val="0"/>
      <w:spacing w:line="360" w:lineRule="auto"/>
      <w:ind w:firstLineChars="250" w:firstLine="600"/>
    </w:pPr>
    <w:rPr>
      <w:rFonts w:ascii="宋体" w:eastAsia="宋体" w:hAnsi="宋体"/>
    </w:rPr>
  </w:style>
  <w:style w:type="paragraph" w:styleId="42">
    <w:name w:val="toc 4"/>
    <w:basedOn w:val="a"/>
    <w:next w:val="a"/>
    <w:pPr>
      <w:ind w:left="720"/>
      <w:jc w:val="left"/>
    </w:pPr>
    <w:rPr>
      <w:sz w:val="18"/>
    </w:rPr>
  </w:style>
  <w:style w:type="paragraph" w:styleId="af4">
    <w:name w:val="Document Map"/>
    <w:basedOn w:val="a"/>
    <w:link w:val="Charc"/>
    <w:pPr>
      <w:shd w:val="clear" w:color="auto" w:fill="000080"/>
    </w:pPr>
  </w:style>
  <w:style w:type="paragraph" w:styleId="a3">
    <w:name w:val="header"/>
    <w:basedOn w:val="a"/>
    <w:link w:val="Char0"/>
    <w:pPr>
      <w:pBdr>
        <w:bottom w:val="single" w:sz="6" w:space="1" w:color="auto"/>
      </w:pBdr>
      <w:tabs>
        <w:tab w:val="center" w:pos="4153"/>
        <w:tab w:val="right" w:pos="8306"/>
      </w:tabs>
      <w:snapToGrid w:val="0"/>
      <w:jc w:val="center"/>
    </w:pPr>
    <w:rPr>
      <w:sz w:val="18"/>
    </w:rPr>
  </w:style>
  <w:style w:type="paragraph" w:styleId="23">
    <w:name w:val="index 2"/>
    <w:basedOn w:val="a"/>
    <w:next w:val="a"/>
    <w:pPr>
      <w:ind w:leftChars="200" w:left="200"/>
    </w:pPr>
  </w:style>
  <w:style w:type="paragraph" w:styleId="31">
    <w:name w:val="toc 3"/>
    <w:basedOn w:val="a"/>
    <w:next w:val="a"/>
    <w:pPr>
      <w:spacing w:line="320" w:lineRule="exact"/>
      <w:ind w:left="482"/>
      <w:jc w:val="left"/>
    </w:pPr>
    <w:rPr>
      <w:sz w:val="20"/>
    </w:rPr>
  </w:style>
  <w:style w:type="paragraph" w:styleId="21">
    <w:name w:val="Body Text 2"/>
    <w:basedOn w:val="a"/>
    <w:link w:val="2Char1"/>
    <w:pPr>
      <w:snapToGrid w:val="0"/>
      <w:spacing w:before="120" w:after="120"/>
    </w:pPr>
    <w:rPr>
      <w:rFonts w:ascii="宋体" w:eastAsia="宋体"/>
    </w:rPr>
  </w:style>
  <w:style w:type="paragraph" w:styleId="60">
    <w:name w:val="toc 6"/>
    <w:basedOn w:val="a"/>
    <w:next w:val="a"/>
    <w:pPr>
      <w:ind w:left="1200"/>
      <w:jc w:val="left"/>
    </w:pPr>
    <w:rPr>
      <w:sz w:val="18"/>
    </w:rPr>
  </w:style>
  <w:style w:type="paragraph" w:styleId="af1">
    <w:name w:val="Subtitle"/>
    <w:basedOn w:val="a"/>
    <w:next w:val="a"/>
    <w:link w:val="Chara"/>
    <w:qFormat/>
    <w:pPr>
      <w:spacing w:before="240" w:after="60" w:line="312" w:lineRule="auto"/>
      <w:jc w:val="center"/>
      <w:outlineLvl w:val="1"/>
    </w:pPr>
    <w:rPr>
      <w:rFonts w:ascii="Cambria" w:eastAsia="宋体" w:hAnsi="Cambria"/>
      <w:b/>
      <w:bCs/>
      <w:kern w:val="28"/>
      <w:sz w:val="32"/>
      <w:szCs w:val="32"/>
    </w:rPr>
  </w:style>
  <w:style w:type="paragraph" w:styleId="af9">
    <w:name w:val="annotation text"/>
    <w:basedOn w:val="a"/>
    <w:link w:val="Charf"/>
    <w:pPr>
      <w:jc w:val="left"/>
    </w:pPr>
    <w:rPr>
      <w:rFonts w:eastAsia="宋体"/>
      <w:sz w:val="21"/>
    </w:rPr>
  </w:style>
  <w:style w:type="paragraph" w:styleId="11">
    <w:name w:val="toc 1"/>
    <w:basedOn w:val="a"/>
    <w:next w:val="a"/>
    <w:uiPriority w:val="39"/>
    <w:pPr>
      <w:spacing w:before="120"/>
      <w:jc w:val="left"/>
    </w:pPr>
    <w:rPr>
      <w:b/>
      <w:caps/>
      <w:sz w:val="20"/>
    </w:rPr>
  </w:style>
  <w:style w:type="paragraph" w:styleId="aff0">
    <w:name w:val="envelope return"/>
    <w:basedOn w:val="a"/>
    <w:pPr>
      <w:widowControl/>
      <w:jc w:val="left"/>
    </w:pPr>
    <w:rPr>
      <w:rFonts w:ascii="Garamond" w:eastAsia="宋体" w:hAnsi="Garamond"/>
      <w:kern w:val="0"/>
      <w:sz w:val="22"/>
    </w:rPr>
  </w:style>
  <w:style w:type="paragraph" w:customStyle="1" w:styleId="50">
    <w:name w:val="标题5"/>
    <w:basedOn w:val="3"/>
    <w:link w:val="5CharChar"/>
    <w:rPr>
      <w:rFonts w:ascii="Arial" w:eastAsia="宋体" w:hAnsi="Arial"/>
      <w:bCs/>
      <w:kern w:val="0"/>
      <w:sz w:val="24"/>
      <w:szCs w:val="32"/>
    </w:rPr>
  </w:style>
  <w:style w:type="paragraph" w:styleId="80">
    <w:name w:val="toc 8"/>
    <w:basedOn w:val="a"/>
    <w:next w:val="a"/>
    <w:pPr>
      <w:ind w:left="1680"/>
      <w:jc w:val="left"/>
    </w:pPr>
    <w:rPr>
      <w:sz w:val="18"/>
    </w:rPr>
  </w:style>
  <w:style w:type="paragraph" w:styleId="aff1">
    <w:name w:val="No Spacing"/>
    <w:qFormat/>
    <w:pPr>
      <w:widowControl w:val="0"/>
      <w:jc w:val="both"/>
    </w:pPr>
    <w:rPr>
      <w:rFonts w:ascii="Calibri" w:hAnsi="Calibri"/>
      <w:kern w:val="2"/>
      <w:sz w:val="21"/>
      <w:szCs w:val="22"/>
    </w:rPr>
  </w:style>
  <w:style w:type="paragraph" w:customStyle="1" w:styleId="style1">
    <w:name w:val="style1"/>
    <w:basedOn w:val="a"/>
    <w:pPr>
      <w:widowControl/>
      <w:spacing w:before="100" w:beforeAutospacing="1" w:after="100" w:afterAutospacing="1"/>
      <w:jc w:val="left"/>
    </w:pPr>
    <w:rPr>
      <w:rFonts w:ascii="宋体" w:eastAsia="宋体" w:hAnsi="宋体" w:cs="宋体"/>
      <w:kern w:val="0"/>
      <w:szCs w:val="24"/>
    </w:rPr>
  </w:style>
  <w:style w:type="paragraph" w:customStyle="1" w:styleId="24">
    <w:name w:val="样式2"/>
    <w:basedOn w:val="a"/>
    <w:pPr>
      <w:tabs>
        <w:tab w:val="left" w:pos="794"/>
        <w:tab w:val="left" w:pos="1140"/>
      </w:tabs>
      <w:wordWrap w:val="0"/>
      <w:topLinePunct/>
      <w:adjustRightInd w:val="0"/>
      <w:snapToGrid w:val="0"/>
      <w:spacing w:beforeLines="50" w:line="276" w:lineRule="auto"/>
      <w:ind w:left="1140" w:hanging="720"/>
      <w:jc w:val="left"/>
      <w:textAlignment w:val="center"/>
      <w:outlineLvl w:val="1"/>
    </w:pPr>
    <w:rPr>
      <w:rFonts w:ascii="宋体" w:eastAsia="宋体" w:hAnsi="宋体"/>
      <w:b/>
      <w:color w:val="4F81BD"/>
      <w:szCs w:val="24"/>
    </w:rPr>
  </w:style>
  <w:style w:type="paragraph" w:customStyle="1" w:styleId="xl24">
    <w:name w:val="xl24"/>
    <w:basedOn w:val="a"/>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仿宋_GB2312" w:eastAsia="仿宋_GB2312" w:hAnsi="宋体" w:hint="eastAsia"/>
      <w:kern w:val="0"/>
      <w:sz w:val="28"/>
    </w:rPr>
  </w:style>
  <w:style w:type="paragraph" w:styleId="af3">
    <w:name w:val="Intense Quote"/>
    <w:basedOn w:val="a"/>
    <w:next w:val="a"/>
    <w:link w:val="Charb"/>
    <w:qFormat/>
    <w:pPr>
      <w:pBdr>
        <w:bottom w:val="single" w:sz="4" w:space="4" w:color="4F81BD"/>
      </w:pBdr>
      <w:spacing w:before="200" w:after="280"/>
      <w:ind w:left="936" w:right="936"/>
    </w:pPr>
    <w:rPr>
      <w:rFonts w:eastAsia="宋体"/>
      <w:b/>
      <w:bCs/>
      <w:i/>
      <w:iCs/>
      <w:color w:val="4F81BD"/>
      <w:sz w:val="21"/>
      <w:szCs w:val="22"/>
    </w:rPr>
  </w:style>
  <w:style w:type="paragraph" w:customStyle="1" w:styleId="378020">
    <w:name w:val="样式 标题 3 + (中文) 黑体 小四 非加粗 段前: 7.8 磅 段后: 0 磅 行距: 固定值 20 磅"/>
    <w:basedOn w:val="3"/>
    <w:pPr>
      <w:spacing w:before="0" w:after="0" w:line="400" w:lineRule="exact"/>
    </w:pPr>
    <w:rPr>
      <w:rFonts w:eastAsia="黑体" w:cs="宋体"/>
      <w:b w:val="0"/>
      <w:sz w:val="24"/>
    </w:rPr>
  </w:style>
  <w:style w:type="paragraph" w:customStyle="1" w:styleId="Char">
    <w:name w:val="Char"/>
    <w:basedOn w:val="a"/>
    <w:link w:val="CharChar"/>
    <w:rPr>
      <w:kern w:val="0"/>
    </w:rPr>
  </w:style>
  <w:style w:type="paragraph" w:styleId="aff2">
    <w:name w:val="List Paragraph"/>
    <w:basedOn w:val="a"/>
    <w:qFormat/>
    <w:pPr>
      <w:ind w:firstLineChars="200" w:firstLine="420"/>
    </w:pPr>
    <w:rPr>
      <w:rFonts w:ascii="Calibri" w:eastAsia="宋体" w:hAnsi="Calibri"/>
      <w:sz w:val="21"/>
    </w:rPr>
  </w:style>
  <w:style w:type="paragraph" w:styleId="af">
    <w:name w:val="Quote"/>
    <w:basedOn w:val="a"/>
    <w:next w:val="a"/>
    <w:link w:val="Char8"/>
    <w:qFormat/>
    <w:rPr>
      <w:rFonts w:eastAsia="宋体"/>
      <w:i/>
      <w:iCs/>
      <w:color w:val="000000"/>
      <w:sz w:val="21"/>
      <w:szCs w:val="22"/>
    </w:rPr>
  </w:style>
  <w:style w:type="paragraph" w:styleId="aff3">
    <w:name w:val="Normal Indent"/>
    <w:basedOn w:val="a"/>
    <w:pPr>
      <w:ind w:firstLine="420"/>
    </w:pPr>
    <w:rPr>
      <w:rFonts w:eastAsia="宋体"/>
      <w:sz w:val="21"/>
    </w:rPr>
  </w:style>
  <w:style w:type="paragraph" w:styleId="a7">
    <w:name w:val="Title"/>
    <w:basedOn w:val="a"/>
    <w:next w:val="a"/>
    <w:link w:val="Char6"/>
    <w:qFormat/>
    <w:pPr>
      <w:spacing w:before="240" w:after="60"/>
      <w:jc w:val="center"/>
      <w:outlineLvl w:val="0"/>
    </w:pPr>
    <w:rPr>
      <w:rFonts w:ascii="Cambria" w:eastAsia="宋体" w:hAnsi="Cambria"/>
      <w:b/>
      <w:bCs/>
      <w:sz w:val="32"/>
      <w:szCs w:val="32"/>
    </w:rPr>
  </w:style>
  <w:style w:type="paragraph" w:styleId="32">
    <w:name w:val="index 3"/>
    <w:basedOn w:val="a"/>
    <w:next w:val="a"/>
    <w:pPr>
      <w:ind w:leftChars="400" w:left="400"/>
    </w:pPr>
  </w:style>
  <w:style w:type="paragraph" w:styleId="aff4">
    <w:name w:val="Normal (Web)"/>
    <w:basedOn w:val="a"/>
    <w:pPr>
      <w:widowControl/>
      <w:spacing w:before="100" w:beforeAutospacing="1" w:after="100" w:afterAutospacing="1"/>
      <w:jc w:val="left"/>
    </w:pPr>
    <w:rPr>
      <w:rFonts w:ascii="宋体" w:eastAsia="宋体" w:hAnsi="宋体"/>
      <w:kern w:val="0"/>
    </w:rPr>
  </w:style>
  <w:style w:type="paragraph" w:styleId="52">
    <w:name w:val="List 5"/>
    <w:basedOn w:val="a"/>
    <w:pPr>
      <w:ind w:left="2100" w:hanging="420"/>
    </w:pPr>
    <w:rPr>
      <w:rFonts w:eastAsia="宋体"/>
      <w:sz w:val="21"/>
    </w:rPr>
  </w:style>
  <w:style w:type="paragraph" w:customStyle="1" w:styleId="12">
    <w:name w:val="样式1"/>
    <w:basedOn w:val="a"/>
    <w:next w:val="a"/>
    <w:pPr>
      <w:autoSpaceDE w:val="0"/>
      <w:autoSpaceDN w:val="0"/>
      <w:adjustRightInd w:val="0"/>
      <w:spacing w:before="60" w:after="60"/>
      <w:jc w:val="center"/>
      <w:textAlignment w:val="baseline"/>
    </w:pPr>
    <w:rPr>
      <w:rFonts w:ascii="宋体" w:eastAsia="宋体"/>
      <w:b/>
      <w:kern w:val="0"/>
      <w:sz w:val="28"/>
    </w:rPr>
  </w:style>
  <w:style w:type="paragraph" w:styleId="af5">
    <w:name w:val="Plain Text"/>
    <w:basedOn w:val="a"/>
    <w:link w:val="Chard"/>
    <w:rPr>
      <w:rFonts w:ascii="宋体" w:eastAsia="宋体" w:hAnsi="Courier New"/>
      <w:sz w:val="21"/>
    </w:rPr>
  </w:style>
  <w:style w:type="paragraph" w:customStyle="1" w:styleId="font0">
    <w:name w:val="font0"/>
    <w:basedOn w:val="a"/>
    <w:pPr>
      <w:widowControl/>
      <w:spacing w:before="100" w:beforeAutospacing="1" w:after="100" w:afterAutospacing="1"/>
      <w:jc w:val="left"/>
    </w:pPr>
    <w:rPr>
      <w:rFonts w:ascii="宋体" w:eastAsia="宋体" w:hAnsi="宋体" w:hint="eastAsia"/>
      <w:kern w:val="0"/>
    </w:rPr>
  </w:style>
  <w:style w:type="paragraph" w:customStyle="1" w:styleId="flNote">
    <w:name w:val="flNote"/>
    <w:basedOn w:val="a"/>
    <w:pPr>
      <w:adjustRightInd w:val="0"/>
      <w:spacing w:before="320" w:after="160" w:line="360" w:lineRule="atLeast"/>
      <w:jc w:val="center"/>
      <w:textAlignment w:val="baseline"/>
    </w:pPr>
    <w:rPr>
      <w:rFonts w:ascii="Arial" w:eastAsia="黑体"/>
      <w:kern w:val="0"/>
      <w:sz w:val="30"/>
    </w:rPr>
  </w:style>
  <w:style w:type="paragraph" w:customStyle="1" w:styleId="40">
    <w:name w:val="标题4"/>
    <w:basedOn w:val="2"/>
    <w:next w:val="41"/>
    <w:link w:val="4CharChar"/>
    <w:rPr>
      <w:rFonts w:eastAsia="宋体"/>
      <w:bCs/>
      <w:kern w:val="0"/>
      <w:sz w:val="24"/>
      <w:szCs w:val="32"/>
    </w:rPr>
  </w:style>
  <w:style w:type="paragraph" w:customStyle="1" w:styleId="2TimesNewRoman5020">
    <w:name w:val="样式 标题 2 + Times New Roman 四号 非加粗 段前: 5 磅 段后: 0 磅 行距: 固定值 20..."/>
    <w:basedOn w:val="2"/>
    <w:pPr>
      <w:spacing w:before="100" w:after="0" w:line="400" w:lineRule="exact"/>
    </w:pPr>
    <w:rPr>
      <w:rFonts w:ascii="Times New Roman" w:hAnsi="Times New Roman" w:cs="宋体"/>
      <w:b w:val="0"/>
      <w:kern w:val="0"/>
      <w:sz w:val="28"/>
    </w:rPr>
  </w:style>
  <w:style w:type="paragraph" w:customStyle="1" w:styleId="Char18">
    <w:name w:val="Char1"/>
    <w:basedOn w:val="a"/>
    <w:rPr>
      <w:rFonts w:eastAsia="宋体"/>
    </w:rPr>
  </w:style>
  <w:style w:type="table" w:styleId="aff5">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
    <w:name w:val="TOC Heading"/>
    <w:basedOn w:val="1"/>
    <w:next w:val="a"/>
    <w:uiPriority w:val="39"/>
    <w:semiHidden/>
    <w:unhideWhenUsed/>
    <w:qFormat/>
    <w:rsid w:val="00E04A19"/>
    <w:pPr>
      <w:keepLines/>
      <w:widowControl/>
      <w:adjustRightInd/>
      <w:snapToGrid/>
      <w:spacing w:before="480" w:line="276" w:lineRule="auto"/>
      <w:jc w:val="left"/>
      <w:outlineLvl w:val="9"/>
    </w:pPr>
    <w:rPr>
      <w:rFonts w:asciiTheme="majorHAnsi" w:eastAsiaTheme="majorEastAsia" w:hAnsiTheme="majorHAnsi" w:cstheme="majorBidi"/>
      <w:bCs/>
      <w:snapToGrid/>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uiPriority="39" w:qFormat="1"/>
  </w:latentStyles>
  <w:style w:type="paragraph" w:default="1" w:styleId="a">
    <w:name w:val="Normal"/>
    <w:qFormat/>
    <w:rsid w:val="00E906E3"/>
    <w:pPr>
      <w:widowControl w:val="0"/>
      <w:jc w:val="both"/>
    </w:pPr>
    <w:rPr>
      <w:rFonts w:eastAsia="华文中宋"/>
      <w:kern w:val="2"/>
      <w:sz w:val="24"/>
    </w:rPr>
  </w:style>
  <w:style w:type="paragraph" w:styleId="1">
    <w:name w:val="heading 1"/>
    <w:basedOn w:val="a"/>
    <w:next w:val="a"/>
    <w:link w:val="1Char"/>
    <w:qFormat/>
    <w:pPr>
      <w:keepNext/>
      <w:adjustRightInd w:val="0"/>
      <w:snapToGrid w:val="0"/>
      <w:spacing w:line="360" w:lineRule="auto"/>
      <w:jc w:val="center"/>
      <w:outlineLvl w:val="0"/>
    </w:pPr>
    <w:rPr>
      <w:rFonts w:ascii="华文中宋" w:hAnsi="华文中宋"/>
      <w:b/>
      <w:snapToGrid w:val="0"/>
      <w:kern w:val="0"/>
      <w:sz w:val="30"/>
    </w:rPr>
  </w:style>
  <w:style w:type="paragraph" w:styleId="2">
    <w:name w:val="heading 2"/>
    <w:basedOn w:val="a"/>
    <w:next w:val="a"/>
    <w:link w:val="2Char"/>
    <w:qFormat/>
    <w:pPr>
      <w:keepNext/>
      <w:keepLines/>
      <w:spacing w:before="260" w:after="260" w:line="413" w:lineRule="auto"/>
      <w:outlineLvl w:val="1"/>
    </w:pPr>
    <w:rPr>
      <w:rFonts w:ascii="Arial" w:eastAsia="黑体" w:hAnsi="Arial"/>
      <w:b/>
      <w:sz w:val="32"/>
    </w:rPr>
  </w:style>
  <w:style w:type="paragraph" w:styleId="3">
    <w:name w:val="heading 3"/>
    <w:basedOn w:val="a"/>
    <w:next w:val="a"/>
    <w:link w:val="3Char"/>
    <w:qFormat/>
    <w:pPr>
      <w:keepNext/>
      <w:keepLines/>
      <w:spacing w:before="260" w:after="260" w:line="413" w:lineRule="auto"/>
      <w:outlineLvl w:val="2"/>
    </w:pPr>
    <w:rPr>
      <w:b/>
      <w:sz w:val="32"/>
    </w:rPr>
  </w:style>
  <w:style w:type="paragraph" w:styleId="4">
    <w:name w:val="heading 4"/>
    <w:basedOn w:val="a"/>
    <w:next w:val="a"/>
    <w:link w:val="4Char"/>
    <w:qFormat/>
    <w:pPr>
      <w:keepNext/>
      <w:keepLines/>
      <w:spacing w:before="280" w:after="290" w:line="376" w:lineRule="auto"/>
      <w:outlineLvl w:val="3"/>
    </w:pPr>
    <w:rPr>
      <w:rFonts w:ascii="Cambria" w:eastAsia="宋体" w:hAnsi="Cambria"/>
      <w:b/>
      <w:bCs/>
      <w:sz w:val="28"/>
      <w:szCs w:val="28"/>
    </w:rPr>
  </w:style>
  <w:style w:type="paragraph" w:styleId="5">
    <w:name w:val="heading 5"/>
    <w:basedOn w:val="a"/>
    <w:next w:val="a"/>
    <w:link w:val="5Char"/>
    <w:qFormat/>
    <w:pPr>
      <w:keepNext/>
      <w:keepLines/>
      <w:spacing w:before="280" w:after="290" w:line="372" w:lineRule="auto"/>
      <w:outlineLvl w:val="4"/>
    </w:pPr>
    <w:rPr>
      <w:rFonts w:ascii="Calibri" w:eastAsia="宋体" w:hAnsi="Calibri"/>
      <w:b/>
      <w:bCs/>
      <w:sz w:val="28"/>
      <w:szCs w:val="28"/>
    </w:rPr>
  </w:style>
  <w:style w:type="paragraph" w:styleId="6">
    <w:name w:val="heading 6"/>
    <w:basedOn w:val="a"/>
    <w:next w:val="a"/>
    <w:link w:val="6Char"/>
    <w:qFormat/>
    <w:pPr>
      <w:keepNext/>
      <w:keepLines/>
      <w:spacing w:before="240" w:after="64" w:line="317" w:lineRule="auto"/>
      <w:outlineLvl w:val="5"/>
    </w:pPr>
    <w:rPr>
      <w:rFonts w:ascii="Cambria" w:eastAsia="宋体" w:hAnsi="Cambria"/>
      <w:b/>
      <w:bCs/>
      <w:szCs w:val="24"/>
    </w:rPr>
  </w:style>
  <w:style w:type="paragraph" w:styleId="7">
    <w:name w:val="heading 7"/>
    <w:basedOn w:val="a"/>
    <w:next w:val="a"/>
    <w:link w:val="7Char"/>
    <w:qFormat/>
    <w:pPr>
      <w:keepNext/>
      <w:keepLines/>
      <w:spacing w:before="240" w:after="64" w:line="317" w:lineRule="auto"/>
      <w:outlineLvl w:val="6"/>
    </w:pPr>
    <w:rPr>
      <w:rFonts w:eastAsia="宋体"/>
      <w:b/>
    </w:rPr>
  </w:style>
  <w:style w:type="paragraph" w:styleId="8">
    <w:name w:val="heading 8"/>
    <w:basedOn w:val="a"/>
    <w:next w:val="a"/>
    <w:link w:val="8Char"/>
    <w:qFormat/>
    <w:pPr>
      <w:keepNext/>
      <w:keepLines/>
      <w:spacing w:before="240" w:after="64" w:line="317" w:lineRule="auto"/>
      <w:outlineLvl w:val="7"/>
    </w:pPr>
    <w:rPr>
      <w:rFonts w:ascii="Cambria" w:eastAsia="宋体" w:hAnsi="Cambria"/>
      <w:szCs w:val="24"/>
    </w:rPr>
  </w:style>
  <w:style w:type="paragraph" w:styleId="9">
    <w:name w:val="heading 9"/>
    <w:basedOn w:val="a"/>
    <w:next w:val="a"/>
    <w:link w:val="9Char"/>
    <w:qFormat/>
    <w:pPr>
      <w:keepNext/>
      <w:keepLines/>
      <w:spacing w:before="240" w:after="64" w:line="317" w:lineRule="auto"/>
      <w:outlineLvl w:val="8"/>
    </w:pPr>
    <w:rPr>
      <w:rFonts w:ascii="Cambria" w:eastAsia="宋体" w:hAnsi="Cambria"/>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1">
    <w:name w:val="正文文本 Char1"/>
    <w:rPr>
      <w:kern w:val="2"/>
      <w:sz w:val="21"/>
      <w:szCs w:val="22"/>
    </w:rPr>
  </w:style>
  <w:style w:type="character" w:customStyle="1" w:styleId="CharChar">
    <w:name w:val="Char Char"/>
    <w:link w:val="Char"/>
    <w:rPr>
      <w:rFonts w:eastAsia="华文中宋"/>
      <w:sz w:val="24"/>
      <w:lang w:bidi="ar-SA"/>
    </w:rPr>
  </w:style>
  <w:style w:type="character" w:customStyle="1" w:styleId="Char2">
    <w:name w:val="明显引用 Char2"/>
    <w:uiPriority w:val="30"/>
    <w:rPr>
      <w:rFonts w:eastAsia="华文中宋"/>
      <w:b/>
      <w:bCs/>
      <w:i/>
      <w:iCs/>
      <w:color w:val="4F81BD"/>
      <w:kern w:val="2"/>
      <w:sz w:val="24"/>
    </w:rPr>
  </w:style>
  <w:style w:type="character" w:customStyle="1" w:styleId="Char10">
    <w:name w:val="标题 Char1"/>
    <w:rPr>
      <w:rFonts w:ascii="Cambria" w:hAnsi="Cambria" w:cs="Times New Roman"/>
      <w:b/>
      <w:bCs/>
      <w:kern w:val="2"/>
      <w:sz w:val="32"/>
      <w:szCs w:val="32"/>
    </w:rPr>
  </w:style>
  <w:style w:type="character" w:customStyle="1" w:styleId="Char0">
    <w:name w:val="页眉 Char"/>
    <w:link w:val="a3"/>
    <w:rPr>
      <w:rFonts w:eastAsia="华文中宋"/>
      <w:kern w:val="2"/>
      <w:sz w:val="18"/>
      <w:lang w:val="en-US" w:eastAsia="zh-CN" w:bidi="ar-SA"/>
    </w:rPr>
  </w:style>
  <w:style w:type="character" w:customStyle="1" w:styleId="Char3">
    <w:name w:val="页脚 Char"/>
    <w:link w:val="a4"/>
    <w:uiPriority w:val="99"/>
    <w:rPr>
      <w:rFonts w:eastAsia="华文中宋"/>
      <w:kern w:val="2"/>
      <w:sz w:val="18"/>
      <w:lang w:val="en-US" w:eastAsia="zh-CN" w:bidi="ar-SA"/>
    </w:rPr>
  </w:style>
  <w:style w:type="character" w:customStyle="1" w:styleId="Char4">
    <w:name w:val="正文文本缩进 Char"/>
    <w:link w:val="a5"/>
    <w:rPr>
      <w:rFonts w:ascii="楷体_GB2312" w:eastAsia="楷体_GB2312"/>
      <w:kern w:val="2"/>
      <w:sz w:val="28"/>
      <w:lang w:val="en-US" w:eastAsia="zh-CN" w:bidi="ar-SA"/>
    </w:rPr>
  </w:style>
  <w:style w:type="character" w:customStyle="1" w:styleId="Char11">
    <w:name w:val="明显引用 Char1"/>
    <w:rPr>
      <w:b/>
      <w:bCs/>
      <w:i/>
      <w:iCs/>
      <w:color w:val="4F81BD"/>
      <w:kern w:val="2"/>
      <w:sz w:val="21"/>
      <w:szCs w:val="22"/>
    </w:rPr>
  </w:style>
  <w:style w:type="character" w:customStyle="1" w:styleId="2Char0">
    <w:name w:val="正文文本缩进 2 Char"/>
    <w:link w:val="20"/>
    <w:rPr>
      <w:rFonts w:ascii="宋体" w:eastAsia="宋体"/>
      <w:sz w:val="24"/>
      <w:lang w:val="en-US" w:eastAsia="zh-CN" w:bidi="ar-SA"/>
    </w:rPr>
  </w:style>
  <w:style w:type="character" w:customStyle="1" w:styleId="Char12">
    <w:name w:val="批注框文本 Char1"/>
    <w:rPr>
      <w:kern w:val="2"/>
      <w:sz w:val="18"/>
      <w:szCs w:val="18"/>
    </w:rPr>
  </w:style>
  <w:style w:type="character" w:customStyle="1" w:styleId="9Char">
    <w:name w:val="标题 9 Char"/>
    <w:link w:val="9"/>
    <w:rPr>
      <w:rFonts w:ascii="Cambria" w:hAnsi="Cambria"/>
      <w:kern w:val="2"/>
      <w:sz w:val="21"/>
      <w:szCs w:val="21"/>
    </w:rPr>
  </w:style>
  <w:style w:type="character" w:customStyle="1" w:styleId="Char5">
    <w:name w:val="批注框文本 Char"/>
    <w:link w:val="a6"/>
    <w:rPr>
      <w:rFonts w:eastAsia="华文中宋"/>
      <w:kern w:val="2"/>
      <w:sz w:val="18"/>
      <w:lang w:val="en-US" w:eastAsia="zh-CN" w:bidi="ar-SA"/>
    </w:rPr>
  </w:style>
  <w:style w:type="character" w:customStyle="1" w:styleId="Char13">
    <w:name w:val="日期 Char1"/>
    <w:rPr>
      <w:kern w:val="2"/>
      <w:sz w:val="21"/>
      <w:szCs w:val="22"/>
    </w:rPr>
  </w:style>
  <w:style w:type="character" w:customStyle="1" w:styleId="3Char">
    <w:name w:val="标题 3 Char"/>
    <w:link w:val="3"/>
    <w:rPr>
      <w:rFonts w:eastAsia="华文中宋"/>
      <w:b/>
      <w:kern w:val="2"/>
      <w:sz w:val="32"/>
      <w:lang w:val="en-US" w:eastAsia="zh-CN" w:bidi="ar-SA"/>
    </w:rPr>
  </w:style>
  <w:style w:type="character" w:customStyle="1" w:styleId="5CharChar">
    <w:name w:val="标题5 Char Char"/>
    <w:link w:val="50"/>
    <w:rPr>
      <w:rFonts w:ascii="Arial" w:hAnsi="Arial"/>
      <w:b/>
      <w:bCs/>
      <w:sz w:val="24"/>
      <w:szCs w:val="32"/>
    </w:rPr>
  </w:style>
  <w:style w:type="character" w:customStyle="1" w:styleId="Char6">
    <w:name w:val="标题 Char"/>
    <w:link w:val="a7"/>
    <w:rPr>
      <w:rFonts w:ascii="Cambria" w:hAnsi="Cambria"/>
      <w:b/>
      <w:bCs/>
      <w:kern w:val="2"/>
      <w:sz w:val="32"/>
      <w:szCs w:val="32"/>
    </w:rPr>
  </w:style>
  <w:style w:type="character" w:customStyle="1" w:styleId="Char14">
    <w:name w:val="文档结构图 Char1"/>
    <w:rPr>
      <w:rFonts w:ascii="宋体"/>
      <w:kern w:val="2"/>
      <w:sz w:val="18"/>
      <w:szCs w:val="18"/>
    </w:rPr>
  </w:style>
  <w:style w:type="character" w:styleId="a8">
    <w:name w:val="annotation reference"/>
    <w:rPr>
      <w:sz w:val="21"/>
      <w:szCs w:val="21"/>
    </w:rPr>
  </w:style>
  <w:style w:type="character" w:customStyle="1" w:styleId="CharChar0">
    <w:name w:val="批注文字 Char Char"/>
    <w:rPr>
      <w:rFonts w:ascii="宋体" w:eastAsia="宋体" w:hAnsi="Times New Roman" w:cs="Times New Roman"/>
      <w:sz w:val="28"/>
      <w:szCs w:val="20"/>
    </w:rPr>
  </w:style>
  <w:style w:type="character" w:styleId="a9">
    <w:name w:val="Emphasis"/>
    <w:qFormat/>
    <w:rPr>
      <w:i/>
      <w:iCs/>
    </w:rPr>
  </w:style>
  <w:style w:type="character" w:customStyle="1" w:styleId="2Char1">
    <w:name w:val="正文文本 2 Char"/>
    <w:link w:val="21"/>
    <w:rPr>
      <w:rFonts w:ascii="宋体" w:eastAsia="宋体"/>
      <w:kern w:val="2"/>
      <w:sz w:val="24"/>
      <w:lang w:val="en-US" w:eastAsia="zh-CN" w:bidi="ar-SA"/>
    </w:rPr>
  </w:style>
  <w:style w:type="character" w:styleId="aa">
    <w:name w:val="Intense Emphasis"/>
    <w:qFormat/>
    <w:rPr>
      <w:b/>
      <w:bCs/>
      <w:i/>
      <w:iCs/>
      <w:color w:val="4F81BD"/>
    </w:rPr>
  </w:style>
  <w:style w:type="character" w:styleId="ab">
    <w:name w:val="Hyperlink"/>
    <w:uiPriority w:val="99"/>
    <w:rPr>
      <w:color w:val="0000FF"/>
      <w:u w:val="single"/>
    </w:rPr>
  </w:style>
  <w:style w:type="character" w:customStyle="1" w:styleId="7Char">
    <w:name w:val="标题 7 Char"/>
    <w:link w:val="7"/>
    <w:rPr>
      <w:rFonts w:eastAsia="宋体"/>
      <w:b/>
      <w:kern w:val="2"/>
      <w:sz w:val="24"/>
      <w:lang w:val="en-US" w:eastAsia="zh-CN" w:bidi="ar-SA"/>
    </w:rPr>
  </w:style>
  <w:style w:type="character" w:customStyle="1" w:styleId="Char7">
    <w:name w:val="批注主题 Char"/>
    <w:link w:val="ac"/>
    <w:rPr>
      <w:rFonts w:eastAsia="华文中宋"/>
      <w:b/>
      <w:bCs/>
      <w:kern w:val="2"/>
      <w:sz w:val="24"/>
      <w:lang w:val="en-US" w:eastAsia="zh-CN" w:bidi="ar-SA"/>
    </w:rPr>
  </w:style>
  <w:style w:type="character" w:styleId="ad">
    <w:name w:val="page number"/>
    <w:basedOn w:val="a0"/>
  </w:style>
  <w:style w:type="character" w:customStyle="1" w:styleId="Char15">
    <w:name w:val="副标题 Char1"/>
    <w:rPr>
      <w:rFonts w:ascii="Cambria" w:hAnsi="Cambria" w:cs="Times New Roman"/>
      <w:b/>
      <w:bCs/>
      <w:kern w:val="28"/>
      <w:sz w:val="32"/>
      <w:szCs w:val="32"/>
    </w:rPr>
  </w:style>
  <w:style w:type="character" w:styleId="ae">
    <w:name w:val="Strong"/>
    <w:qFormat/>
    <w:rPr>
      <w:b/>
      <w:bCs/>
    </w:rPr>
  </w:style>
  <w:style w:type="character" w:customStyle="1" w:styleId="Char8">
    <w:name w:val="引用 Char"/>
    <w:link w:val="af"/>
    <w:rPr>
      <w:i/>
      <w:iCs/>
      <w:color w:val="000000"/>
      <w:kern w:val="2"/>
      <w:sz w:val="21"/>
      <w:szCs w:val="22"/>
    </w:rPr>
  </w:style>
  <w:style w:type="character" w:customStyle="1" w:styleId="3Char0">
    <w:name w:val="正文文本缩进 3 Char"/>
    <w:link w:val="30"/>
    <w:rPr>
      <w:rFonts w:ascii="宋体" w:eastAsia="宋体" w:hAnsi="宋体"/>
      <w:kern w:val="2"/>
      <w:sz w:val="24"/>
      <w:lang w:val="en-US" w:eastAsia="zh-CN" w:bidi="ar-SA"/>
    </w:rPr>
  </w:style>
  <w:style w:type="character" w:customStyle="1" w:styleId="textcontents">
    <w:name w:val="textcontents"/>
    <w:rPr>
      <w:rFonts w:cs="Times New Roman"/>
    </w:rPr>
  </w:style>
  <w:style w:type="character" w:customStyle="1" w:styleId="Char9">
    <w:name w:val="正文文本 Char"/>
    <w:link w:val="af0"/>
    <w:rPr>
      <w:rFonts w:ascii="宋体" w:eastAsia="宋体" w:hAnsi="宋体"/>
      <w:kern w:val="2"/>
      <w:sz w:val="24"/>
      <w:lang w:val="en-US" w:eastAsia="zh-CN" w:bidi="ar-SA"/>
    </w:rPr>
  </w:style>
  <w:style w:type="character" w:customStyle="1" w:styleId="Chara">
    <w:name w:val="副标题 Char"/>
    <w:link w:val="af1"/>
    <w:rPr>
      <w:rFonts w:ascii="Cambria" w:hAnsi="Cambria"/>
      <w:b/>
      <w:bCs/>
      <w:kern w:val="28"/>
      <w:sz w:val="32"/>
      <w:szCs w:val="32"/>
    </w:rPr>
  </w:style>
  <w:style w:type="character" w:styleId="af2">
    <w:name w:val="Subtle Reference"/>
    <w:qFormat/>
    <w:rPr>
      <w:smallCaps/>
      <w:color w:val="C0504D"/>
      <w:u w:val="single"/>
    </w:rPr>
  </w:style>
  <w:style w:type="character" w:customStyle="1" w:styleId="Charb">
    <w:name w:val="明显引用 Char"/>
    <w:link w:val="af3"/>
    <w:rPr>
      <w:b/>
      <w:bCs/>
      <w:i/>
      <w:iCs/>
      <w:color w:val="4F81BD"/>
      <w:kern w:val="2"/>
      <w:sz w:val="21"/>
      <w:szCs w:val="22"/>
    </w:rPr>
  </w:style>
  <w:style w:type="character" w:customStyle="1" w:styleId="Charc">
    <w:name w:val="文档结构图 Char"/>
    <w:link w:val="af4"/>
    <w:rPr>
      <w:rFonts w:eastAsia="华文中宋"/>
      <w:kern w:val="2"/>
      <w:sz w:val="24"/>
      <w:lang w:val="en-US" w:eastAsia="zh-CN" w:bidi="ar-SA"/>
    </w:rPr>
  </w:style>
  <w:style w:type="character" w:customStyle="1" w:styleId="Char16">
    <w:name w:val="批注主题 Char1"/>
    <w:rPr>
      <w:b/>
      <w:bCs/>
      <w:kern w:val="2"/>
      <w:sz w:val="21"/>
      <w:szCs w:val="22"/>
    </w:rPr>
  </w:style>
  <w:style w:type="character" w:customStyle="1" w:styleId="8Char">
    <w:name w:val="标题 8 Char"/>
    <w:link w:val="8"/>
    <w:rPr>
      <w:rFonts w:ascii="Cambria" w:hAnsi="Cambria"/>
      <w:kern w:val="2"/>
      <w:sz w:val="24"/>
      <w:szCs w:val="24"/>
    </w:rPr>
  </w:style>
  <w:style w:type="character" w:customStyle="1" w:styleId="Chard">
    <w:name w:val="纯文本 Char"/>
    <w:link w:val="af5"/>
    <w:rPr>
      <w:rFonts w:ascii="宋体" w:eastAsia="宋体" w:hAnsi="Courier New"/>
      <w:kern w:val="2"/>
      <w:sz w:val="21"/>
      <w:lang w:val="en-US" w:eastAsia="zh-CN" w:bidi="ar-SA"/>
    </w:rPr>
  </w:style>
  <w:style w:type="character" w:styleId="af6">
    <w:name w:val="Intense Reference"/>
    <w:qFormat/>
    <w:rPr>
      <w:b/>
      <w:bCs/>
      <w:smallCaps/>
      <w:color w:val="C0504D"/>
      <w:spacing w:val="5"/>
      <w:u w:val="single"/>
    </w:rPr>
  </w:style>
  <w:style w:type="character" w:customStyle="1" w:styleId="Chare">
    <w:name w:val="日期 Char"/>
    <w:link w:val="af7"/>
    <w:rPr>
      <w:rFonts w:eastAsia="华文中宋"/>
      <w:kern w:val="2"/>
      <w:sz w:val="24"/>
      <w:lang w:val="en-US" w:eastAsia="zh-CN" w:bidi="ar-SA"/>
    </w:rPr>
  </w:style>
  <w:style w:type="character" w:customStyle="1" w:styleId="2Char">
    <w:name w:val="标题 2 Char"/>
    <w:link w:val="2"/>
    <w:rPr>
      <w:rFonts w:ascii="Arial" w:eastAsia="黑体" w:hAnsi="Arial"/>
      <w:b/>
      <w:kern w:val="2"/>
      <w:sz w:val="32"/>
      <w:lang w:val="en-US" w:eastAsia="zh-CN" w:bidi="ar-SA"/>
    </w:rPr>
  </w:style>
  <w:style w:type="character" w:customStyle="1" w:styleId="4Char">
    <w:name w:val="标题 4 Char"/>
    <w:link w:val="4"/>
    <w:rPr>
      <w:rFonts w:ascii="Cambria" w:eastAsia="宋体" w:hAnsi="Cambria" w:cs="Times New Roman"/>
      <w:b/>
      <w:bCs/>
      <w:kern w:val="2"/>
      <w:sz w:val="28"/>
      <w:szCs w:val="28"/>
    </w:rPr>
  </w:style>
  <w:style w:type="character" w:customStyle="1" w:styleId="5Char">
    <w:name w:val="标题 5 Char"/>
    <w:link w:val="5"/>
    <w:rPr>
      <w:rFonts w:ascii="Calibri" w:hAnsi="Calibri"/>
      <w:b/>
      <w:bCs/>
      <w:kern w:val="2"/>
      <w:sz w:val="28"/>
      <w:szCs w:val="28"/>
    </w:rPr>
  </w:style>
  <w:style w:type="character" w:customStyle="1" w:styleId="Char20">
    <w:name w:val="引用 Char2"/>
    <w:uiPriority w:val="29"/>
    <w:rPr>
      <w:rFonts w:eastAsia="华文中宋"/>
      <w:i/>
      <w:iCs/>
      <w:color w:val="000000"/>
      <w:kern w:val="2"/>
      <w:sz w:val="24"/>
    </w:rPr>
  </w:style>
  <w:style w:type="character" w:customStyle="1" w:styleId="6Char">
    <w:name w:val="标题 6 Char"/>
    <w:link w:val="6"/>
    <w:rPr>
      <w:rFonts w:ascii="Cambria" w:hAnsi="Cambria"/>
      <w:b/>
      <w:bCs/>
      <w:kern w:val="2"/>
      <w:sz w:val="24"/>
      <w:szCs w:val="24"/>
    </w:rPr>
  </w:style>
  <w:style w:type="character" w:styleId="af8">
    <w:name w:val="Subtle Emphasis"/>
    <w:qFormat/>
    <w:rPr>
      <w:i/>
      <w:iCs/>
      <w:color w:val="808080"/>
    </w:rPr>
  </w:style>
  <w:style w:type="character" w:customStyle="1" w:styleId="Charf">
    <w:name w:val="批注文字 Char"/>
    <w:link w:val="af9"/>
    <w:rPr>
      <w:rFonts w:eastAsia="宋体"/>
      <w:kern w:val="2"/>
      <w:sz w:val="21"/>
      <w:lang w:val="en-US" w:eastAsia="zh-CN" w:bidi="ar-SA"/>
    </w:rPr>
  </w:style>
  <w:style w:type="character" w:customStyle="1" w:styleId="Char21">
    <w:name w:val="副标题 Char2"/>
    <w:rPr>
      <w:rFonts w:ascii="Cambria" w:hAnsi="Cambria" w:cs="Times New Roman"/>
      <w:b/>
      <w:bCs/>
      <w:kern w:val="28"/>
      <w:sz w:val="32"/>
      <w:szCs w:val="32"/>
    </w:rPr>
  </w:style>
  <w:style w:type="character" w:customStyle="1" w:styleId="Char17">
    <w:name w:val="引用 Char1"/>
    <w:rPr>
      <w:i/>
      <w:iCs/>
      <w:color w:val="000000"/>
      <w:kern w:val="2"/>
      <w:sz w:val="21"/>
      <w:szCs w:val="22"/>
    </w:rPr>
  </w:style>
  <w:style w:type="character" w:customStyle="1" w:styleId="1Char">
    <w:name w:val="标题 1 Char"/>
    <w:link w:val="1"/>
    <w:rPr>
      <w:rFonts w:ascii="华文中宋" w:eastAsia="华文中宋" w:hAnsi="华文中宋"/>
      <w:b/>
      <w:snapToGrid w:val="0"/>
      <w:sz w:val="30"/>
      <w:lang w:val="en-US" w:eastAsia="zh-CN" w:bidi="ar-SA"/>
    </w:rPr>
  </w:style>
  <w:style w:type="character" w:styleId="afa">
    <w:name w:val="Book Title"/>
    <w:qFormat/>
    <w:rPr>
      <w:b/>
      <w:bCs/>
      <w:smallCaps/>
      <w:spacing w:val="5"/>
    </w:rPr>
  </w:style>
  <w:style w:type="character" w:customStyle="1" w:styleId="4CharChar">
    <w:name w:val="标题4 Char Char"/>
    <w:link w:val="40"/>
    <w:rPr>
      <w:rFonts w:ascii="Arial" w:hAnsi="Arial"/>
      <w:b/>
      <w:bCs/>
      <w:sz w:val="24"/>
      <w:szCs w:val="32"/>
    </w:rPr>
  </w:style>
  <w:style w:type="character" w:customStyle="1" w:styleId="Char22">
    <w:name w:val="标题 Char2"/>
    <w:rPr>
      <w:rFonts w:ascii="Cambria" w:hAnsi="Cambria" w:cs="Times New Roman"/>
      <w:b/>
      <w:bCs/>
      <w:kern w:val="2"/>
      <w:sz w:val="32"/>
      <w:szCs w:val="32"/>
    </w:rPr>
  </w:style>
  <w:style w:type="paragraph" w:customStyle="1" w:styleId="afb">
    <w:name w:val="目录标题"/>
    <w:basedOn w:val="1"/>
    <w:next w:val="a"/>
    <w:qFormat/>
    <w:pPr>
      <w:keepLines/>
      <w:adjustRightInd/>
      <w:snapToGrid/>
      <w:spacing w:before="340" w:after="330" w:line="576" w:lineRule="auto"/>
      <w:jc w:val="both"/>
      <w:outlineLvl w:val="9"/>
    </w:pPr>
    <w:rPr>
      <w:rFonts w:ascii="Calibri" w:eastAsia="宋体" w:hAnsi="Calibri"/>
      <w:bCs/>
      <w:snapToGrid/>
      <w:kern w:val="44"/>
      <w:sz w:val="44"/>
      <w:szCs w:val="44"/>
    </w:rPr>
  </w:style>
  <w:style w:type="paragraph" w:customStyle="1" w:styleId="CharCharCharChar">
    <w:name w:val="Char Char Char Char"/>
    <w:basedOn w:val="a"/>
    <w:pPr>
      <w:widowControl/>
      <w:spacing w:after="160" w:line="240" w:lineRule="exact"/>
      <w:jc w:val="left"/>
    </w:pPr>
  </w:style>
  <w:style w:type="paragraph" w:customStyle="1" w:styleId="xl32">
    <w:name w:val="xl32"/>
    <w:basedOn w:val="a"/>
    <w:pPr>
      <w:widowControl/>
      <w:spacing w:before="100" w:beforeAutospacing="1" w:after="100" w:afterAutospacing="1"/>
      <w:jc w:val="center"/>
    </w:pPr>
    <w:rPr>
      <w:rFonts w:ascii="仿宋_GB2312" w:eastAsia="仿宋_GB2312" w:hAnsi="宋体" w:hint="eastAsia"/>
      <w:b/>
      <w:kern w:val="0"/>
      <w:sz w:val="32"/>
    </w:rPr>
  </w:style>
  <w:style w:type="paragraph" w:styleId="20">
    <w:name w:val="Body Text Indent 2"/>
    <w:basedOn w:val="a"/>
    <w:link w:val="2Char0"/>
    <w:pPr>
      <w:tabs>
        <w:tab w:val="left" w:pos="0"/>
      </w:tabs>
      <w:adjustRightInd w:val="0"/>
      <w:spacing w:line="360" w:lineRule="auto"/>
      <w:ind w:firstLine="525"/>
    </w:pPr>
    <w:rPr>
      <w:rFonts w:ascii="宋体" w:eastAsia="宋体"/>
      <w:kern w:val="0"/>
    </w:rPr>
  </w:style>
  <w:style w:type="paragraph" w:styleId="10">
    <w:name w:val="index 1"/>
    <w:basedOn w:val="a"/>
    <w:next w:val="a"/>
  </w:style>
  <w:style w:type="paragraph" w:styleId="afc">
    <w:name w:val="Revision"/>
    <w:rPr>
      <w:kern w:val="2"/>
      <w:sz w:val="21"/>
      <w:szCs w:val="24"/>
    </w:rPr>
  </w:style>
  <w:style w:type="paragraph" w:customStyle="1" w:styleId="Blockquote">
    <w:name w:val="Blockquote"/>
    <w:basedOn w:val="a"/>
    <w:pPr>
      <w:autoSpaceDE w:val="0"/>
      <w:autoSpaceDN w:val="0"/>
      <w:adjustRightInd w:val="0"/>
      <w:spacing w:before="100" w:after="100"/>
      <w:ind w:left="360" w:right="360"/>
      <w:jc w:val="left"/>
    </w:pPr>
    <w:rPr>
      <w:rFonts w:eastAsia="宋体"/>
      <w:kern w:val="0"/>
    </w:rPr>
  </w:style>
  <w:style w:type="paragraph" w:styleId="70">
    <w:name w:val="toc 7"/>
    <w:basedOn w:val="a"/>
    <w:next w:val="a"/>
    <w:pPr>
      <w:ind w:left="1440"/>
      <w:jc w:val="left"/>
    </w:pPr>
    <w:rPr>
      <w:sz w:val="18"/>
    </w:rPr>
  </w:style>
  <w:style w:type="paragraph" w:styleId="51">
    <w:name w:val="toc 5"/>
    <w:basedOn w:val="a"/>
    <w:next w:val="a"/>
    <w:pPr>
      <w:ind w:left="960"/>
      <w:jc w:val="left"/>
    </w:pPr>
    <w:rPr>
      <w:sz w:val="18"/>
    </w:rPr>
  </w:style>
  <w:style w:type="paragraph" w:styleId="90">
    <w:name w:val="toc 9"/>
    <w:basedOn w:val="a"/>
    <w:next w:val="a"/>
    <w:pPr>
      <w:ind w:left="1920"/>
      <w:jc w:val="left"/>
    </w:pPr>
    <w:rPr>
      <w:sz w:val="18"/>
    </w:rPr>
  </w:style>
  <w:style w:type="paragraph" w:styleId="a4">
    <w:name w:val="footer"/>
    <w:basedOn w:val="a"/>
    <w:link w:val="Char3"/>
    <w:uiPriority w:val="99"/>
    <w:pPr>
      <w:tabs>
        <w:tab w:val="center" w:pos="4153"/>
        <w:tab w:val="right" w:pos="8306"/>
      </w:tabs>
      <w:snapToGrid w:val="0"/>
      <w:jc w:val="left"/>
    </w:pPr>
    <w:rPr>
      <w:sz w:val="18"/>
    </w:rPr>
  </w:style>
  <w:style w:type="paragraph" w:styleId="afd">
    <w:name w:val="Block Text"/>
    <w:basedOn w:val="a"/>
    <w:pPr>
      <w:spacing w:line="360" w:lineRule="auto"/>
      <w:ind w:left="564" w:right="26"/>
    </w:pPr>
    <w:rPr>
      <w:rFonts w:ascii="宋体" w:eastAsia="宋体"/>
      <w:color w:val="000000"/>
      <w:sz w:val="21"/>
    </w:rPr>
  </w:style>
  <w:style w:type="paragraph" w:styleId="a5">
    <w:name w:val="Body Text Indent"/>
    <w:basedOn w:val="a"/>
    <w:link w:val="Char4"/>
    <w:pPr>
      <w:widowControl/>
      <w:ind w:firstLineChars="200" w:firstLine="560"/>
    </w:pPr>
    <w:rPr>
      <w:rFonts w:ascii="楷体_GB2312" w:eastAsia="楷体_GB2312"/>
      <w:sz w:val="28"/>
    </w:rPr>
  </w:style>
  <w:style w:type="paragraph" w:styleId="af0">
    <w:name w:val="Body Text"/>
    <w:basedOn w:val="a"/>
    <w:link w:val="Char9"/>
    <w:pPr>
      <w:snapToGrid w:val="0"/>
      <w:spacing w:before="120" w:after="120" w:line="360" w:lineRule="auto"/>
    </w:pPr>
    <w:rPr>
      <w:rFonts w:ascii="宋体" w:eastAsia="宋体" w:hAnsi="宋体"/>
    </w:rPr>
  </w:style>
  <w:style w:type="paragraph" w:customStyle="1" w:styleId="CharChar1">
    <w:name w:val="字元 字元 Char Char"/>
    <w:basedOn w:val="af4"/>
    <w:pPr>
      <w:adjustRightInd w:val="0"/>
      <w:spacing w:line="436" w:lineRule="exact"/>
      <w:ind w:left="357"/>
      <w:jc w:val="left"/>
      <w:outlineLvl w:val="3"/>
    </w:pPr>
    <w:rPr>
      <w:rFonts w:ascii="Tahoma" w:eastAsia="宋体" w:hAnsi="Tahoma"/>
      <w:b/>
    </w:rPr>
  </w:style>
  <w:style w:type="paragraph" w:customStyle="1" w:styleId="afe">
    <w:name w:val="空半行"/>
    <w:basedOn w:val="a"/>
    <w:pPr>
      <w:adjustRightInd w:val="0"/>
      <w:spacing w:line="120" w:lineRule="exact"/>
      <w:textAlignment w:val="baseline"/>
    </w:pPr>
    <w:rPr>
      <w:rFonts w:eastAsia="仿宋_GB2312"/>
      <w:color w:val="FFFFFF"/>
      <w:kern w:val="0"/>
      <w:sz w:val="30"/>
    </w:rPr>
  </w:style>
  <w:style w:type="paragraph" w:styleId="af7">
    <w:name w:val="Date"/>
    <w:basedOn w:val="a"/>
    <w:next w:val="a"/>
    <w:link w:val="Chare"/>
  </w:style>
  <w:style w:type="paragraph" w:customStyle="1" w:styleId="xl30">
    <w:name w:val="xl30"/>
    <w:basedOn w:val="a"/>
    <w:pPr>
      <w:widowControl/>
      <w:pBdr>
        <w:bottom w:val="single" w:sz="4" w:space="0" w:color="auto"/>
      </w:pBdr>
      <w:spacing w:before="100" w:beforeAutospacing="1" w:after="100" w:afterAutospacing="1"/>
      <w:jc w:val="center"/>
      <w:textAlignment w:val="center"/>
    </w:pPr>
    <w:rPr>
      <w:rFonts w:ascii="Arial Unicode MS" w:eastAsia="Arial Unicode MS" w:hAnsi="Arial Unicode MS"/>
      <w:b/>
      <w:kern w:val="0"/>
      <w:sz w:val="32"/>
    </w:rPr>
  </w:style>
  <w:style w:type="paragraph" w:styleId="aff">
    <w:name w:val="caption"/>
    <w:basedOn w:val="a"/>
    <w:next w:val="a"/>
    <w:qFormat/>
    <w:pPr>
      <w:tabs>
        <w:tab w:val="left" w:pos="1560"/>
      </w:tabs>
      <w:spacing w:line="560" w:lineRule="exact"/>
      <w:ind w:left="1560" w:hanging="720"/>
    </w:pPr>
    <w:rPr>
      <w:rFonts w:ascii="宋体" w:eastAsia="宋体" w:hAnsi="宋体"/>
      <w:b/>
    </w:rPr>
  </w:style>
  <w:style w:type="paragraph" w:styleId="a6">
    <w:name w:val="Balloon Text"/>
    <w:basedOn w:val="a"/>
    <w:link w:val="Char5"/>
    <w:rPr>
      <w:sz w:val="18"/>
    </w:rPr>
  </w:style>
  <w:style w:type="paragraph" w:styleId="ac">
    <w:name w:val="annotation subject"/>
    <w:basedOn w:val="af9"/>
    <w:next w:val="af9"/>
    <w:link w:val="Char7"/>
    <w:rPr>
      <w:rFonts w:eastAsia="华文中宋"/>
      <w:b/>
      <w:bCs/>
      <w:sz w:val="24"/>
    </w:rPr>
  </w:style>
  <w:style w:type="paragraph" w:styleId="41">
    <w:name w:val="index 4"/>
    <w:basedOn w:val="a"/>
    <w:next w:val="a"/>
    <w:pPr>
      <w:ind w:leftChars="600" w:left="600"/>
    </w:pPr>
    <w:rPr>
      <w:rFonts w:eastAsia="宋体"/>
      <w:sz w:val="21"/>
      <w:szCs w:val="24"/>
    </w:rPr>
  </w:style>
  <w:style w:type="paragraph" w:styleId="22">
    <w:name w:val="toc 2"/>
    <w:basedOn w:val="a"/>
    <w:next w:val="a"/>
    <w:pPr>
      <w:spacing w:line="320" w:lineRule="exact"/>
      <w:ind w:left="238"/>
      <w:jc w:val="left"/>
    </w:pPr>
    <w:rPr>
      <w:smallCaps/>
      <w:sz w:val="20"/>
    </w:rPr>
  </w:style>
  <w:style w:type="paragraph" w:styleId="30">
    <w:name w:val="Body Text Indent 3"/>
    <w:basedOn w:val="a"/>
    <w:link w:val="3Char0"/>
    <w:pPr>
      <w:adjustRightInd w:val="0"/>
      <w:snapToGrid w:val="0"/>
      <w:spacing w:line="360" w:lineRule="auto"/>
      <w:ind w:firstLineChars="250" w:firstLine="600"/>
    </w:pPr>
    <w:rPr>
      <w:rFonts w:ascii="宋体" w:eastAsia="宋体" w:hAnsi="宋体"/>
    </w:rPr>
  </w:style>
  <w:style w:type="paragraph" w:styleId="42">
    <w:name w:val="toc 4"/>
    <w:basedOn w:val="a"/>
    <w:next w:val="a"/>
    <w:pPr>
      <w:ind w:left="720"/>
      <w:jc w:val="left"/>
    </w:pPr>
    <w:rPr>
      <w:sz w:val="18"/>
    </w:rPr>
  </w:style>
  <w:style w:type="paragraph" w:styleId="af4">
    <w:name w:val="Document Map"/>
    <w:basedOn w:val="a"/>
    <w:link w:val="Charc"/>
    <w:pPr>
      <w:shd w:val="clear" w:color="auto" w:fill="000080"/>
    </w:pPr>
  </w:style>
  <w:style w:type="paragraph" w:styleId="a3">
    <w:name w:val="header"/>
    <w:basedOn w:val="a"/>
    <w:link w:val="Char0"/>
    <w:pPr>
      <w:pBdr>
        <w:bottom w:val="single" w:sz="6" w:space="1" w:color="auto"/>
      </w:pBdr>
      <w:tabs>
        <w:tab w:val="center" w:pos="4153"/>
        <w:tab w:val="right" w:pos="8306"/>
      </w:tabs>
      <w:snapToGrid w:val="0"/>
      <w:jc w:val="center"/>
    </w:pPr>
    <w:rPr>
      <w:sz w:val="18"/>
    </w:rPr>
  </w:style>
  <w:style w:type="paragraph" w:styleId="23">
    <w:name w:val="index 2"/>
    <w:basedOn w:val="a"/>
    <w:next w:val="a"/>
    <w:pPr>
      <w:ind w:leftChars="200" w:left="200"/>
    </w:pPr>
  </w:style>
  <w:style w:type="paragraph" w:styleId="31">
    <w:name w:val="toc 3"/>
    <w:basedOn w:val="a"/>
    <w:next w:val="a"/>
    <w:pPr>
      <w:spacing w:line="320" w:lineRule="exact"/>
      <w:ind w:left="482"/>
      <w:jc w:val="left"/>
    </w:pPr>
    <w:rPr>
      <w:sz w:val="20"/>
    </w:rPr>
  </w:style>
  <w:style w:type="paragraph" w:styleId="21">
    <w:name w:val="Body Text 2"/>
    <w:basedOn w:val="a"/>
    <w:link w:val="2Char1"/>
    <w:pPr>
      <w:snapToGrid w:val="0"/>
      <w:spacing w:before="120" w:after="120"/>
    </w:pPr>
    <w:rPr>
      <w:rFonts w:ascii="宋体" w:eastAsia="宋体"/>
    </w:rPr>
  </w:style>
  <w:style w:type="paragraph" w:styleId="60">
    <w:name w:val="toc 6"/>
    <w:basedOn w:val="a"/>
    <w:next w:val="a"/>
    <w:pPr>
      <w:ind w:left="1200"/>
      <w:jc w:val="left"/>
    </w:pPr>
    <w:rPr>
      <w:sz w:val="18"/>
    </w:rPr>
  </w:style>
  <w:style w:type="paragraph" w:styleId="af1">
    <w:name w:val="Subtitle"/>
    <w:basedOn w:val="a"/>
    <w:next w:val="a"/>
    <w:link w:val="Chara"/>
    <w:qFormat/>
    <w:pPr>
      <w:spacing w:before="240" w:after="60" w:line="312" w:lineRule="auto"/>
      <w:jc w:val="center"/>
      <w:outlineLvl w:val="1"/>
    </w:pPr>
    <w:rPr>
      <w:rFonts w:ascii="Cambria" w:eastAsia="宋体" w:hAnsi="Cambria"/>
      <w:b/>
      <w:bCs/>
      <w:kern w:val="28"/>
      <w:sz w:val="32"/>
      <w:szCs w:val="32"/>
    </w:rPr>
  </w:style>
  <w:style w:type="paragraph" w:styleId="af9">
    <w:name w:val="annotation text"/>
    <w:basedOn w:val="a"/>
    <w:link w:val="Charf"/>
    <w:pPr>
      <w:jc w:val="left"/>
    </w:pPr>
    <w:rPr>
      <w:rFonts w:eastAsia="宋体"/>
      <w:sz w:val="21"/>
    </w:rPr>
  </w:style>
  <w:style w:type="paragraph" w:styleId="11">
    <w:name w:val="toc 1"/>
    <w:basedOn w:val="a"/>
    <w:next w:val="a"/>
    <w:uiPriority w:val="39"/>
    <w:pPr>
      <w:spacing w:before="120"/>
      <w:jc w:val="left"/>
    </w:pPr>
    <w:rPr>
      <w:b/>
      <w:caps/>
      <w:sz w:val="20"/>
    </w:rPr>
  </w:style>
  <w:style w:type="paragraph" w:styleId="aff0">
    <w:name w:val="envelope return"/>
    <w:basedOn w:val="a"/>
    <w:pPr>
      <w:widowControl/>
      <w:jc w:val="left"/>
    </w:pPr>
    <w:rPr>
      <w:rFonts w:ascii="Garamond" w:eastAsia="宋体" w:hAnsi="Garamond"/>
      <w:kern w:val="0"/>
      <w:sz w:val="22"/>
    </w:rPr>
  </w:style>
  <w:style w:type="paragraph" w:customStyle="1" w:styleId="50">
    <w:name w:val="标题5"/>
    <w:basedOn w:val="3"/>
    <w:link w:val="5CharChar"/>
    <w:rPr>
      <w:rFonts w:ascii="Arial" w:eastAsia="宋体" w:hAnsi="Arial"/>
      <w:bCs/>
      <w:kern w:val="0"/>
      <w:sz w:val="24"/>
      <w:szCs w:val="32"/>
    </w:rPr>
  </w:style>
  <w:style w:type="paragraph" w:styleId="80">
    <w:name w:val="toc 8"/>
    <w:basedOn w:val="a"/>
    <w:next w:val="a"/>
    <w:pPr>
      <w:ind w:left="1680"/>
      <w:jc w:val="left"/>
    </w:pPr>
    <w:rPr>
      <w:sz w:val="18"/>
    </w:rPr>
  </w:style>
  <w:style w:type="paragraph" w:styleId="aff1">
    <w:name w:val="No Spacing"/>
    <w:qFormat/>
    <w:pPr>
      <w:widowControl w:val="0"/>
      <w:jc w:val="both"/>
    </w:pPr>
    <w:rPr>
      <w:rFonts w:ascii="Calibri" w:hAnsi="Calibri"/>
      <w:kern w:val="2"/>
      <w:sz w:val="21"/>
      <w:szCs w:val="22"/>
    </w:rPr>
  </w:style>
  <w:style w:type="paragraph" w:customStyle="1" w:styleId="style1">
    <w:name w:val="style1"/>
    <w:basedOn w:val="a"/>
    <w:pPr>
      <w:widowControl/>
      <w:spacing w:before="100" w:beforeAutospacing="1" w:after="100" w:afterAutospacing="1"/>
      <w:jc w:val="left"/>
    </w:pPr>
    <w:rPr>
      <w:rFonts w:ascii="宋体" w:eastAsia="宋体" w:hAnsi="宋体" w:cs="宋体"/>
      <w:kern w:val="0"/>
      <w:szCs w:val="24"/>
    </w:rPr>
  </w:style>
  <w:style w:type="paragraph" w:customStyle="1" w:styleId="24">
    <w:name w:val="样式2"/>
    <w:basedOn w:val="a"/>
    <w:pPr>
      <w:tabs>
        <w:tab w:val="left" w:pos="794"/>
        <w:tab w:val="left" w:pos="1140"/>
      </w:tabs>
      <w:wordWrap w:val="0"/>
      <w:topLinePunct/>
      <w:adjustRightInd w:val="0"/>
      <w:snapToGrid w:val="0"/>
      <w:spacing w:beforeLines="50" w:line="276" w:lineRule="auto"/>
      <w:ind w:left="1140" w:hanging="720"/>
      <w:jc w:val="left"/>
      <w:textAlignment w:val="center"/>
      <w:outlineLvl w:val="1"/>
    </w:pPr>
    <w:rPr>
      <w:rFonts w:ascii="宋体" w:eastAsia="宋体" w:hAnsi="宋体"/>
      <w:b/>
      <w:color w:val="4F81BD"/>
      <w:szCs w:val="24"/>
    </w:rPr>
  </w:style>
  <w:style w:type="paragraph" w:customStyle="1" w:styleId="xl24">
    <w:name w:val="xl24"/>
    <w:basedOn w:val="a"/>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仿宋_GB2312" w:eastAsia="仿宋_GB2312" w:hAnsi="宋体" w:hint="eastAsia"/>
      <w:kern w:val="0"/>
      <w:sz w:val="28"/>
    </w:rPr>
  </w:style>
  <w:style w:type="paragraph" w:styleId="af3">
    <w:name w:val="Intense Quote"/>
    <w:basedOn w:val="a"/>
    <w:next w:val="a"/>
    <w:link w:val="Charb"/>
    <w:qFormat/>
    <w:pPr>
      <w:pBdr>
        <w:bottom w:val="single" w:sz="4" w:space="4" w:color="4F81BD"/>
      </w:pBdr>
      <w:spacing w:before="200" w:after="280"/>
      <w:ind w:left="936" w:right="936"/>
    </w:pPr>
    <w:rPr>
      <w:rFonts w:eastAsia="宋体"/>
      <w:b/>
      <w:bCs/>
      <w:i/>
      <w:iCs/>
      <w:color w:val="4F81BD"/>
      <w:sz w:val="21"/>
      <w:szCs w:val="22"/>
    </w:rPr>
  </w:style>
  <w:style w:type="paragraph" w:customStyle="1" w:styleId="378020">
    <w:name w:val="样式 标题 3 + (中文) 黑体 小四 非加粗 段前: 7.8 磅 段后: 0 磅 行距: 固定值 20 磅"/>
    <w:basedOn w:val="3"/>
    <w:pPr>
      <w:spacing w:before="0" w:after="0" w:line="400" w:lineRule="exact"/>
    </w:pPr>
    <w:rPr>
      <w:rFonts w:eastAsia="黑体" w:cs="宋体"/>
      <w:b w:val="0"/>
      <w:sz w:val="24"/>
    </w:rPr>
  </w:style>
  <w:style w:type="paragraph" w:customStyle="1" w:styleId="Char">
    <w:name w:val="Char"/>
    <w:basedOn w:val="a"/>
    <w:link w:val="CharChar"/>
    <w:rPr>
      <w:kern w:val="0"/>
    </w:rPr>
  </w:style>
  <w:style w:type="paragraph" w:styleId="aff2">
    <w:name w:val="List Paragraph"/>
    <w:basedOn w:val="a"/>
    <w:qFormat/>
    <w:pPr>
      <w:ind w:firstLineChars="200" w:firstLine="420"/>
    </w:pPr>
    <w:rPr>
      <w:rFonts w:ascii="Calibri" w:eastAsia="宋体" w:hAnsi="Calibri"/>
      <w:sz w:val="21"/>
    </w:rPr>
  </w:style>
  <w:style w:type="paragraph" w:styleId="af">
    <w:name w:val="Quote"/>
    <w:basedOn w:val="a"/>
    <w:next w:val="a"/>
    <w:link w:val="Char8"/>
    <w:qFormat/>
    <w:rPr>
      <w:rFonts w:eastAsia="宋体"/>
      <w:i/>
      <w:iCs/>
      <w:color w:val="000000"/>
      <w:sz w:val="21"/>
      <w:szCs w:val="22"/>
    </w:rPr>
  </w:style>
  <w:style w:type="paragraph" w:styleId="aff3">
    <w:name w:val="Normal Indent"/>
    <w:basedOn w:val="a"/>
    <w:pPr>
      <w:ind w:firstLine="420"/>
    </w:pPr>
    <w:rPr>
      <w:rFonts w:eastAsia="宋体"/>
      <w:sz w:val="21"/>
    </w:rPr>
  </w:style>
  <w:style w:type="paragraph" w:styleId="a7">
    <w:name w:val="Title"/>
    <w:basedOn w:val="a"/>
    <w:next w:val="a"/>
    <w:link w:val="Char6"/>
    <w:qFormat/>
    <w:pPr>
      <w:spacing w:before="240" w:after="60"/>
      <w:jc w:val="center"/>
      <w:outlineLvl w:val="0"/>
    </w:pPr>
    <w:rPr>
      <w:rFonts w:ascii="Cambria" w:eastAsia="宋体" w:hAnsi="Cambria"/>
      <w:b/>
      <w:bCs/>
      <w:sz w:val="32"/>
      <w:szCs w:val="32"/>
    </w:rPr>
  </w:style>
  <w:style w:type="paragraph" w:styleId="32">
    <w:name w:val="index 3"/>
    <w:basedOn w:val="a"/>
    <w:next w:val="a"/>
    <w:pPr>
      <w:ind w:leftChars="400" w:left="400"/>
    </w:pPr>
  </w:style>
  <w:style w:type="paragraph" w:styleId="aff4">
    <w:name w:val="Normal (Web)"/>
    <w:basedOn w:val="a"/>
    <w:pPr>
      <w:widowControl/>
      <w:spacing w:before="100" w:beforeAutospacing="1" w:after="100" w:afterAutospacing="1"/>
      <w:jc w:val="left"/>
    </w:pPr>
    <w:rPr>
      <w:rFonts w:ascii="宋体" w:eastAsia="宋体" w:hAnsi="宋体"/>
      <w:kern w:val="0"/>
    </w:rPr>
  </w:style>
  <w:style w:type="paragraph" w:styleId="52">
    <w:name w:val="List 5"/>
    <w:basedOn w:val="a"/>
    <w:pPr>
      <w:ind w:left="2100" w:hanging="420"/>
    </w:pPr>
    <w:rPr>
      <w:rFonts w:eastAsia="宋体"/>
      <w:sz w:val="21"/>
    </w:rPr>
  </w:style>
  <w:style w:type="paragraph" w:customStyle="1" w:styleId="12">
    <w:name w:val="样式1"/>
    <w:basedOn w:val="a"/>
    <w:next w:val="a"/>
    <w:pPr>
      <w:autoSpaceDE w:val="0"/>
      <w:autoSpaceDN w:val="0"/>
      <w:adjustRightInd w:val="0"/>
      <w:spacing w:before="60" w:after="60"/>
      <w:jc w:val="center"/>
      <w:textAlignment w:val="baseline"/>
    </w:pPr>
    <w:rPr>
      <w:rFonts w:ascii="宋体" w:eastAsia="宋体"/>
      <w:b/>
      <w:kern w:val="0"/>
      <w:sz w:val="28"/>
    </w:rPr>
  </w:style>
  <w:style w:type="paragraph" w:styleId="af5">
    <w:name w:val="Plain Text"/>
    <w:basedOn w:val="a"/>
    <w:link w:val="Chard"/>
    <w:rPr>
      <w:rFonts w:ascii="宋体" w:eastAsia="宋体" w:hAnsi="Courier New"/>
      <w:sz w:val="21"/>
    </w:rPr>
  </w:style>
  <w:style w:type="paragraph" w:customStyle="1" w:styleId="font0">
    <w:name w:val="font0"/>
    <w:basedOn w:val="a"/>
    <w:pPr>
      <w:widowControl/>
      <w:spacing w:before="100" w:beforeAutospacing="1" w:after="100" w:afterAutospacing="1"/>
      <w:jc w:val="left"/>
    </w:pPr>
    <w:rPr>
      <w:rFonts w:ascii="宋体" w:eastAsia="宋体" w:hAnsi="宋体" w:hint="eastAsia"/>
      <w:kern w:val="0"/>
    </w:rPr>
  </w:style>
  <w:style w:type="paragraph" w:customStyle="1" w:styleId="flNote">
    <w:name w:val="flNote"/>
    <w:basedOn w:val="a"/>
    <w:pPr>
      <w:adjustRightInd w:val="0"/>
      <w:spacing w:before="320" w:after="160" w:line="360" w:lineRule="atLeast"/>
      <w:jc w:val="center"/>
      <w:textAlignment w:val="baseline"/>
    </w:pPr>
    <w:rPr>
      <w:rFonts w:ascii="Arial" w:eastAsia="黑体"/>
      <w:kern w:val="0"/>
      <w:sz w:val="30"/>
    </w:rPr>
  </w:style>
  <w:style w:type="paragraph" w:customStyle="1" w:styleId="40">
    <w:name w:val="标题4"/>
    <w:basedOn w:val="2"/>
    <w:next w:val="41"/>
    <w:link w:val="4CharChar"/>
    <w:rPr>
      <w:rFonts w:eastAsia="宋体"/>
      <w:bCs/>
      <w:kern w:val="0"/>
      <w:sz w:val="24"/>
      <w:szCs w:val="32"/>
    </w:rPr>
  </w:style>
  <w:style w:type="paragraph" w:customStyle="1" w:styleId="2TimesNewRoman5020">
    <w:name w:val="样式 标题 2 + Times New Roman 四号 非加粗 段前: 5 磅 段后: 0 磅 行距: 固定值 20..."/>
    <w:basedOn w:val="2"/>
    <w:pPr>
      <w:spacing w:before="100" w:after="0" w:line="400" w:lineRule="exact"/>
    </w:pPr>
    <w:rPr>
      <w:rFonts w:ascii="Times New Roman" w:hAnsi="Times New Roman" w:cs="宋体"/>
      <w:b w:val="0"/>
      <w:kern w:val="0"/>
      <w:sz w:val="28"/>
    </w:rPr>
  </w:style>
  <w:style w:type="paragraph" w:customStyle="1" w:styleId="Char18">
    <w:name w:val="Char1"/>
    <w:basedOn w:val="a"/>
    <w:rPr>
      <w:rFonts w:eastAsia="宋体"/>
    </w:rPr>
  </w:style>
  <w:style w:type="table" w:styleId="aff5">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
    <w:name w:val="TOC Heading"/>
    <w:basedOn w:val="1"/>
    <w:next w:val="a"/>
    <w:uiPriority w:val="39"/>
    <w:semiHidden/>
    <w:unhideWhenUsed/>
    <w:qFormat/>
    <w:rsid w:val="00E04A19"/>
    <w:pPr>
      <w:keepLines/>
      <w:widowControl/>
      <w:adjustRightInd/>
      <w:snapToGrid/>
      <w:spacing w:before="480" w:line="276" w:lineRule="auto"/>
      <w:jc w:val="left"/>
      <w:outlineLvl w:val="9"/>
    </w:pPr>
    <w:rPr>
      <w:rFonts w:asciiTheme="majorHAnsi" w:eastAsiaTheme="majorEastAsia" w:hAnsiTheme="majorHAnsi" w:cstheme="majorBidi"/>
      <w:bCs/>
      <w:snapToGrid/>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41833A-E639-43E7-93C0-DFA7244A3E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66</Pages>
  <Words>6275</Words>
  <Characters>35770</Characters>
  <Application>Microsoft Office Word</Application>
  <DocSecurity>8</DocSecurity>
  <PresentationFormat/>
  <Lines>298</Lines>
  <Paragraphs>83</Paragraphs>
  <Slides>0</Slides>
  <Notes>0</Notes>
  <HiddenSlides>0</HiddenSlides>
  <MMClips>0</MMClips>
  <ScaleCrop>false</ScaleCrop>
  <Company>Sky123.Org</Company>
  <LinksUpToDate>false</LinksUpToDate>
  <CharactersWithSpaces>41962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Sky123.Org</cp:lastModifiedBy>
  <cp:revision>5</cp:revision>
  <cp:lastPrinted>2017-11-13T06:16:00Z</cp:lastPrinted>
  <dcterms:created xsi:type="dcterms:W3CDTF">2019-04-02T09:55:00Z</dcterms:created>
  <dcterms:modified xsi:type="dcterms:W3CDTF">2019-04-02T10:05:00Z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